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730F" w14:textId="77777777" w:rsidR="003E39DB" w:rsidRDefault="00000000">
      <w:pPr>
        <w:spacing w:after="40"/>
        <w:jc w:val="center"/>
      </w:pPr>
      <w:r>
        <w:rPr>
          <w:rFonts w:ascii="Calibri" w:eastAsia="Calibri" w:hAnsi="Calibri" w:cs="Calibri"/>
          <w:b/>
          <w:bCs/>
          <w:color w:val="1F4E79"/>
          <w:sz w:val="40"/>
          <w:szCs w:val="40"/>
        </w:rPr>
        <w:t>TALLURU POOJITHA</w:t>
      </w:r>
    </w:p>
    <w:p w14:paraId="6BFDF9D6" w14:textId="77777777" w:rsidR="003E39DB" w:rsidRDefault="00000000">
      <w:pPr>
        <w:spacing w:after="140"/>
        <w:jc w:val="center"/>
      </w:pPr>
      <w:r>
        <w:rPr>
          <w:rFonts w:ascii="Calibri" w:eastAsia="Calibri" w:hAnsi="Calibri" w:cs="Calibri"/>
          <w:b/>
          <w:bCs/>
          <w:color w:val="444444"/>
          <w:sz w:val="24"/>
          <w:szCs w:val="24"/>
        </w:rPr>
        <w:t>Senior Java Full Stack Developer | AI Platform Engineer</w:t>
      </w:r>
    </w:p>
    <w:p w14:paraId="09667C75" w14:textId="77777777" w:rsidR="003E39DB" w:rsidRDefault="00000000">
      <w:pPr>
        <w:pBdr>
          <w:bottom w:val="single" w:sz="12" w:space="8" w:color="1F4E79"/>
        </w:pBdr>
        <w:spacing w:after="20"/>
        <w:jc w:val="center"/>
      </w:pPr>
      <w:r>
        <w:rPr>
          <w:rFonts w:ascii="Calibri" w:eastAsia="Calibri" w:hAnsi="Calibri" w:cs="Calibri"/>
          <w:color w:val="222222"/>
        </w:rPr>
        <w:t xml:space="preserve">+1(347)-448-2950   |   </w:t>
      </w:r>
      <w:r>
        <w:rPr>
          <w:rFonts w:ascii="Calibri" w:eastAsia="Calibri" w:hAnsi="Calibri" w:cs="Calibri"/>
          <w:color w:val="1F4E79"/>
        </w:rPr>
        <w:t>poojithatalluru@gmail.com</w:t>
      </w:r>
      <w:r>
        <w:rPr>
          <w:rFonts w:ascii="Calibri" w:eastAsia="Calibri" w:hAnsi="Calibri" w:cs="Calibri"/>
          <w:color w:val="222222"/>
        </w:rPr>
        <w:t xml:space="preserve">   |   </w:t>
      </w:r>
      <w:r>
        <w:rPr>
          <w:rFonts w:ascii="Calibri" w:eastAsia="Calibri" w:hAnsi="Calibri" w:cs="Calibri"/>
          <w:color w:val="1F4E79"/>
        </w:rPr>
        <w:t>www.linkedin.com/in/poojitha-talluru</w:t>
      </w:r>
    </w:p>
    <w:p w14:paraId="3BC155C4" w14:textId="77777777" w:rsidR="003E39DB" w:rsidRDefault="00000000">
      <w:pPr>
        <w:pBdr>
          <w:bottom w:val="single" w:sz="8" w:space="4" w:color="1F4E79"/>
        </w:pBdr>
        <w:spacing w:before="280" w:after="120"/>
      </w:pPr>
      <w:r>
        <w:rPr>
          <w:rFonts w:ascii="Calibri" w:eastAsia="Calibri" w:hAnsi="Calibri" w:cs="Calibri"/>
          <w:b/>
          <w:bCs/>
          <w:color w:val="1F4E79"/>
          <w:sz w:val="22"/>
          <w:szCs w:val="22"/>
        </w:rPr>
        <w:t>PROFESSIONAL SUMMARY</w:t>
      </w:r>
    </w:p>
    <w:p w14:paraId="03042210" w14:textId="77777777" w:rsidR="003E39DB" w:rsidRDefault="00000000">
      <w:pPr>
        <w:pStyle w:val="ListParagraph"/>
        <w:numPr>
          <w:ilvl w:val="0"/>
          <w:numId w:val="1"/>
        </w:numPr>
        <w:spacing w:after="90"/>
      </w:pPr>
      <w:r>
        <w:rPr>
          <w:rFonts w:ascii="Calibri" w:eastAsia="Calibri" w:hAnsi="Calibri" w:cs="Calibri"/>
          <w:color w:val="222222"/>
          <w:sz w:val="21"/>
          <w:szCs w:val="21"/>
        </w:rPr>
        <w:t>Senior Java Full Stack Developer with 10+ years of experience designing, developing, and supporting enterprise applications using Java 8/11/17, J2EE, Spring Boot, Spring MVC, Spring Security, Spring Data JPA, Hibernate, and Microservices across Telecommunications, Financial Services, Healthcare, Retail, Aviation, and Government domains.</w:t>
      </w:r>
    </w:p>
    <w:p w14:paraId="509B7BD4" w14:textId="77777777" w:rsidR="003E39DB" w:rsidRDefault="00000000">
      <w:pPr>
        <w:pStyle w:val="ListParagraph"/>
        <w:numPr>
          <w:ilvl w:val="0"/>
          <w:numId w:val="1"/>
        </w:numPr>
        <w:spacing w:after="90"/>
      </w:pPr>
      <w:r>
        <w:rPr>
          <w:rFonts w:ascii="Calibri" w:eastAsia="Calibri" w:hAnsi="Calibri" w:cs="Calibri"/>
          <w:color w:val="222222"/>
          <w:sz w:val="21"/>
          <w:szCs w:val="21"/>
        </w:rPr>
        <w:t>Strong professional Java development experience using Java 8/11, J2EE, Spring Boot, Spring MVC, Spring Data JPA, Hibernate, RESTful APIs, Microservices, and object-oriented design principles.</w:t>
      </w:r>
    </w:p>
    <w:p w14:paraId="77EA60D0" w14:textId="77777777" w:rsidR="003E39DB" w:rsidRDefault="00000000">
      <w:pPr>
        <w:pStyle w:val="ListParagraph"/>
        <w:numPr>
          <w:ilvl w:val="0"/>
          <w:numId w:val="1"/>
        </w:numPr>
        <w:spacing w:after="90"/>
      </w:pPr>
      <w:r>
        <w:rPr>
          <w:rFonts w:ascii="Calibri" w:eastAsia="Calibri" w:hAnsi="Calibri" w:cs="Calibri"/>
          <w:color w:val="222222"/>
          <w:sz w:val="21"/>
          <w:szCs w:val="21"/>
        </w:rPr>
        <w:t>Hands-on production experience developing Apache Spark and PySpark applications for large-scale batch processing, data transformation, aggregation, reconciliation, and analytical workloads.</w:t>
      </w:r>
    </w:p>
    <w:p w14:paraId="7590F283" w14:textId="77777777" w:rsidR="003E39DB" w:rsidRDefault="00000000">
      <w:pPr>
        <w:pStyle w:val="ListParagraph"/>
        <w:numPr>
          <w:ilvl w:val="0"/>
          <w:numId w:val="1"/>
        </w:numPr>
        <w:spacing w:after="90"/>
      </w:pPr>
      <w:r>
        <w:rPr>
          <w:rFonts w:ascii="Calibri" w:eastAsia="Calibri" w:hAnsi="Calibri" w:cs="Calibri"/>
          <w:color w:val="222222"/>
          <w:sz w:val="21"/>
          <w:szCs w:val="21"/>
        </w:rPr>
        <w:t>Hands-on experience building responsive web applications using React.js, Angular, TypeScript, JavaScript ES6+, HTML5, CSS3, Bootstrap, Redux, and REST API integration.</w:t>
      </w:r>
    </w:p>
    <w:p w14:paraId="54B47B9B"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PySpark pipelines with Java 17 and Spring Boot microservices through REST APIs and event-driven Kafka workflows, enabling processed data to support operational dashboards and downstream applications.</w:t>
      </w:r>
    </w:p>
    <w:p w14:paraId="2AF6D86E" w14:textId="77777777" w:rsidR="003E39DB" w:rsidRDefault="00000000">
      <w:pPr>
        <w:pStyle w:val="ListParagraph"/>
        <w:numPr>
          <w:ilvl w:val="0"/>
          <w:numId w:val="1"/>
        </w:numPr>
        <w:spacing w:after="90"/>
      </w:pPr>
      <w:r>
        <w:rPr>
          <w:rFonts w:ascii="Calibri" w:eastAsia="Calibri" w:hAnsi="Calibri" w:cs="Calibri"/>
          <w:color w:val="222222"/>
          <w:sz w:val="21"/>
          <w:szCs w:val="21"/>
        </w:rPr>
        <w:t>Experience developing cloud-native applications on AWS and Microsoft Azure, using EC2, S3, Lambda, ECS, EKS, RDS, API Gateway, Azure App Services, Azure Functions, Azure Storage, AKS, and Azure SQL.</w:t>
      </w:r>
    </w:p>
    <w:p w14:paraId="5AD9B5BF" w14:textId="77777777" w:rsidR="003E39DB" w:rsidRDefault="00000000">
      <w:pPr>
        <w:pStyle w:val="ListParagraph"/>
        <w:numPr>
          <w:ilvl w:val="0"/>
          <w:numId w:val="1"/>
        </w:numPr>
        <w:spacing w:after="90"/>
      </w:pPr>
      <w:r>
        <w:rPr>
          <w:rFonts w:ascii="Calibri" w:eastAsia="Calibri" w:hAnsi="Calibri" w:cs="Calibri"/>
          <w:color w:val="222222"/>
          <w:sz w:val="21"/>
          <w:szCs w:val="21"/>
        </w:rPr>
        <w:t>Deep understanding of JVM architecture, including heap and stack memory, class loading, garbage collection, thread management, JIT compilation, and Java application performance optimization.</w:t>
      </w:r>
    </w:p>
    <w:p w14:paraId="6D1E4CA8" w14:textId="77777777" w:rsidR="003E39DB" w:rsidRDefault="00000000">
      <w:pPr>
        <w:pStyle w:val="ListParagraph"/>
        <w:numPr>
          <w:ilvl w:val="0"/>
          <w:numId w:val="1"/>
        </w:numPr>
        <w:spacing w:after="90"/>
      </w:pPr>
      <w:r>
        <w:rPr>
          <w:rFonts w:ascii="Calibri" w:eastAsia="Calibri" w:hAnsi="Calibri" w:cs="Calibri"/>
          <w:color w:val="222222"/>
          <w:sz w:val="21"/>
          <w:szCs w:val="21"/>
        </w:rPr>
        <w:t>Experience integrating Apache Spark workloads with Kafka for near-real-time ingestion, transformation, enrichment, and delivery of high-volume operational and financial data.</w:t>
      </w:r>
    </w:p>
    <w:p w14:paraId="3E6FB4EE" w14:textId="77777777" w:rsidR="003E39DB" w:rsidRDefault="00000000">
      <w:pPr>
        <w:pStyle w:val="ListParagraph"/>
        <w:numPr>
          <w:ilvl w:val="0"/>
          <w:numId w:val="1"/>
        </w:numPr>
        <w:spacing w:after="90"/>
      </w:pPr>
      <w:r>
        <w:rPr>
          <w:rFonts w:ascii="Calibri" w:eastAsia="Calibri" w:hAnsi="Calibri" w:cs="Calibri"/>
          <w:color w:val="222222"/>
          <w:sz w:val="21"/>
          <w:szCs w:val="21"/>
        </w:rPr>
        <w:t>Hands-on experience implementing secure enterprise applications using Spring Security, OAuth 2.0, JWT, LDAP, SAML, and Role-Based Access Control (RBAC) to protect business-critical applications and APIs.</w:t>
      </w:r>
    </w:p>
    <w:p w14:paraId="5E7CD784" w14:textId="77777777" w:rsidR="003E39DB" w:rsidRDefault="00000000">
      <w:pPr>
        <w:pStyle w:val="ListParagraph"/>
        <w:numPr>
          <w:ilvl w:val="0"/>
          <w:numId w:val="1"/>
        </w:numPr>
        <w:spacing w:after="90"/>
      </w:pPr>
      <w:r>
        <w:rPr>
          <w:rFonts w:ascii="Calibri" w:eastAsia="Calibri" w:hAnsi="Calibri" w:cs="Calibri"/>
          <w:color w:val="222222"/>
          <w:sz w:val="21"/>
          <w:szCs w:val="21"/>
        </w:rPr>
        <w:t>Experience integrating Generative AI capabilities using OpenAI APIs, LangChain, Hugging Face Transformers, Retrieval-Augmented Generation (RAG), FAISS Vector Database, Prompt Engineering, Amazon SageMaker, LoRA, and QLoRA to develop intelligent business solutions.</w:t>
      </w:r>
    </w:p>
    <w:p w14:paraId="7664C09C"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AI-enabled applications for document processing, enterprise knowledge search, workflow automation, customer support, and intelligent reporting by integrating Java applications with Large Language Models.</w:t>
      </w:r>
    </w:p>
    <w:p w14:paraId="123E22D3"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and maintained large-scale workflow orchestration using Apache Airflow, including DAG design, dependency management, scheduling, retries, alerting, backfills, failure recovery, and operational monitoring.</w:t>
      </w:r>
    </w:p>
    <w:p w14:paraId="74CABFC2" w14:textId="77777777" w:rsidR="003E39DB" w:rsidRDefault="00000000">
      <w:pPr>
        <w:pStyle w:val="ListParagraph"/>
        <w:numPr>
          <w:ilvl w:val="0"/>
          <w:numId w:val="1"/>
        </w:numPr>
        <w:spacing w:after="90"/>
      </w:pPr>
      <w:r>
        <w:rPr>
          <w:rFonts w:ascii="Calibri" w:eastAsia="Calibri" w:hAnsi="Calibri" w:cs="Calibri"/>
          <w:color w:val="222222"/>
          <w:sz w:val="21"/>
          <w:szCs w:val="21"/>
        </w:rPr>
        <w:t>Strong experience developing enterprise Microservices and REST APIs with a focus on scalability, performance, fault tolerance, and secure communication between distributed applications.</w:t>
      </w:r>
    </w:p>
    <w:p w14:paraId="212B5DC7" w14:textId="77777777" w:rsidR="003E39DB" w:rsidRDefault="00000000">
      <w:pPr>
        <w:pStyle w:val="ListParagraph"/>
        <w:numPr>
          <w:ilvl w:val="0"/>
          <w:numId w:val="1"/>
        </w:numPr>
        <w:spacing w:after="90"/>
      </w:pPr>
      <w:r>
        <w:rPr>
          <w:rFonts w:ascii="Calibri" w:eastAsia="Calibri" w:hAnsi="Calibri" w:cs="Calibri"/>
          <w:color w:val="222222"/>
          <w:sz w:val="21"/>
          <w:szCs w:val="21"/>
        </w:rPr>
        <w:t>Proficient in designing relational and NoSQL database solutions using Oracle, PostgreSQL, SQL Server, MySQL, MongoDB, Cassandra, Amazon DynamoDB, and Azure Cosmos DB, with expertise in SQL tuning and database optimization.</w:t>
      </w:r>
    </w:p>
    <w:p w14:paraId="17B96F24" w14:textId="77777777" w:rsidR="003E39DB" w:rsidRDefault="00000000">
      <w:pPr>
        <w:pStyle w:val="ListParagraph"/>
        <w:numPr>
          <w:ilvl w:val="0"/>
          <w:numId w:val="1"/>
        </w:numPr>
        <w:spacing w:after="90"/>
      </w:pPr>
      <w:r>
        <w:rPr>
          <w:rFonts w:ascii="Calibri" w:eastAsia="Calibri" w:hAnsi="Calibri" w:cs="Calibri"/>
          <w:color w:val="222222"/>
          <w:sz w:val="21"/>
          <w:szCs w:val="21"/>
        </w:rPr>
        <w:t>Experience automating application build, testing, deployment, and release management using Jenkins, GitHub Actions, Maven, Gradle, Docker, Kubernetes, Git, and SonarQube.</w:t>
      </w:r>
    </w:p>
    <w:p w14:paraId="3FE9755F" w14:textId="77777777" w:rsidR="003E39DB" w:rsidRDefault="00000000">
      <w:pPr>
        <w:pStyle w:val="ListParagraph"/>
        <w:numPr>
          <w:ilvl w:val="0"/>
          <w:numId w:val="1"/>
        </w:numPr>
        <w:spacing w:after="90"/>
      </w:pPr>
      <w:r>
        <w:rPr>
          <w:rFonts w:ascii="Calibri" w:eastAsia="Calibri" w:hAnsi="Calibri" w:cs="Calibri"/>
          <w:color w:val="222222"/>
          <w:sz w:val="21"/>
          <w:szCs w:val="21"/>
        </w:rPr>
        <w:t>Strong experience writing unit, integration, and API test cases using JUnit 5, Mockito, Cypress, Postman, Cucumber, and JMeter to improve software quality and release stability.</w:t>
      </w:r>
    </w:p>
    <w:p w14:paraId="7A488750" w14:textId="77777777" w:rsidR="003E39DB" w:rsidRDefault="00000000">
      <w:pPr>
        <w:pStyle w:val="ListParagraph"/>
        <w:numPr>
          <w:ilvl w:val="0"/>
          <w:numId w:val="1"/>
        </w:numPr>
        <w:spacing w:after="90"/>
      </w:pPr>
      <w:r>
        <w:rPr>
          <w:rFonts w:ascii="Calibri" w:eastAsia="Calibri" w:hAnsi="Calibri" w:cs="Calibri"/>
          <w:color w:val="222222"/>
          <w:sz w:val="21"/>
          <w:szCs w:val="21"/>
        </w:rPr>
        <w:t>Experience monitoring enterprise applications using Splunk, Prometheus, Grafana, Kibana, CloudWatch, Azure Monitor, Log4j, and SLF4J to improve application performance and production support.</w:t>
      </w:r>
    </w:p>
    <w:p w14:paraId="4B7C050B" w14:textId="77777777" w:rsidR="003E39DB" w:rsidRDefault="00000000">
      <w:pPr>
        <w:pStyle w:val="ListParagraph"/>
        <w:numPr>
          <w:ilvl w:val="0"/>
          <w:numId w:val="1"/>
        </w:numPr>
        <w:spacing w:after="90"/>
      </w:pPr>
      <w:r>
        <w:rPr>
          <w:rFonts w:ascii="Calibri" w:eastAsia="Calibri" w:hAnsi="Calibri" w:cs="Calibri"/>
          <w:color w:val="222222"/>
          <w:sz w:val="21"/>
          <w:szCs w:val="21"/>
        </w:rPr>
        <w:t>Strong understanding of Object-Oriented Programming (OOP), SOLID Principles, Design Patterns, Domain-Driven Design (DDD), and Clean Architecture to build modular, maintainable, and scalable software solutions.</w:t>
      </w:r>
    </w:p>
    <w:p w14:paraId="6FDA4FEF" w14:textId="77777777" w:rsidR="003E39DB" w:rsidRDefault="00000000">
      <w:pPr>
        <w:pStyle w:val="ListParagraph"/>
        <w:numPr>
          <w:ilvl w:val="0"/>
          <w:numId w:val="1"/>
        </w:numPr>
        <w:spacing w:after="90"/>
      </w:pPr>
      <w:r>
        <w:rPr>
          <w:rFonts w:ascii="Calibri" w:eastAsia="Calibri" w:hAnsi="Calibri" w:cs="Calibri"/>
          <w:color w:val="222222"/>
          <w:sz w:val="21"/>
          <w:szCs w:val="21"/>
        </w:rPr>
        <w:lastRenderedPageBreak/>
        <w:t>Experience integrating enterprise applications with REST, SOAP, GraphQL, third-party APIs, payment gateways, identity providers, and cloud services using secure and standardized integration patterns.</w:t>
      </w:r>
    </w:p>
    <w:p w14:paraId="253974F8" w14:textId="77777777" w:rsidR="003E39DB" w:rsidRDefault="00000000">
      <w:pPr>
        <w:pStyle w:val="ListParagraph"/>
        <w:numPr>
          <w:ilvl w:val="0"/>
          <w:numId w:val="1"/>
        </w:numPr>
        <w:spacing w:after="90"/>
      </w:pPr>
      <w:r>
        <w:rPr>
          <w:rFonts w:ascii="Calibri" w:eastAsia="Calibri" w:hAnsi="Calibri" w:cs="Calibri"/>
          <w:color w:val="222222"/>
          <w:sz w:val="21"/>
          <w:szCs w:val="21"/>
        </w:rPr>
        <w:t>Hands-on experience improving application performance through JVM tuning, memory management, thread optimization, SQL query tuning, connection pooling, and API performance optimization for high-traffic enterprise systems.</w:t>
      </w:r>
    </w:p>
    <w:p w14:paraId="156BFD17" w14:textId="77777777" w:rsidR="003E39DB" w:rsidRDefault="00000000">
      <w:pPr>
        <w:pStyle w:val="ListParagraph"/>
        <w:numPr>
          <w:ilvl w:val="0"/>
          <w:numId w:val="1"/>
        </w:numPr>
        <w:spacing w:after="90"/>
      </w:pPr>
      <w:r>
        <w:rPr>
          <w:rFonts w:ascii="Calibri" w:eastAsia="Calibri" w:hAnsi="Calibri" w:cs="Calibri"/>
          <w:color w:val="222222"/>
          <w:sz w:val="21"/>
          <w:szCs w:val="21"/>
        </w:rPr>
        <w:t>Worked closely with business analysts, solution architects, product owners, DevOps engineers, QA teams, AI engineers, and cross-functional development teams to deliver scalable, secure, and high-quality enterprise applications using Agile/Scrum methodology.</w:t>
      </w:r>
    </w:p>
    <w:p w14:paraId="6AD922C3" w14:textId="77777777" w:rsidR="003E39DB" w:rsidRDefault="00000000">
      <w:pPr>
        <w:pBdr>
          <w:bottom w:val="single" w:sz="8" w:space="4" w:color="1F4E79"/>
        </w:pBdr>
        <w:spacing w:before="280" w:after="120"/>
      </w:pPr>
      <w:r>
        <w:rPr>
          <w:rFonts w:ascii="Calibri" w:eastAsia="Calibri" w:hAnsi="Calibri" w:cs="Calibri"/>
          <w:b/>
          <w:bCs/>
          <w:color w:val="1F4E79"/>
          <w:sz w:val="22"/>
          <w:szCs w:val="22"/>
        </w:rPr>
        <w:t>EDUCATION</w:t>
      </w:r>
    </w:p>
    <w:p w14:paraId="271770A7" w14:textId="77777777" w:rsidR="003E39DB" w:rsidRDefault="00000000">
      <w:pPr>
        <w:pStyle w:val="ListParagraph"/>
        <w:numPr>
          <w:ilvl w:val="0"/>
          <w:numId w:val="1"/>
        </w:numPr>
        <w:spacing w:after="90"/>
      </w:pPr>
      <w:r>
        <w:rPr>
          <w:rFonts w:ascii="Calibri" w:eastAsia="Calibri" w:hAnsi="Calibri" w:cs="Calibri"/>
          <w:color w:val="222222"/>
          <w:sz w:val="21"/>
          <w:szCs w:val="21"/>
        </w:rPr>
        <w:t>Bachelors in Computer Science 2012</w:t>
      </w:r>
    </w:p>
    <w:p w14:paraId="49497A07" w14:textId="77777777" w:rsidR="003E39DB" w:rsidRDefault="00000000">
      <w:pPr>
        <w:pBdr>
          <w:bottom w:val="single" w:sz="8" w:space="4" w:color="1F4E79"/>
        </w:pBdr>
        <w:spacing w:before="280" w:after="120"/>
      </w:pPr>
      <w:r>
        <w:rPr>
          <w:rFonts w:ascii="Calibri" w:eastAsia="Calibri" w:hAnsi="Calibri" w:cs="Calibri"/>
          <w:b/>
          <w:bCs/>
          <w:color w:val="1F4E79"/>
          <w:sz w:val="22"/>
          <w:szCs w:val="22"/>
        </w:rPr>
        <w:t>TECHNICAL SKILLS</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7300"/>
      </w:tblGrid>
      <w:tr w:rsidR="003E39DB" w14:paraId="133AA150" w14:textId="77777777">
        <w:tc>
          <w:tcPr>
            <w:tcW w:w="2500" w:type="dxa"/>
            <w:shd w:val="clear" w:color="auto" w:fill="F2F6FA"/>
            <w:tcMar>
              <w:top w:w="80" w:type="dxa"/>
              <w:left w:w="100" w:type="dxa"/>
              <w:bottom w:w="80" w:type="dxa"/>
              <w:right w:w="100" w:type="dxa"/>
            </w:tcMar>
          </w:tcPr>
          <w:p w14:paraId="22DB43B3" w14:textId="77777777" w:rsidR="003E39DB" w:rsidRDefault="00000000">
            <w:r>
              <w:rPr>
                <w:rFonts w:ascii="Calibri" w:eastAsia="Calibri" w:hAnsi="Calibri" w:cs="Calibri"/>
                <w:b/>
                <w:bCs/>
                <w:color w:val="1F4E79"/>
              </w:rPr>
              <w:t>Programming Languages</w:t>
            </w:r>
          </w:p>
        </w:tc>
        <w:tc>
          <w:tcPr>
            <w:tcW w:w="7300" w:type="dxa"/>
            <w:tcMar>
              <w:top w:w="80" w:type="dxa"/>
              <w:left w:w="100" w:type="dxa"/>
              <w:bottom w:w="80" w:type="dxa"/>
              <w:right w:w="100" w:type="dxa"/>
            </w:tcMar>
          </w:tcPr>
          <w:p w14:paraId="50C0E5BF" w14:textId="77777777" w:rsidR="003E39DB" w:rsidRDefault="00000000">
            <w:r>
              <w:rPr>
                <w:rFonts w:ascii="Calibri" w:eastAsia="Calibri" w:hAnsi="Calibri" w:cs="Calibri"/>
                <w:color w:val="222222"/>
              </w:rPr>
              <w:t>Java 8/11/17/21, Python, JavaScript (ES6+), TypeScript, SQL, PL/SQL, Scala, Kotlin</w:t>
            </w:r>
          </w:p>
        </w:tc>
      </w:tr>
      <w:tr w:rsidR="003E39DB" w14:paraId="08A4969C" w14:textId="77777777">
        <w:tc>
          <w:tcPr>
            <w:tcW w:w="2500" w:type="dxa"/>
            <w:shd w:val="clear" w:color="auto" w:fill="F2F6FA"/>
            <w:tcMar>
              <w:top w:w="80" w:type="dxa"/>
              <w:left w:w="100" w:type="dxa"/>
              <w:bottom w:w="80" w:type="dxa"/>
              <w:right w:w="100" w:type="dxa"/>
            </w:tcMar>
          </w:tcPr>
          <w:p w14:paraId="4B4B3422" w14:textId="77777777" w:rsidR="003E39DB" w:rsidRDefault="00000000">
            <w:r>
              <w:rPr>
                <w:rFonts w:ascii="Calibri" w:eastAsia="Calibri" w:hAnsi="Calibri" w:cs="Calibri"/>
                <w:b/>
                <w:bCs/>
                <w:color w:val="1F4E79"/>
              </w:rPr>
              <w:t>Java &amp; J2EE Technologies</w:t>
            </w:r>
          </w:p>
        </w:tc>
        <w:tc>
          <w:tcPr>
            <w:tcW w:w="7300" w:type="dxa"/>
            <w:tcMar>
              <w:top w:w="80" w:type="dxa"/>
              <w:left w:w="100" w:type="dxa"/>
              <w:bottom w:w="80" w:type="dxa"/>
              <w:right w:w="100" w:type="dxa"/>
            </w:tcMar>
          </w:tcPr>
          <w:p w14:paraId="1F1BCD6D" w14:textId="77777777" w:rsidR="003E39DB" w:rsidRDefault="00000000">
            <w:r>
              <w:rPr>
                <w:rFonts w:ascii="Calibri" w:eastAsia="Calibri" w:hAnsi="Calibri" w:cs="Calibri"/>
                <w:color w:val="222222"/>
              </w:rPr>
              <w:t>Core Java, J2EE, Spring Boot, Spring MVC, Spring Security, Spring Data JPA, Spring Batch, Spring Cloud, Hibernate, JPA, JDBC, Servlets, JSP, JSTL, EJB, JTA, JAX-RS, JAX-WS, Microservices, GraphQL, RESTful APIs, SOAP Web Services</w:t>
            </w:r>
          </w:p>
        </w:tc>
      </w:tr>
      <w:tr w:rsidR="003E39DB" w14:paraId="28597588" w14:textId="77777777">
        <w:tc>
          <w:tcPr>
            <w:tcW w:w="2500" w:type="dxa"/>
            <w:shd w:val="clear" w:color="auto" w:fill="F2F6FA"/>
            <w:tcMar>
              <w:top w:w="80" w:type="dxa"/>
              <w:left w:w="100" w:type="dxa"/>
              <w:bottom w:w="80" w:type="dxa"/>
              <w:right w:w="100" w:type="dxa"/>
            </w:tcMar>
          </w:tcPr>
          <w:p w14:paraId="2D328124" w14:textId="77777777" w:rsidR="003E39DB" w:rsidRDefault="00000000">
            <w:r>
              <w:rPr>
                <w:rFonts w:ascii="Calibri" w:eastAsia="Calibri" w:hAnsi="Calibri" w:cs="Calibri"/>
                <w:b/>
                <w:bCs/>
                <w:color w:val="1F4E79"/>
              </w:rPr>
              <w:t>Frontend Technologies</w:t>
            </w:r>
          </w:p>
        </w:tc>
        <w:tc>
          <w:tcPr>
            <w:tcW w:w="7300" w:type="dxa"/>
            <w:tcMar>
              <w:top w:w="80" w:type="dxa"/>
              <w:left w:w="100" w:type="dxa"/>
              <w:bottom w:w="80" w:type="dxa"/>
              <w:right w:w="100" w:type="dxa"/>
            </w:tcMar>
          </w:tcPr>
          <w:p w14:paraId="05910AD6" w14:textId="77777777" w:rsidR="003E39DB" w:rsidRDefault="00000000">
            <w:r>
              <w:rPr>
                <w:rFonts w:ascii="Calibri" w:eastAsia="Calibri" w:hAnsi="Calibri" w:cs="Calibri"/>
                <w:color w:val="222222"/>
              </w:rPr>
              <w:t>React.js, Angular, TypeScript, Redux, JavaScript, HTML5, CSS3, Bootstrap, SCSS, jQuery, AJAX, JSON, XML</w:t>
            </w:r>
          </w:p>
        </w:tc>
      </w:tr>
      <w:tr w:rsidR="003E39DB" w14:paraId="21A7D66D" w14:textId="77777777">
        <w:tc>
          <w:tcPr>
            <w:tcW w:w="2500" w:type="dxa"/>
            <w:shd w:val="clear" w:color="auto" w:fill="F2F6FA"/>
            <w:tcMar>
              <w:top w:w="80" w:type="dxa"/>
              <w:left w:w="100" w:type="dxa"/>
              <w:bottom w:w="80" w:type="dxa"/>
              <w:right w:w="100" w:type="dxa"/>
            </w:tcMar>
          </w:tcPr>
          <w:p w14:paraId="0AFEA851" w14:textId="77777777" w:rsidR="003E39DB" w:rsidRDefault="00000000">
            <w:r>
              <w:rPr>
                <w:rFonts w:ascii="Calibri" w:eastAsia="Calibri" w:hAnsi="Calibri" w:cs="Calibri"/>
                <w:b/>
                <w:bCs/>
                <w:color w:val="1F4E79"/>
              </w:rPr>
              <w:t>AI &amp; Generative AI</w:t>
            </w:r>
          </w:p>
        </w:tc>
        <w:tc>
          <w:tcPr>
            <w:tcW w:w="7300" w:type="dxa"/>
            <w:tcMar>
              <w:top w:w="80" w:type="dxa"/>
              <w:left w:w="100" w:type="dxa"/>
              <w:bottom w:w="80" w:type="dxa"/>
              <w:right w:w="100" w:type="dxa"/>
            </w:tcMar>
          </w:tcPr>
          <w:p w14:paraId="668BF0F5" w14:textId="77777777" w:rsidR="003E39DB" w:rsidRDefault="00000000">
            <w:r>
              <w:rPr>
                <w:rFonts w:ascii="Calibri" w:eastAsia="Calibri" w:hAnsi="Calibri" w:cs="Calibri"/>
                <w:color w:val="222222"/>
              </w:rPr>
              <w:t>OpenAI APIs, LangChain, Hugging Face Transformers, Retrieval-Augmented Generation (RAG), Prompt Engineering, FAISS Vector Database, Amazon SageMaker, LoRA, QLoRA, AI-Assisted Development, Intelligent Document Processing</w:t>
            </w:r>
          </w:p>
        </w:tc>
      </w:tr>
      <w:tr w:rsidR="003E39DB" w14:paraId="54FEFA37" w14:textId="77777777">
        <w:tc>
          <w:tcPr>
            <w:tcW w:w="2500" w:type="dxa"/>
            <w:shd w:val="clear" w:color="auto" w:fill="F2F6FA"/>
            <w:tcMar>
              <w:top w:w="80" w:type="dxa"/>
              <w:left w:w="100" w:type="dxa"/>
              <w:bottom w:w="80" w:type="dxa"/>
              <w:right w:w="100" w:type="dxa"/>
            </w:tcMar>
          </w:tcPr>
          <w:p w14:paraId="3ED9CAE5" w14:textId="77777777" w:rsidR="003E39DB" w:rsidRDefault="00000000">
            <w:r>
              <w:rPr>
                <w:rFonts w:ascii="Calibri" w:eastAsia="Calibri" w:hAnsi="Calibri" w:cs="Calibri"/>
                <w:b/>
                <w:bCs/>
                <w:color w:val="1F4E79"/>
              </w:rPr>
              <w:t>Cloud Platforms</w:t>
            </w:r>
          </w:p>
        </w:tc>
        <w:tc>
          <w:tcPr>
            <w:tcW w:w="7300" w:type="dxa"/>
            <w:tcMar>
              <w:top w:w="80" w:type="dxa"/>
              <w:left w:w="100" w:type="dxa"/>
              <w:bottom w:w="80" w:type="dxa"/>
              <w:right w:w="100" w:type="dxa"/>
            </w:tcMar>
          </w:tcPr>
          <w:p w14:paraId="44498EFB" w14:textId="77777777" w:rsidR="003E39DB" w:rsidRDefault="00000000">
            <w:r>
              <w:rPr>
                <w:rFonts w:ascii="Calibri" w:eastAsia="Calibri" w:hAnsi="Calibri" w:cs="Calibri"/>
                <w:color w:val="222222"/>
              </w:rPr>
              <w:t>AWS (EC2, S3, Lambda, API Gateway, ECS, EKS, RDS, DynamoDB, Glue, CloudWatch, SageMaker), Microsoft Azure (App Services, Azure Functions, Azure Storage, Azure SQL, AKS, Cosmos DB), GCP (Cloud SQL, Cloud Spanner)</w:t>
            </w:r>
          </w:p>
        </w:tc>
      </w:tr>
      <w:tr w:rsidR="003E39DB" w14:paraId="097489D4" w14:textId="77777777">
        <w:tc>
          <w:tcPr>
            <w:tcW w:w="2500" w:type="dxa"/>
            <w:shd w:val="clear" w:color="auto" w:fill="F2F6FA"/>
            <w:tcMar>
              <w:top w:w="80" w:type="dxa"/>
              <w:left w:w="100" w:type="dxa"/>
              <w:bottom w:w="80" w:type="dxa"/>
              <w:right w:w="100" w:type="dxa"/>
            </w:tcMar>
          </w:tcPr>
          <w:p w14:paraId="54D1F150" w14:textId="77777777" w:rsidR="003E39DB" w:rsidRDefault="00000000">
            <w:r>
              <w:rPr>
                <w:rFonts w:ascii="Calibri" w:eastAsia="Calibri" w:hAnsi="Calibri" w:cs="Calibri"/>
                <w:b/>
                <w:bCs/>
                <w:color w:val="1F4E79"/>
              </w:rPr>
              <w:t>Messaging &amp; Integration</w:t>
            </w:r>
          </w:p>
        </w:tc>
        <w:tc>
          <w:tcPr>
            <w:tcW w:w="7300" w:type="dxa"/>
            <w:tcMar>
              <w:top w:w="80" w:type="dxa"/>
              <w:left w:w="100" w:type="dxa"/>
              <w:bottom w:w="80" w:type="dxa"/>
              <w:right w:w="100" w:type="dxa"/>
            </w:tcMar>
          </w:tcPr>
          <w:p w14:paraId="15236208" w14:textId="77777777" w:rsidR="003E39DB" w:rsidRDefault="00000000">
            <w:r>
              <w:rPr>
                <w:rFonts w:ascii="Calibri" w:eastAsia="Calibri" w:hAnsi="Calibri" w:cs="Calibri"/>
                <w:color w:val="222222"/>
              </w:rPr>
              <w:t xml:space="preserve">Apache Kafka, RabbitMQ, ActiveMQ, JMS, Apache Flume, REST APIs, GraphQL, OAuth 2.0, JWT, LDAP, SAML, </w:t>
            </w:r>
            <w:proofErr w:type="spellStart"/>
            <w:r>
              <w:rPr>
                <w:rFonts w:ascii="Calibri" w:eastAsia="Calibri" w:hAnsi="Calibri" w:cs="Calibri"/>
                <w:color w:val="222222"/>
              </w:rPr>
              <w:t>OpenFeign</w:t>
            </w:r>
            <w:proofErr w:type="spellEnd"/>
          </w:p>
        </w:tc>
      </w:tr>
      <w:tr w:rsidR="003E39DB" w14:paraId="1215C711" w14:textId="77777777">
        <w:tc>
          <w:tcPr>
            <w:tcW w:w="2500" w:type="dxa"/>
            <w:shd w:val="clear" w:color="auto" w:fill="F2F6FA"/>
            <w:tcMar>
              <w:top w:w="80" w:type="dxa"/>
              <w:left w:w="100" w:type="dxa"/>
              <w:bottom w:w="80" w:type="dxa"/>
              <w:right w:w="100" w:type="dxa"/>
            </w:tcMar>
          </w:tcPr>
          <w:p w14:paraId="56D830FA" w14:textId="77777777" w:rsidR="003E39DB" w:rsidRDefault="00000000">
            <w:r>
              <w:rPr>
                <w:rFonts w:ascii="Calibri" w:eastAsia="Calibri" w:hAnsi="Calibri" w:cs="Calibri"/>
                <w:b/>
                <w:bCs/>
                <w:color w:val="1F4E79"/>
              </w:rPr>
              <w:t>Databases</w:t>
            </w:r>
          </w:p>
        </w:tc>
        <w:tc>
          <w:tcPr>
            <w:tcW w:w="7300" w:type="dxa"/>
            <w:tcMar>
              <w:top w:w="80" w:type="dxa"/>
              <w:left w:w="100" w:type="dxa"/>
              <w:bottom w:w="80" w:type="dxa"/>
              <w:right w:w="100" w:type="dxa"/>
            </w:tcMar>
          </w:tcPr>
          <w:p w14:paraId="3EDBD20B" w14:textId="77777777" w:rsidR="003E39DB" w:rsidRDefault="00000000">
            <w:r>
              <w:rPr>
                <w:rFonts w:ascii="Calibri" w:eastAsia="Calibri" w:hAnsi="Calibri" w:cs="Calibri"/>
                <w:color w:val="222222"/>
              </w:rPr>
              <w:t xml:space="preserve">Oracle, PostgreSQL, SQL Server, MySQL, MongoDB, Cassandra, Amazon DynamoDB, AWS Neptune, Amazon </w:t>
            </w:r>
            <w:proofErr w:type="spellStart"/>
            <w:r>
              <w:rPr>
                <w:rFonts w:ascii="Calibri" w:eastAsia="Calibri" w:hAnsi="Calibri" w:cs="Calibri"/>
                <w:color w:val="222222"/>
              </w:rPr>
              <w:t>DocumentDB</w:t>
            </w:r>
            <w:proofErr w:type="spellEnd"/>
            <w:r>
              <w:rPr>
                <w:rFonts w:ascii="Calibri" w:eastAsia="Calibri" w:hAnsi="Calibri" w:cs="Calibri"/>
                <w:color w:val="222222"/>
              </w:rPr>
              <w:t>, Neo4j, Azure Cosmos DB</w:t>
            </w:r>
          </w:p>
        </w:tc>
      </w:tr>
      <w:tr w:rsidR="003E39DB" w14:paraId="1FA3C548" w14:textId="77777777">
        <w:tc>
          <w:tcPr>
            <w:tcW w:w="2500" w:type="dxa"/>
            <w:shd w:val="clear" w:color="auto" w:fill="F2F6FA"/>
            <w:tcMar>
              <w:top w:w="80" w:type="dxa"/>
              <w:left w:w="100" w:type="dxa"/>
              <w:bottom w:w="80" w:type="dxa"/>
              <w:right w:w="100" w:type="dxa"/>
            </w:tcMar>
          </w:tcPr>
          <w:p w14:paraId="68828D32" w14:textId="77777777" w:rsidR="003E39DB" w:rsidRDefault="00000000">
            <w:r>
              <w:rPr>
                <w:rFonts w:ascii="Calibri" w:eastAsia="Calibri" w:hAnsi="Calibri" w:cs="Calibri"/>
                <w:b/>
                <w:bCs/>
                <w:color w:val="1F4E79"/>
              </w:rPr>
              <w:t>DevOps &amp; CI/CD</w:t>
            </w:r>
          </w:p>
        </w:tc>
        <w:tc>
          <w:tcPr>
            <w:tcW w:w="7300" w:type="dxa"/>
            <w:tcMar>
              <w:top w:w="80" w:type="dxa"/>
              <w:left w:w="100" w:type="dxa"/>
              <w:bottom w:w="80" w:type="dxa"/>
              <w:right w:w="100" w:type="dxa"/>
            </w:tcMar>
          </w:tcPr>
          <w:p w14:paraId="736FB5F1" w14:textId="77777777" w:rsidR="003E39DB" w:rsidRDefault="00000000">
            <w:r>
              <w:rPr>
                <w:rFonts w:ascii="Calibri" w:eastAsia="Calibri" w:hAnsi="Calibri" w:cs="Calibri"/>
                <w:color w:val="222222"/>
              </w:rPr>
              <w:t>Docker, Kubernetes, Jenkins, GitHub Actions, Maven, Gradle, Ant, Terraform, Git, GitHub, Bitbucket, SVN, SonarQube, Veracode</w:t>
            </w:r>
          </w:p>
        </w:tc>
      </w:tr>
      <w:tr w:rsidR="003E39DB" w14:paraId="2C664252" w14:textId="77777777">
        <w:tc>
          <w:tcPr>
            <w:tcW w:w="2500" w:type="dxa"/>
            <w:shd w:val="clear" w:color="auto" w:fill="F2F6FA"/>
            <w:tcMar>
              <w:top w:w="80" w:type="dxa"/>
              <w:left w:w="100" w:type="dxa"/>
              <w:bottom w:w="80" w:type="dxa"/>
              <w:right w:w="100" w:type="dxa"/>
            </w:tcMar>
          </w:tcPr>
          <w:p w14:paraId="68D40FD4" w14:textId="77777777" w:rsidR="003E39DB" w:rsidRDefault="00000000">
            <w:r>
              <w:rPr>
                <w:rFonts w:ascii="Calibri" w:eastAsia="Calibri" w:hAnsi="Calibri" w:cs="Calibri"/>
                <w:b/>
                <w:bCs/>
                <w:color w:val="1F4E79"/>
              </w:rPr>
              <w:t>Testing Frameworks</w:t>
            </w:r>
          </w:p>
        </w:tc>
        <w:tc>
          <w:tcPr>
            <w:tcW w:w="7300" w:type="dxa"/>
            <w:tcMar>
              <w:top w:w="80" w:type="dxa"/>
              <w:left w:w="100" w:type="dxa"/>
              <w:bottom w:w="80" w:type="dxa"/>
              <w:right w:w="100" w:type="dxa"/>
            </w:tcMar>
          </w:tcPr>
          <w:p w14:paraId="2A702C75" w14:textId="77777777" w:rsidR="003E39DB" w:rsidRDefault="00000000">
            <w:r>
              <w:rPr>
                <w:rFonts w:ascii="Calibri" w:eastAsia="Calibri" w:hAnsi="Calibri" w:cs="Calibri"/>
                <w:color w:val="222222"/>
              </w:rPr>
              <w:t>JUnit 5, Mockito, Cypress, Cucumber, Jasmine, Karma, Postman, JMeter, Mocha, Chai</w:t>
            </w:r>
          </w:p>
        </w:tc>
      </w:tr>
      <w:tr w:rsidR="003E39DB" w14:paraId="3EECA77C" w14:textId="77777777">
        <w:tc>
          <w:tcPr>
            <w:tcW w:w="2500" w:type="dxa"/>
            <w:shd w:val="clear" w:color="auto" w:fill="F2F6FA"/>
            <w:tcMar>
              <w:top w:w="80" w:type="dxa"/>
              <w:left w:w="100" w:type="dxa"/>
              <w:bottom w:w="80" w:type="dxa"/>
              <w:right w:w="100" w:type="dxa"/>
            </w:tcMar>
          </w:tcPr>
          <w:p w14:paraId="6A0B1802" w14:textId="77777777" w:rsidR="003E39DB" w:rsidRDefault="00000000">
            <w:r>
              <w:rPr>
                <w:rFonts w:ascii="Calibri" w:eastAsia="Calibri" w:hAnsi="Calibri" w:cs="Calibri"/>
                <w:b/>
                <w:bCs/>
                <w:color w:val="1F4E79"/>
              </w:rPr>
              <w:t>Monitoring &amp; Logging</w:t>
            </w:r>
          </w:p>
        </w:tc>
        <w:tc>
          <w:tcPr>
            <w:tcW w:w="7300" w:type="dxa"/>
            <w:tcMar>
              <w:top w:w="80" w:type="dxa"/>
              <w:left w:w="100" w:type="dxa"/>
              <w:bottom w:w="80" w:type="dxa"/>
              <w:right w:w="100" w:type="dxa"/>
            </w:tcMar>
          </w:tcPr>
          <w:p w14:paraId="46A4E4DC" w14:textId="77777777" w:rsidR="003E39DB" w:rsidRDefault="00000000">
            <w:r>
              <w:rPr>
                <w:rFonts w:ascii="Calibri" w:eastAsia="Calibri" w:hAnsi="Calibri" w:cs="Calibri"/>
                <w:color w:val="222222"/>
              </w:rPr>
              <w:t>Splunk, Prometheus, Grafana, ELK Stack, Kibana, CloudWatch, Azure Monitor, Log4j, SLF4J</w:t>
            </w:r>
          </w:p>
        </w:tc>
      </w:tr>
      <w:tr w:rsidR="003E39DB" w14:paraId="01E10514" w14:textId="77777777">
        <w:tc>
          <w:tcPr>
            <w:tcW w:w="2500" w:type="dxa"/>
            <w:shd w:val="clear" w:color="auto" w:fill="F2F6FA"/>
            <w:tcMar>
              <w:top w:w="80" w:type="dxa"/>
              <w:left w:w="100" w:type="dxa"/>
              <w:bottom w:w="80" w:type="dxa"/>
              <w:right w:w="100" w:type="dxa"/>
            </w:tcMar>
          </w:tcPr>
          <w:p w14:paraId="17E2188A" w14:textId="77777777" w:rsidR="003E39DB" w:rsidRDefault="00000000">
            <w:r>
              <w:rPr>
                <w:rFonts w:ascii="Calibri" w:eastAsia="Calibri" w:hAnsi="Calibri" w:cs="Calibri"/>
                <w:b/>
                <w:bCs/>
                <w:color w:val="1F4E79"/>
              </w:rPr>
              <w:t>Security</w:t>
            </w:r>
          </w:p>
        </w:tc>
        <w:tc>
          <w:tcPr>
            <w:tcW w:w="7300" w:type="dxa"/>
            <w:tcMar>
              <w:top w:w="80" w:type="dxa"/>
              <w:left w:w="100" w:type="dxa"/>
              <w:bottom w:w="80" w:type="dxa"/>
              <w:right w:w="100" w:type="dxa"/>
            </w:tcMar>
          </w:tcPr>
          <w:p w14:paraId="57D42D77" w14:textId="77777777" w:rsidR="003E39DB" w:rsidRDefault="00000000">
            <w:r>
              <w:rPr>
                <w:rFonts w:ascii="Calibri" w:eastAsia="Calibri" w:hAnsi="Calibri" w:cs="Calibri"/>
                <w:color w:val="222222"/>
              </w:rPr>
              <w:t>Spring Security, OAuth 2.0, JWT, LDAP, SAML, Role-Based Access Control (RBAC), SSL/TLS, OWASP Security Practices</w:t>
            </w:r>
          </w:p>
        </w:tc>
      </w:tr>
      <w:tr w:rsidR="003E39DB" w14:paraId="28CA02D9" w14:textId="77777777">
        <w:tc>
          <w:tcPr>
            <w:tcW w:w="2500" w:type="dxa"/>
            <w:shd w:val="clear" w:color="auto" w:fill="F2F6FA"/>
            <w:tcMar>
              <w:top w:w="80" w:type="dxa"/>
              <w:left w:w="100" w:type="dxa"/>
              <w:bottom w:w="80" w:type="dxa"/>
              <w:right w:w="100" w:type="dxa"/>
            </w:tcMar>
          </w:tcPr>
          <w:p w14:paraId="308C7163" w14:textId="77777777" w:rsidR="003E39DB" w:rsidRDefault="00000000">
            <w:r>
              <w:rPr>
                <w:rFonts w:ascii="Calibri" w:eastAsia="Calibri" w:hAnsi="Calibri" w:cs="Calibri"/>
                <w:b/>
                <w:bCs/>
                <w:color w:val="1F4E79"/>
              </w:rPr>
              <w:t>Application Servers</w:t>
            </w:r>
          </w:p>
        </w:tc>
        <w:tc>
          <w:tcPr>
            <w:tcW w:w="7300" w:type="dxa"/>
            <w:tcMar>
              <w:top w:w="80" w:type="dxa"/>
              <w:left w:w="100" w:type="dxa"/>
              <w:bottom w:w="80" w:type="dxa"/>
              <w:right w:w="100" w:type="dxa"/>
            </w:tcMar>
          </w:tcPr>
          <w:p w14:paraId="16E6A163" w14:textId="77777777" w:rsidR="003E39DB" w:rsidRDefault="00000000">
            <w:r>
              <w:rPr>
                <w:rFonts w:ascii="Calibri" w:eastAsia="Calibri" w:hAnsi="Calibri" w:cs="Calibri"/>
                <w:color w:val="222222"/>
              </w:rPr>
              <w:t>Apache Tomcat, IBM WebSphere, Oracle WebLogic, JBoss</w:t>
            </w:r>
          </w:p>
        </w:tc>
      </w:tr>
      <w:tr w:rsidR="003E39DB" w14:paraId="73FB9A12" w14:textId="77777777">
        <w:tc>
          <w:tcPr>
            <w:tcW w:w="2500" w:type="dxa"/>
            <w:shd w:val="clear" w:color="auto" w:fill="F2F6FA"/>
            <w:tcMar>
              <w:top w:w="80" w:type="dxa"/>
              <w:left w:w="100" w:type="dxa"/>
              <w:bottom w:w="80" w:type="dxa"/>
              <w:right w:w="100" w:type="dxa"/>
            </w:tcMar>
          </w:tcPr>
          <w:p w14:paraId="68DBF4EE" w14:textId="77777777" w:rsidR="003E39DB" w:rsidRDefault="00000000">
            <w:r>
              <w:rPr>
                <w:rFonts w:ascii="Calibri" w:eastAsia="Calibri" w:hAnsi="Calibri" w:cs="Calibri"/>
                <w:b/>
                <w:bCs/>
                <w:color w:val="1F4E79"/>
              </w:rPr>
              <w:t>Build &amp; Project Tools</w:t>
            </w:r>
          </w:p>
        </w:tc>
        <w:tc>
          <w:tcPr>
            <w:tcW w:w="7300" w:type="dxa"/>
            <w:tcMar>
              <w:top w:w="80" w:type="dxa"/>
              <w:left w:w="100" w:type="dxa"/>
              <w:bottom w:w="80" w:type="dxa"/>
              <w:right w:w="100" w:type="dxa"/>
            </w:tcMar>
          </w:tcPr>
          <w:p w14:paraId="59502DD8" w14:textId="77777777" w:rsidR="003E39DB" w:rsidRDefault="00000000">
            <w:r>
              <w:rPr>
                <w:rFonts w:ascii="Calibri" w:eastAsia="Calibri" w:hAnsi="Calibri" w:cs="Calibri"/>
                <w:color w:val="222222"/>
              </w:rPr>
              <w:t>Maven, Gradle, Ant, Git, GitHub, Bitbucket, JIRA, Confluence, Swagger/OpenAPI, Postman</w:t>
            </w:r>
          </w:p>
        </w:tc>
      </w:tr>
      <w:tr w:rsidR="003E39DB" w14:paraId="1D9D51BD" w14:textId="77777777">
        <w:tc>
          <w:tcPr>
            <w:tcW w:w="2500" w:type="dxa"/>
            <w:shd w:val="clear" w:color="auto" w:fill="F2F6FA"/>
            <w:tcMar>
              <w:top w:w="80" w:type="dxa"/>
              <w:left w:w="100" w:type="dxa"/>
              <w:bottom w:w="80" w:type="dxa"/>
              <w:right w:w="100" w:type="dxa"/>
            </w:tcMar>
          </w:tcPr>
          <w:p w14:paraId="1652A63E" w14:textId="77777777" w:rsidR="003E39DB" w:rsidRDefault="00000000">
            <w:r>
              <w:rPr>
                <w:rFonts w:ascii="Calibri" w:eastAsia="Calibri" w:hAnsi="Calibri" w:cs="Calibri"/>
                <w:b/>
                <w:bCs/>
                <w:color w:val="1F4E79"/>
              </w:rPr>
              <w:t>Methodologies</w:t>
            </w:r>
          </w:p>
        </w:tc>
        <w:tc>
          <w:tcPr>
            <w:tcW w:w="7300" w:type="dxa"/>
            <w:tcMar>
              <w:top w:w="80" w:type="dxa"/>
              <w:left w:w="100" w:type="dxa"/>
              <w:bottom w:w="80" w:type="dxa"/>
              <w:right w:w="100" w:type="dxa"/>
            </w:tcMar>
          </w:tcPr>
          <w:p w14:paraId="7BC05C2E" w14:textId="77777777" w:rsidR="003E39DB" w:rsidRDefault="00000000">
            <w:r>
              <w:rPr>
                <w:rFonts w:ascii="Calibri" w:eastAsia="Calibri" w:hAnsi="Calibri" w:cs="Calibri"/>
                <w:color w:val="222222"/>
              </w:rPr>
              <w:t>Agile, Scrum, Waterfall, Test-Driven Development (TDD), Behavior-Driven Development (BDD), DevOps, CI/CD</w:t>
            </w:r>
          </w:p>
        </w:tc>
      </w:tr>
      <w:tr w:rsidR="003E39DB" w14:paraId="7B28E62E" w14:textId="77777777">
        <w:tc>
          <w:tcPr>
            <w:tcW w:w="2500" w:type="dxa"/>
            <w:shd w:val="clear" w:color="auto" w:fill="F2F6FA"/>
            <w:tcMar>
              <w:top w:w="80" w:type="dxa"/>
              <w:left w:w="100" w:type="dxa"/>
              <w:bottom w:w="80" w:type="dxa"/>
              <w:right w:w="100" w:type="dxa"/>
            </w:tcMar>
          </w:tcPr>
          <w:p w14:paraId="37559168" w14:textId="77777777" w:rsidR="003E39DB" w:rsidRDefault="00000000">
            <w:r>
              <w:rPr>
                <w:rFonts w:ascii="Calibri" w:eastAsia="Calibri" w:hAnsi="Calibri" w:cs="Calibri"/>
                <w:b/>
                <w:bCs/>
                <w:color w:val="1F4E79"/>
              </w:rPr>
              <w:t>IDEs &amp; Operating Systems</w:t>
            </w:r>
          </w:p>
        </w:tc>
        <w:tc>
          <w:tcPr>
            <w:tcW w:w="7300" w:type="dxa"/>
            <w:tcMar>
              <w:top w:w="80" w:type="dxa"/>
              <w:left w:w="100" w:type="dxa"/>
              <w:bottom w:w="80" w:type="dxa"/>
              <w:right w:w="100" w:type="dxa"/>
            </w:tcMar>
          </w:tcPr>
          <w:p w14:paraId="68B82323" w14:textId="77777777" w:rsidR="003E39DB" w:rsidRDefault="00000000">
            <w:r>
              <w:rPr>
                <w:rFonts w:ascii="Calibri" w:eastAsia="Calibri" w:hAnsi="Calibri" w:cs="Calibri"/>
                <w:color w:val="222222"/>
              </w:rPr>
              <w:t>IntelliJ IDEA, Eclipse, Spring Tool Suite (STS), Visual Studio Code, Windows, Linux, Unix, macOS</w:t>
            </w:r>
          </w:p>
        </w:tc>
      </w:tr>
    </w:tbl>
    <w:p w14:paraId="6B136533" w14:textId="77777777" w:rsidR="003E39DB" w:rsidRDefault="003E39DB">
      <w:pPr>
        <w:spacing w:after="100"/>
      </w:pPr>
    </w:p>
    <w:p w14:paraId="621E4458" w14:textId="77777777" w:rsidR="003E39DB" w:rsidRDefault="00000000">
      <w:pPr>
        <w:pBdr>
          <w:bottom w:val="single" w:sz="8" w:space="4" w:color="1F4E79"/>
        </w:pBdr>
        <w:spacing w:before="280" w:after="120"/>
      </w:pPr>
      <w:r>
        <w:rPr>
          <w:rFonts w:ascii="Calibri" w:eastAsia="Calibri" w:hAnsi="Calibri" w:cs="Calibri"/>
          <w:b/>
          <w:bCs/>
          <w:color w:val="1F4E79"/>
          <w:sz w:val="22"/>
          <w:szCs w:val="22"/>
        </w:rPr>
        <w:lastRenderedPageBreak/>
        <w:t>PROFESSIONAL EXPERIENCE</w:t>
      </w:r>
    </w:p>
    <w:p w14:paraId="3E30D6AF" w14:textId="77777777" w:rsidR="003E39DB" w:rsidRDefault="00000000">
      <w:pPr>
        <w:tabs>
          <w:tab w:val="right" w:pos="9026"/>
        </w:tabs>
        <w:spacing w:before="240" w:after="20"/>
      </w:pPr>
      <w:r>
        <w:rPr>
          <w:rFonts w:ascii="Calibri" w:eastAsia="Calibri" w:hAnsi="Calibri" w:cs="Calibri"/>
          <w:b/>
          <w:bCs/>
          <w:color w:val="222222"/>
          <w:sz w:val="22"/>
          <w:szCs w:val="22"/>
        </w:rPr>
        <w:t>Client: AT&amp;T, Richardson, TX</w:t>
      </w:r>
      <w:r>
        <w:rPr>
          <w:rFonts w:ascii="Calibri" w:eastAsia="Calibri" w:hAnsi="Calibri" w:cs="Calibri"/>
          <w:b/>
          <w:bCs/>
          <w:color w:val="1F4E79"/>
          <w:sz w:val="21"/>
          <w:szCs w:val="21"/>
        </w:rPr>
        <w:tab/>
        <w:t>Aug 2025 – Current</w:t>
      </w:r>
    </w:p>
    <w:p w14:paraId="72A8D4EF" w14:textId="46AB5DD4" w:rsidR="003E39DB" w:rsidRDefault="00000000">
      <w:pPr>
        <w:spacing w:after="100"/>
      </w:pPr>
      <w:r>
        <w:rPr>
          <w:rFonts w:ascii="Calibri" w:eastAsia="Calibri" w:hAnsi="Calibri" w:cs="Calibri"/>
          <w:i/>
          <w:iCs/>
          <w:color w:val="444444"/>
          <w:sz w:val="21"/>
          <w:szCs w:val="21"/>
        </w:rPr>
        <w:t xml:space="preserve">Role: </w:t>
      </w:r>
      <w:r w:rsidR="00060CC5" w:rsidRPr="00060CC5">
        <w:rPr>
          <w:rFonts w:ascii="Calibri" w:eastAsia="Calibri" w:hAnsi="Calibri" w:cs="Calibri"/>
          <w:i/>
          <w:iCs/>
          <w:color w:val="444444"/>
          <w:sz w:val="21"/>
          <w:szCs w:val="21"/>
        </w:rPr>
        <w:t>Senior Java Full Stack Developer | Generative AI Integration Engineer</w:t>
      </w:r>
    </w:p>
    <w:p w14:paraId="51FDBB1A"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enterprise-grade microservices using Java, Spring Boot 3.x, Spring MVC, and Spring Data JPA to support AI-powered analytics, telecom operations, and customer engagement platforms.</w:t>
      </w:r>
    </w:p>
    <w:p w14:paraId="0DFFAC0A" w14:textId="77777777" w:rsidR="003E39DB" w:rsidRDefault="00000000">
      <w:pPr>
        <w:pStyle w:val="ListParagraph"/>
        <w:numPr>
          <w:ilvl w:val="0"/>
          <w:numId w:val="1"/>
        </w:numPr>
        <w:spacing w:after="90"/>
      </w:pPr>
      <w:r>
        <w:rPr>
          <w:rFonts w:ascii="Calibri" w:eastAsia="Calibri" w:hAnsi="Calibri" w:cs="Calibri"/>
          <w:color w:val="222222"/>
          <w:sz w:val="21"/>
          <w:szCs w:val="21"/>
        </w:rPr>
        <w:t>Designed and implemented scalable RESTful APIs to integrate Java backend services with Angular applications, AI platforms, and enterprise data sources while ensuring secure and reliable communication.</w:t>
      </w:r>
    </w:p>
    <w:p w14:paraId="2477BC13" w14:textId="77777777" w:rsidR="003E39DB" w:rsidRDefault="00000000">
      <w:pPr>
        <w:pStyle w:val="ListParagraph"/>
        <w:numPr>
          <w:ilvl w:val="0"/>
          <w:numId w:val="1"/>
        </w:numPr>
        <w:spacing w:after="90"/>
      </w:pPr>
      <w:r>
        <w:rPr>
          <w:rFonts w:ascii="Calibri" w:eastAsia="Calibri" w:hAnsi="Calibri" w:cs="Calibri"/>
          <w:color w:val="222222"/>
          <w:sz w:val="21"/>
          <w:szCs w:val="21"/>
        </w:rPr>
        <w:t>Built responsive user interfaces using Angular, TypeScript, HTML5, CSS3, and Bootstrap, enabling real-time monitoring of AI inference requests, platform health, and operational dashboards.</w:t>
      </w:r>
    </w:p>
    <w:p w14:paraId="2076E079" w14:textId="77777777" w:rsidR="003E39DB" w:rsidRDefault="00000000">
      <w:pPr>
        <w:pStyle w:val="ListParagraph"/>
        <w:numPr>
          <w:ilvl w:val="0"/>
          <w:numId w:val="1"/>
        </w:numPr>
        <w:spacing w:after="90"/>
      </w:pPr>
      <w:r>
        <w:rPr>
          <w:rFonts w:ascii="Calibri" w:eastAsia="Calibri" w:hAnsi="Calibri" w:cs="Calibri"/>
          <w:color w:val="222222"/>
          <w:sz w:val="21"/>
          <w:szCs w:val="21"/>
        </w:rPr>
        <w:t>Optimized PySpark transformations, joins, partitioning, caching, and file-processing logic to improve performance when handling large telecom datasets.</w:t>
      </w:r>
    </w:p>
    <w:p w14:paraId="0B8E44F2" w14:textId="77777777" w:rsidR="003E39DB" w:rsidRDefault="00000000">
      <w:pPr>
        <w:pStyle w:val="ListParagraph"/>
        <w:numPr>
          <w:ilvl w:val="0"/>
          <w:numId w:val="1"/>
        </w:numPr>
        <w:spacing w:after="90"/>
      </w:pPr>
      <w:r>
        <w:rPr>
          <w:rFonts w:ascii="Calibri" w:eastAsia="Calibri" w:hAnsi="Calibri" w:cs="Calibri"/>
          <w:color w:val="222222"/>
          <w:sz w:val="21"/>
          <w:szCs w:val="21"/>
        </w:rPr>
        <w:t>Analyzed JVM memory utilization, garbage-collection behavior, thread pools, database connections, and object allocation patterns, then optimized application code and JVM configurations to improve service stability and reduce response times.</w:t>
      </w:r>
    </w:p>
    <w:p w14:paraId="6BF7BA39" w14:textId="77777777" w:rsidR="003E39DB" w:rsidRDefault="00000000">
      <w:pPr>
        <w:pStyle w:val="ListParagraph"/>
        <w:numPr>
          <w:ilvl w:val="0"/>
          <w:numId w:val="1"/>
        </w:numPr>
        <w:spacing w:after="90"/>
      </w:pPr>
      <w:r>
        <w:rPr>
          <w:rFonts w:ascii="Calibri" w:eastAsia="Calibri" w:hAnsi="Calibri" w:cs="Calibri"/>
          <w:color w:val="222222"/>
          <w:sz w:val="21"/>
          <w:szCs w:val="21"/>
        </w:rPr>
        <w:t>Engineered event-driven data processing services using Apache Kafka to stream operational events, customer interactions, and AI workflow notifications across distributed systems.</w:t>
      </w:r>
    </w:p>
    <w:p w14:paraId="19B01365"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OpenAI APIs and LangChain into Java services to automate document summarization, intelligent search, prompt orchestration, and knowledge retrieval for internal support teams.</w:t>
      </w:r>
    </w:p>
    <w:p w14:paraId="12E4D8BE"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Retrieval-Augmented Generation (RAG) workflows by combining enterprise knowledge repositories with vector search to improve contextual AI responses and reduce manual research efforts.</w:t>
      </w:r>
    </w:p>
    <w:p w14:paraId="705BBCB3"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secure authentication and authorization using Spring Security, OAuth 2.0, and JWT, ensuring enterprise-grade protection for APIs and AI services.</w:t>
      </w:r>
    </w:p>
    <w:p w14:paraId="0A630A67" w14:textId="77777777" w:rsidR="003E39DB" w:rsidRDefault="00000000">
      <w:pPr>
        <w:pStyle w:val="ListParagraph"/>
        <w:numPr>
          <w:ilvl w:val="0"/>
          <w:numId w:val="1"/>
        </w:numPr>
        <w:spacing w:after="90"/>
      </w:pPr>
      <w:r>
        <w:rPr>
          <w:rFonts w:ascii="Calibri" w:eastAsia="Calibri" w:hAnsi="Calibri" w:cs="Calibri"/>
          <w:color w:val="222222"/>
          <w:sz w:val="21"/>
          <w:szCs w:val="21"/>
        </w:rPr>
        <w:t xml:space="preserve">Built reusable service components using Spring Cloud, </w:t>
      </w:r>
      <w:proofErr w:type="spellStart"/>
      <w:r>
        <w:rPr>
          <w:rFonts w:ascii="Calibri" w:eastAsia="Calibri" w:hAnsi="Calibri" w:cs="Calibri"/>
          <w:color w:val="222222"/>
          <w:sz w:val="21"/>
          <w:szCs w:val="21"/>
        </w:rPr>
        <w:t>OpenFeign</w:t>
      </w:r>
      <w:proofErr w:type="spellEnd"/>
      <w:r>
        <w:rPr>
          <w:rFonts w:ascii="Calibri" w:eastAsia="Calibri" w:hAnsi="Calibri" w:cs="Calibri"/>
          <w:color w:val="222222"/>
          <w:sz w:val="21"/>
          <w:szCs w:val="21"/>
        </w:rPr>
        <w:t>, and Resilience4j to improve fault tolerance, service communication, and application resiliency.</w:t>
      </w:r>
    </w:p>
    <w:p w14:paraId="1492D023" w14:textId="77777777" w:rsidR="003E39DB" w:rsidRDefault="00000000">
      <w:pPr>
        <w:pStyle w:val="ListParagraph"/>
        <w:numPr>
          <w:ilvl w:val="0"/>
          <w:numId w:val="1"/>
        </w:numPr>
        <w:spacing w:after="90"/>
      </w:pPr>
      <w:r>
        <w:rPr>
          <w:rFonts w:ascii="Calibri" w:eastAsia="Calibri" w:hAnsi="Calibri" w:cs="Calibri"/>
          <w:color w:val="222222"/>
          <w:sz w:val="21"/>
          <w:szCs w:val="21"/>
        </w:rPr>
        <w:t>Automated CI/CD pipelines using GitHub Actions, Maven, SonarQube, and Veracode, reducing deployment time by 40% while improving code quality and security compliance.</w:t>
      </w:r>
    </w:p>
    <w:p w14:paraId="5F478376" w14:textId="77777777" w:rsidR="003E39DB" w:rsidRDefault="00000000">
      <w:pPr>
        <w:pStyle w:val="ListParagraph"/>
        <w:numPr>
          <w:ilvl w:val="0"/>
          <w:numId w:val="1"/>
        </w:numPr>
        <w:spacing w:after="90"/>
      </w:pPr>
      <w:r>
        <w:rPr>
          <w:rFonts w:ascii="Calibri" w:eastAsia="Calibri" w:hAnsi="Calibri" w:cs="Calibri"/>
          <w:color w:val="222222"/>
          <w:sz w:val="21"/>
          <w:szCs w:val="21"/>
        </w:rPr>
        <w:t>Enhanced application performance by optimizing JVM memory utilization, SQL queries, API response times, and asynchronous processing, improving overall system throughput by 35%.</w:t>
      </w:r>
    </w:p>
    <w:p w14:paraId="558B4146"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Java, Python, Spark, Kafka, Airflow, and Azure Storage components to support end-to-end ingestion, transformation, validation, and delivery of enterprise data.</w:t>
      </w:r>
    </w:p>
    <w:p w14:paraId="5A53FA7D" w14:textId="77777777" w:rsidR="003E39DB" w:rsidRDefault="00000000">
      <w:pPr>
        <w:pStyle w:val="ListParagraph"/>
        <w:numPr>
          <w:ilvl w:val="0"/>
          <w:numId w:val="1"/>
        </w:numPr>
        <w:spacing w:after="90"/>
      </w:pPr>
      <w:r>
        <w:rPr>
          <w:rFonts w:ascii="Calibri" w:eastAsia="Calibri" w:hAnsi="Calibri" w:cs="Calibri"/>
          <w:color w:val="222222"/>
          <w:sz w:val="21"/>
          <w:szCs w:val="21"/>
        </w:rPr>
        <w:t>Scheduled and monitored PySpark data workflows using Apache Airflow, resolving data-quality issues, failed jobs, schema changes, and production-processing incidents.</w:t>
      </w:r>
    </w:p>
    <w:p w14:paraId="62BD6201"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centralized logging and observability using Splunk, CloudWatch, and Kibana, reducing production issue diagnosis time by 45%.</w:t>
      </w:r>
    </w:p>
    <w:p w14:paraId="16659CFA" w14:textId="77777777" w:rsidR="003E39DB" w:rsidRDefault="00000000">
      <w:pPr>
        <w:pStyle w:val="ListParagraph"/>
        <w:numPr>
          <w:ilvl w:val="0"/>
          <w:numId w:val="1"/>
        </w:numPr>
        <w:spacing w:after="90"/>
      </w:pPr>
      <w:r>
        <w:rPr>
          <w:rFonts w:ascii="Calibri" w:eastAsia="Calibri" w:hAnsi="Calibri" w:cs="Calibri"/>
          <w:color w:val="222222"/>
          <w:sz w:val="21"/>
          <w:szCs w:val="21"/>
        </w:rPr>
        <w:t>Containerized enterprise applications using Docker and supported Kubernetes-based deployments to improve scalability, portability, and operational consistency.</w:t>
      </w:r>
    </w:p>
    <w:p w14:paraId="5343E9C7"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backend services with MongoDB, PostgreSQL, and Azure Storage to support structured, semi-structured, and document-based enterprise data processing.</w:t>
      </w:r>
    </w:p>
    <w:p w14:paraId="6F6C51A7" w14:textId="77777777" w:rsidR="003E39DB" w:rsidRDefault="00000000">
      <w:pPr>
        <w:pStyle w:val="ListParagraph"/>
        <w:numPr>
          <w:ilvl w:val="0"/>
          <w:numId w:val="1"/>
        </w:numPr>
        <w:spacing w:after="90"/>
      </w:pPr>
      <w:r>
        <w:rPr>
          <w:rFonts w:ascii="Calibri" w:eastAsia="Calibri" w:hAnsi="Calibri" w:cs="Calibri"/>
          <w:color w:val="222222"/>
          <w:sz w:val="21"/>
          <w:szCs w:val="21"/>
        </w:rPr>
        <w:t>Optimized Apache Kafka producer and consumer configurations, increasing message-processing efficiency by 30% while maintaining reliable event delivery.</w:t>
      </w:r>
    </w:p>
    <w:p w14:paraId="2985761F" w14:textId="77777777" w:rsidR="003E39DB" w:rsidRDefault="00000000">
      <w:pPr>
        <w:pStyle w:val="ListParagraph"/>
        <w:numPr>
          <w:ilvl w:val="0"/>
          <w:numId w:val="1"/>
        </w:numPr>
        <w:spacing w:after="90"/>
      </w:pPr>
      <w:r>
        <w:rPr>
          <w:rFonts w:ascii="Calibri" w:eastAsia="Calibri" w:hAnsi="Calibri" w:cs="Calibri"/>
          <w:color w:val="222222"/>
          <w:sz w:val="21"/>
          <w:szCs w:val="21"/>
        </w:rPr>
        <w:t>Supported production releases by coordinating deployment validation, smoke testing, rollback planning, and post-release monitoring, maintaining 99.9% application availability.</w:t>
      </w:r>
    </w:p>
    <w:p w14:paraId="00113FE2"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automated integration and regression tests using JUnit 5, Mockito, and Postman, increasing release stability and reducing production defects by 25%.</w:t>
      </w:r>
    </w:p>
    <w:p w14:paraId="30CC728E"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unit and integration tests for PySpark pipelines and Java microservices, participated in code reviews, and supported production releases within Agile sprints.</w:t>
      </w:r>
    </w:p>
    <w:p w14:paraId="2E5386EF" w14:textId="77777777" w:rsidR="003E39DB" w:rsidRDefault="00000000">
      <w:pPr>
        <w:pStyle w:val="ListParagraph"/>
        <w:numPr>
          <w:ilvl w:val="0"/>
          <w:numId w:val="1"/>
        </w:numPr>
        <w:spacing w:after="90"/>
      </w:pPr>
      <w:r>
        <w:rPr>
          <w:rFonts w:ascii="Calibri" w:eastAsia="Calibri" w:hAnsi="Calibri" w:cs="Calibri"/>
          <w:color w:val="222222"/>
          <w:sz w:val="21"/>
          <w:szCs w:val="21"/>
        </w:rPr>
        <w:lastRenderedPageBreak/>
        <w:t>Developed reusable backend frameworks and common libraries to standardize exception handling, API validation, logging, and configuration management across multiple Java Microservices.</w:t>
      </w:r>
    </w:p>
    <w:p w14:paraId="556C3BAA" w14:textId="77777777" w:rsidR="003E39DB" w:rsidRDefault="00000000">
      <w:pPr>
        <w:pStyle w:val="ListParagraph"/>
        <w:numPr>
          <w:ilvl w:val="0"/>
          <w:numId w:val="1"/>
        </w:numPr>
        <w:spacing w:after="90"/>
      </w:pPr>
      <w:r>
        <w:rPr>
          <w:rFonts w:ascii="Calibri" w:eastAsia="Calibri" w:hAnsi="Calibri" w:cs="Calibri"/>
          <w:color w:val="222222"/>
          <w:sz w:val="21"/>
          <w:szCs w:val="21"/>
        </w:rPr>
        <w:t>Collaborated with product owners, architects, DevOps engineers, QA teams, and business stakeholders to translate functional requirements into scalable enterprise solutions.</w:t>
      </w:r>
    </w:p>
    <w:p w14:paraId="3439D57B" w14:textId="77777777" w:rsidR="003E39DB" w:rsidRDefault="00000000">
      <w:pPr>
        <w:pStyle w:val="ListParagraph"/>
        <w:numPr>
          <w:ilvl w:val="0"/>
          <w:numId w:val="1"/>
        </w:numPr>
        <w:spacing w:after="90"/>
      </w:pPr>
      <w:r>
        <w:rPr>
          <w:rFonts w:ascii="Calibri" w:eastAsia="Calibri" w:hAnsi="Calibri" w:cs="Calibri"/>
          <w:color w:val="222222"/>
          <w:sz w:val="21"/>
          <w:szCs w:val="21"/>
        </w:rPr>
        <w:t>Contributed to enterprise AI adoption initiatives by integrating intelligent automation capabilities into Java applications, improving business productivity, customer experience, and platform scalability.</w:t>
      </w:r>
    </w:p>
    <w:p w14:paraId="29BF98AA"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 xml:space="preserve">Java 17, </w:t>
      </w:r>
      <w:proofErr w:type="spellStart"/>
      <w:r>
        <w:rPr>
          <w:rFonts w:ascii="Calibri" w:eastAsia="Calibri" w:hAnsi="Calibri" w:cs="Calibri"/>
          <w:i/>
          <w:iCs/>
          <w:color w:val="444444"/>
        </w:rPr>
        <w:t>Pyspark</w:t>
      </w:r>
      <w:proofErr w:type="spellEnd"/>
      <w:r>
        <w:rPr>
          <w:rFonts w:ascii="Calibri" w:eastAsia="Calibri" w:hAnsi="Calibri" w:cs="Calibri"/>
          <w:i/>
          <w:iCs/>
          <w:color w:val="444444"/>
        </w:rPr>
        <w:t xml:space="preserve">, Spring Boot 3.x, Spring MVC, Spring Cloud, Spring Security, Spring Data JPA, Hibernate, Microservices, RESTful APIs, GraphQL, Angular 17, TypeScript, JavaScript ES6+, HTML5, CSS3, Bootstrap, Python, OpenAI APIs, LangChain, Hugging Face Transformers, Retrieval-Augmented Generation (RAG), Vector Database (FAISS), Prompt Engineering, Apache Kafka, Apache Airflow, MongoDB, PostgreSQL, Azure SQL, Azure Storage, Microsoft Azure, Docker, Kubernetes, GitHub Actions, Maven, JUnit 5, Mockito, Postman, OAuth 2.0, JWT, </w:t>
      </w:r>
      <w:proofErr w:type="spellStart"/>
      <w:r>
        <w:rPr>
          <w:rFonts w:ascii="Calibri" w:eastAsia="Calibri" w:hAnsi="Calibri" w:cs="Calibri"/>
          <w:i/>
          <w:iCs/>
          <w:color w:val="444444"/>
        </w:rPr>
        <w:t>OpenFeign</w:t>
      </w:r>
      <w:proofErr w:type="spellEnd"/>
      <w:r>
        <w:rPr>
          <w:rFonts w:ascii="Calibri" w:eastAsia="Calibri" w:hAnsi="Calibri" w:cs="Calibri"/>
          <w:i/>
          <w:iCs/>
          <w:color w:val="444444"/>
        </w:rPr>
        <w:t>, Resilience4j, Redis, Splunk, Kibana, Azure Monitor, SonarQube, Veracode, Git, GitHub, JIRA, Confluence, Agile/Scrum, CI/CD.</w:t>
      </w:r>
    </w:p>
    <w:p w14:paraId="36508873" w14:textId="77777777" w:rsidR="003E39DB" w:rsidRDefault="00000000">
      <w:pPr>
        <w:tabs>
          <w:tab w:val="right" w:pos="9026"/>
        </w:tabs>
        <w:spacing w:before="240" w:after="20"/>
      </w:pPr>
      <w:r>
        <w:rPr>
          <w:rFonts w:ascii="Calibri" w:eastAsia="Calibri" w:hAnsi="Calibri" w:cs="Calibri"/>
          <w:b/>
          <w:bCs/>
          <w:color w:val="222222"/>
          <w:sz w:val="22"/>
          <w:szCs w:val="22"/>
        </w:rPr>
        <w:t>Client: Raymond James Financial, Austin, TX</w:t>
      </w:r>
      <w:r>
        <w:rPr>
          <w:rFonts w:ascii="Calibri" w:eastAsia="Calibri" w:hAnsi="Calibri" w:cs="Calibri"/>
          <w:b/>
          <w:bCs/>
          <w:color w:val="1F4E79"/>
          <w:sz w:val="21"/>
          <w:szCs w:val="21"/>
        </w:rPr>
        <w:tab/>
        <w:t>Jul 2024 – Aug 2025</w:t>
      </w:r>
    </w:p>
    <w:p w14:paraId="4A8F83AF" w14:textId="4FC936CD" w:rsidR="003E39DB" w:rsidRDefault="00000000">
      <w:pPr>
        <w:spacing w:after="100"/>
      </w:pPr>
      <w:r>
        <w:rPr>
          <w:rFonts w:ascii="Calibri" w:eastAsia="Calibri" w:hAnsi="Calibri" w:cs="Calibri"/>
          <w:i/>
          <w:iCs/>
          <w:color w:val="444444"/>
          <w:sz w:val="21"/>
          <w:szCs w:val="21"/>
        </w:rPr>
        <w:t xml:space="preserve">Role: Sr. Java </w:t>
      </w:r>
      <w:r w:rsidR="009F0AD2">
        <w:rPr>
          <w:rFonts w:ascii="Calibri" w:eastAsia="Calibri" w:hAnsi="Calibri" w:cs="Calibri"/>
          <w:i/>
          <w:iCs/>
          <w:color w:val="444444"/>
          <w:sz w:val="21"/>
          <w:szCs w:val="21"/>
        </w:rPr>
        <w:t xml:space="preserve">Full Stack </w:t>
      </w:r>
      <w:r>
        <w:rPr>
          <w:rFonts w:ascii="Calibri" w:eastAsia="Calibri" w:hAnsi="Calibri" w:cs="Calibri"/>
          <w:i/>
          <w:iCs/>
          <w:color w:val="444444"/>
          <w:sz w:val="21"/>
          <w:szCs w:val="21"/>
        </w:rPr>
        <w:t>Developer</w:t>
      </w:r>
    </w:p>
    <w:p w14:paraId="7EBBBD97"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enterprise applications using Java 17, Spring Boot, Spring MVC, Spring Data JPA, and Hibernate to support wealth management, investment accounts, and financial advisor services.</w:t>
      </w:r>
    </w:p>
    <w:p w14:paraId="03655514" w14:textId="77777777" w:rsidR="003E39DB" w:rsidRDefault="00000000">
      <w:pPr>
        <w:pStyle w:val="ListParagraph"/>
        <w:numPr>
          <w:ilvl w:val="0"/>
          <w:numId w:val="1"/>
        </w:numPr>
        <w:spacing w:after="90"/>
      </w:pPr>
      <w:r>
        <w:rPr>
          <w:rFonts w:ascii="Calibri" w:eastAsia="Calibri" w:hAnsi="Calibri" w:cs="Calibri"/>
          <w:color w:val="222222"/>
          <w:sz w:val="21"/>
          <w:szCs w:val="21"/>
        </w:rPr>
        <w:t>Built RESTful Microservices to process client portfolio information, investment transactions, account servicing, and financial reporting across multiple business applications.</w:t>
      </w:r>
    </w:p>
    <w:p w14:paraId="617D8042" w14:textId="77777777" w:rsidR="003E39DB" w:rsidRDefault="00000000">
      <w:pPr>
        <w:pStyle w:val="ListParagraph"/>
        <w:numPr>
          <w:ilvl w:val="0"/>
          <w:numId w:val="1"/>
        </w:numPr>
        <w:spacing w:after="90"/>
      </w:pPr>
      <w:r>
        <w:rPr>
          <w:rFonts w:ascii="Calibri" w:eastAsia="Calibri" w:hAnsi="Calibri" w:cs="Calibri"/>
          <w:color w:val="222222"/>
          <w:sz w:val="21"/>
          <w:szCs w:val="21"/>
        </w:rPr>
        <w:t>Created responsive user interfaces using React.js, TypeScript, Redux, HTML5, CSS3, and Bootstrap to provide financial advisors with real-time portfolio dashboards and investment insights.</w:t>
      </w:r>
    </w:p>
    <w:p w14:paraId="26AE5352" w14:textId="77777777" w:rsidR="003E39DB" w:rsidRDefault="00000000">
      <w:pPr>
        <w:pStyle w:val="ListParagraph"/>
        <w:numPr>
          <w:ilvl w:val="0"/>
          <w:numId w:val="1"/>
        </w:numPr>
        <w:spacing w:after="90"/>
      </w:pPr>
      <w:r>
        <w:rPr>
          <w:rFonts w:ascii="Calibri" w:eastAsia="Calibri" w:hAnsi="Calibri" w:cs="Calibri"/>
          <w:color w:val="222222"/>
          <w:sz w:val="21"/>
          <w:szCs w:val="21"/>
        </w:rPr>
        <w:t>Supported Calypso-based capital markets applications used for trade capture, confirmation, settlement, position management, and post-trade processing across fixed-income and derivative products.</w:t>
      </w:r>
    </w:p>
    <w:p w14:paraId="08BF477C" w14:textId="77777777" w:rsidR="003E39DB" w:rsidRDefault="00000000">
      <w:pPr>
        <w:pStyle w:val="ListParagraph"/>
        <w:numPr>
          <w:ilvl w:val="0"/>
          <w:numId w:val="1"/>
        </w:numPr>
        <w:spacing w:after="90"/>
      </w:pPr>
      <w:r>
        <w:rPr>
          <w:rFonts w:ascii="Calibri" w:eastAsia="Calibri" w:hAnsi="Calibri" w:cs="Calibri"/>
          <w:color w:val="222222"/>
          <w:sz w:val="21"/>
          <w:szCs w:val="21"/>
        </w:rPr>
        <w:t>Used Apache Kafka to exchange investment events, customer notifications, and portfolio updates between distributed Microservices.</w:t>
      </w:r>
    </w:p>
    <w:p w14:paraId="2D261998"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PySpark workloads with Kafka, Oracle, PostgreSQL, and Amazon S3 to support batch and event-driven financial-data processing.</w:t>
      </w:r>
    </w:p>
    <w:p w14:paraId="29B0A2E1"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Spring Security, OAuth 2.0, and JWT to secure APIs and protect confidential customer and investment data.</w:t>
      </w:r>
    </w:p>
    <w:p w14:paraId="7865503A"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AI-powered search features using OpenAI APIs and LangChain to help advisors quickly find investment policies, research documents, and client information.</w:t>
      </w:r>
    </w:p>
    <w:p w14:paraId="61C3ADA4" w14:textId="77777777" w:rsidR="003E39DB" w:rsidRDefault="00000000">
      <w:pPr>
        <w:pStyle w:val="ListParagraph"/>
        <w:numPr>
          <w:ilvl w:val="0"/>
          <w:numId w:val="1"/>
        </w:numPr>
        <w:spacing w:after="90"/>
      </w:pPr>
      <w:r>
        <w:rPr>
          <w:rFonts w:ascii="Calibri" w:eastAsia="Calibri" w:hAnsi="Calibri" w:cs="Calibri"/>
          <w:color w:val="222222"/>
          <w:sz w:val="21"/>
          <w:szCs w:val="21"/>
        </w:rPr>
        <w:t>Built RAG solutions using LangChain and FAISS Vector Database to improve the accuracy of responses generated from enterprise knowledge repositories.</w:t>
      </w:r>
    </w:p>
    <w:p w14:paraId="2AE94E10"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Spring Batch jobs to process daily investment transactions, account reconciliation, dividend calculations, and portfolio updates.</w:t>
      </w:r>
    </w:p>
    <w:p w14:paraId="53647B5A" w14:textId="77777777" w:rsidR="003E39DB" w:rsidRDefault="00000000">
      <w:pPr>
        <w:pStyle w:val="ListParagraph"/>
        <w:numPr>
          <w:ilvl w:val="0"/>
          <w:numId w:val="1"/>
        </w:numPr>
        <w:spacing w:after="90"/>
      </w:pPr>
      <w:r>
        <w:rPr>
          <w:rFonts w:ascii="Calibri" w:eastAsia="Calibri" w:hAnsi="Calibri" w:cs="Calibri"/>
          <w:color w:val="222222"/>
          <w:sz w:val="21"/>
          <w:szCs w:val="21"/>
        </w:rPr>
        <w:t>Improved database performance by optimizing Oracle and PostgreSQL queries, indexes, and stored procedures, reducing report generation time by 35%.</w:t>
      </w:r>
    </w:p>
    <w:p w14:paraId="50DD06BC" w14:textId="77777777" w:rsidR="003E39DB" w:rsidRDefault="00000000">
      <w:pPr>
        <w:pStyle w:val="ListParagraph"/>
        <w:numPr>
          <w:ilvl w:val="0"/>
          <w:numId w:val="1"/>
        </w:numPr>
        <w:spacing w:after="90"/>
      </w:pPr>
      <w:r>
        <w:rPr>
          <w:rFonts w:ascii="Calibri" w:eastAsia="Calibri" w:hAnsi="Calibri" w:cs="Calibri"/>
          <w:color w:val="222222"/>
          <w:sz w:val="21"/>
          <w:szCs w:val="21"/>
        </w:rPr>
        <w:t>Used Redis caching to improve API performance and reduce repeated database calls for frequently accessed portfolio information.</w:t>
      </w:r>
    </w:p>
    <w:p w14:paraId="4A58285F" w14:textId="77777777" w:rsidR="003E39DB" w:rsidRDefault="00000000">
      <w:pPr>
        <w:pStyle w:val="ListParagraph"/>
        <w:numPr>
          <w:ilvl w:val="0"/>
          <w:numId w:val="1"/>
        </w:numPr>
        <w:spacing w:after="90"/>
      </w:pPr>
      <w:r>
        <w:rPr>
          <w:rFonts w:ascii="Calibri" w:eastAsia="Calibri" w:hAnsi="Calibri" w:cs="Calibri"/>
          <w:color w:val="222222"/>
          <w:sz w:val="21"/>
          <w:szCs w:val="21"/>
        </w:rPr>
        <w:t xml:space="preserve">Built Microservices using Spring Cloud, </w:t>
      </w:r>
      <w:proofErr w:type="spellStart"/>
      <w:r>
        <w:rPr>
          <w:rFonts w:ascii="Calibri" w:eastAsia="Calibri" w:hAnsi="Calibri" w:cs="Calibri"/>
          <w:color w:val="222222"/>
          <w:sz w:val="21"/>
          <w:szCs w:val="21"/>
        </w:rPr>
        <w:t>OpenFeign</w:t>
      </w:r>
      <w:proofErr w:type="spellEnd"/>
      <w:r>
        <w:rPr>
          <w:rFonts w:ascii="Calibri" w:eastAsia="Calibri" w:hAnsi="Calibri" w:cs="Calibri"/>
          <w:color w:val="222222"/>
          <w:sz w:val="21"/>
          <w:szCs w:val="21"/>
        </w:rPr>
        <w:t>, and Resilience4j to improve communication between applications and handle service failures efficiently.</w:t>
      </w:r>
    </w:p>
    <w:p w14:paraId="3311A8B1" w14:textId="77777777" w:rsidR="003E39DB" w:rsidRDefault="00000000">
      <w:pPr>
        <w:pStyle w:val="ListParagraph"/>
        <w:numPr>
          <w:ilvl w:val="0"/>
          <w:numId w:val="1"/>
        </w:numPr>
        <w:spacing w:after="90"/>
      </w:pPr>
      <w:r>
        <w:rPr>
          <w:rFonts w:ascii="Calibri" w:eastAsia="Calibri" w:hAnsi="Calibri" w:cs="Calibri"/>
          <w:color w:val="222222"/>
          <w:sz w:val="21"/>
          <w:szCs w:val="21"/>
        </w:rPr>
        <w:t>Containerized applications using Docker and deployed services on Kubernetes, improving scalability and simplifying application deployment.</w:t>
      </w:r>
    </w:p>
    <w:p w14:paraId="47816285" w14:textId="77777777" w:rsidR="003E39DB" w:rsidRDefault="00000000">
      <w:pPr>
        <w:pStyle w:val="ListParagraph"/>
        <w:numPr>
          <w:ilvl w:val="0"/>
          <w:numId w:val="1"/>
        </w:numPr>
        <w:spacing w:after="90"/>
      </w:pPr>
      <w:r>
        <w:rPr>
          <w:rFonts w:ascii="Calibri" w:eastAsia="Calibri" w:hAnsi="Calibri" w:cs="Calibri"/>
          <w:color w:val="222222"/>
          <w:sz w:val="21"/>
          <w:szCs w:val="21"/>
        </w:rPr>
        <w:t>Automated build and deployment processes using Jenkins, Maven, GitHub, SonarQube, and Docker, reducing release effort and improving code quality.</w:t>
      </w:r>
    </w:p>
    <w:p w14:paraId="49AD6873"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unit and integration test cases using JUnit 5, Mockito, Cypress, and Postman to improve application reliability before production releases.</w:t>
      </w:r>
    </w:p>
    <w:p w14:paraId="1C8CDF58" w14:textId="77777777" w:rsidR="003E39DB" w:rsidRDefault="00000000">
      <w:pPr>
        <w:pStyle w:val="ListParagraph"/>
        <w:numPr>
          <w:ilvl w:val="0"/>
          <w:numId w:val="1"/>
        </w:numPr>
        <w:spacing w:after="90"/>
      </w:pPr>
      <w:r>
        <w:rPr>
          <w:rFonts w:ascii="Calibri" w:eastAsia="Calibri" w:hAnsi="Calibri" w:cs="Calibri"/>
          <w:color w:val="222222"/>
          <w:sz w:val="21"/>
          <w:szCs w:val="21"/>
        </w:rPr>
        <w:t>Used Splunk, Prometheus, and Grafana to monitor application health, API performance, and system availability across production environments.</w:t>
      </w:r>
    </w:p>
    <w:p w14:paraId="6360E518" w14:textId="77777777" w:rsidR="003E39DB" w:rsidRDefault="00000000">
      <w:pPr>
        <w:pStyle w:val="ListParagraph"/>
        <w:numPr>
          <w:ilvl w:val="0"/>
          <w:numId w:val="1"/>
        </w:numPr>
        <w:spacing w:after="90"/>
      </w:pPr>
      <w:r>
        <w:rPr>
          <w:rFonts w:ascii="Calibri" w:eastAsia="Calibri" w:hAnsi="Calibri" w:cs="Calibri"/>
          <w:color w:val="222222"/>
          <w:sz w:val="21"/>
          <w:szCs w:val="21"/>
        </w:rPr>
        <w:lastRenderedPageBreak/>
        <w:t>Worked with business analysts, product owners, architects, and QA teams to deliver new investment features based on business requirements.</w:t>
      </w:r>
    </w:p>
    <w:p w14:paraId="1741B76B" w14:textId="77777777" w:rsidR="003E39DB" w:rsidRDefault="00000000">
      <w:pPr>
        <w:pStyle w:val="ListParagraph"/>
        <w:numPr>
          <w:ilvl w:val="0"/>
          <w:numId w:val="1"/>
        </w:numPr>
        <w:spacing w:after="90"/>
      </w:pPr>
      <w:r>
        <w:rPr>
          <w:rFonts w:ascii="Calibri" w:eastAsia="Calibri" w:hAnsi="Calibri" w:cs="Calibri"/>
          <w:color w:val="222222"/>
          <w:sz w:val="21"/>
          <w:szCs w:val="21"/>
        </w:rPr>
        <w:t>Participated in production support by analyzing application logs, fixing defects, tuning application performance, and resolving production issues within SLA timelines.</w:t>
      </w:r>
    </w:p>
    <w:p w14:paraId="4F263459" w14:textId="77777777" w:rsidR="003E39DB" w:rsidRDefault="00000000">
      <w:pPr>
        <w:pStyle w:val="ListParagraph"/>
        <w:numPr>
          <w:ilvl w:val="0"/>
          <w:numId w:val="1"/>
        </w:numPr>
        <w:spacing w:after="90"/>
      </w:pPr>
      <w:r>
        <w:rPr>
          <w:rFonts w:ascii="Calibri" w:eastAsia="Calibri" w:hAnsi="Calibri" w:cs="Calibri"/>
          <w:color w:val="222222"/>
          <w:sz w:val="21"/>
          <w:szCs w:val="21"/>
        </w:rPr>
        <w:t>Reviewed code, followed coding standards, and supported junior developers in implementing Java, Spring Boot, and Microservices best practices.</w:t>
      </w:r>
    </w:p>
    <w:p w14:paraId="07B3282E" w14:textId="77777777" w:rsidR="003E39DB" w:rsidRDefault="00000000">
      <w:pPr>
        <w:pStyle w:val="ListParagraph"/>
        <w:numPr>
          <w:ilvl w:val="0"/>
          <w:numId w:val="1"/>
        </w:numPr>
        <w:spacing w:after="90"/>
      </w:pPr>
      <w:r>
        <w:rPr>
          <w:rFonts w:ascii="Calibri" w:eastAsia="Calibri" w:hAnsi="Calibri" w:cs="Calibri"/>
          <w:color w:val="222222"/>
          <w:sz w:val="21"/>
          <w:szCs w:val="21"/>
        </w:rPr>
        <w:t>Improved application performance by optimizing Java memory usage, API response time, and backend processing, increasing overall platform efficiency.</w:t>
      </w:r>
    </w:p>
    <w:p w14:paraId="7F192B1F"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 xml:space="preserve">Java 17, </w:t>
      </w:r>
      <w:proofErr w:type="spellStart"/>
      <w:r>
        <w:rPr>
          <w:rFonts w:ascii="Calibri" w:eastAsia="Calibri" w:hAnsi="Calibri" w:cs="Calibri"/>
          <w:i/>
          <w:iCs/>
          <w:color w:val="444444"/>
        </w:rPr>
        <w:t>Pyspark</w:t>
      </w:r>
      <w:proofErr w:type="spellEnd"/>
      <w:r>
        <w:rPr>
          <w:rFonts w:ascii="Calibri" w:eastAsia="Calibri" w:hAnsi="Calibri" w:cs="Calibri"/>
          <w:i/>
          <w:iCs/>
          <w:color w:val="444444"/>
        </w:rPr>
        <w:t xml:space="preserve">, Spring Boot 3.x, Spring MVC, Spring Security, Spring Data JPA, Hibernate, Spring Cloud, Spring Batch, Microservices, RESTful APIs, React.js, TypeScript, Redux, HTML5, CSS3, Bootstrap, JavaScript ES6+, OpenAI APIs, LangChain, Retrieval-Augmented Generation (RAG), FAISS Vector Database, Apache Kafka, Redis, Oracle 19c, PostgreSQL, Docker, Kubernetes, AWS (EC2, S3, RDS, Lambda, EKS, CloudWatch), Jenkins, Maven, Git, GitHub, SonarQube, JUnit 5, Mockito, Cypress, Postman, OAuth 2.0, JWT, </w:t>
      </w:r>
      <w:proofErr w:type="spellStart"/>
      <w:r>
        <w:rPr>
          <w:rFonts w:ascii="Calibri" w:eastAsia="Calibri" w:hAnsi="Calibri" w:cs="Calibri"/>
          <w:i/>
          <w:iCs/>
          <w:color w:val="444444"/>
        </w:rPr>
        <w:t>OpenFeign</w:t>
      </w:r>
      <w:proofErr w:type="spellEnd"/>
      <w:r>
        <w:rPr>
          <w:rFonts w:ascii="Calibri" w:eastAsia="Calibri" w:hAnsi="Calibri" w:cs="Calibri"/>
          <w:i/>
          <w:iCs/>
          <w:color w:val="444444"/>
        </w:rPr>
        <w:t>, Resilience4j, Prometheus, Grafana, Splunk, JIRA, Confluence, Agile/Scrum, CI/CD.</w:t>
      </w:r>
    </w:p>
    <w:p w14:paraId="0398503B" w14:textId="77777777" w:rsidR="003E39DB" w:rsidRDefault="00000000">
      <w:pPr>
        <w:tabs>
          <w:tab w:val="right" w:pos="9026"/>
        </w:tabs>
        <w:spacing w:before="240" w:after="20"/>
      </w:pPr>
      <w:r>
        <w:rPr>
          <w:rFonts w:ascii="Calibri" w:eastAsia="Calibri" w:hAnsi="Calibri" w:cs="Calibri"/>
          <w:b/>
          <w:bCs/>
          <w:color w:val="222222"/>
          <w:sz w:val="22"/>
          <w:szCs w:val="22"/>
        </w:rPr>
        <w:t>Client: State Of South Carolina (Dept Of Admin), Columbia, SC</w:t>
      </w:r>
      <w:r>
        <w:rPr>
          <w:rFonts w:ascii="Calibri" w:eastAsia="Calibri" w:hAnsi="Calibri" w:cs="Calibri"/>
          <w:b/>
          <w:bCs/>
          <w:color w:val="1F4E79"/>
          <w:sz w:val="21"/>
          <w:szCs w:val="21"/>
        </w:rPr>
        <w:tab/>
        <w:t>Jul 2021 – Jun 2024</w:t>
      </w:r>
    </w:p>
    <w:p w14:paraId="054AA69A" w14:textId="77777777" w:rsidR="003E39DB" w:rsidRDefault="00000000">
      <w:pPr>
        <w:spacing w:after="100"/>
      </w:pPr>
      <w:r>
        <w:rPr>
          <w:rFonts w:ascii="Calibri" w:eastAsia="Calibri" w:hAnsi="Calibri" w:cs="Calibri"/>
          <w:i/>
          <w:iCs/>
          <w:color w:val="444444"/>
          <w:sz w:val="21"/>
          <w:szCs w:val="21"/>
        </w:rPr>
        <w:t>Role: Java Full Stack Developer</w:t>
      </w:r>
    </w:p>
    <w:p w14:paraId="1BE61A25" w14:textId="77777777" w:rsidR="003E39DB" w:rsidRDefault="00000000">
      <w:pPr>
        <w:pStyle w:val="ListParagraph"/>
        <w:numPr>
          <w:ilvl w:val="0"/>
          <w:numId w:val="1"/>
        </w:numPr>
        <w:spacing w:after="90"/>
      </w:pPr>
      <w:r>
        <w:rPr>
          <w:rFonts w:ascii="Calibri" w:eastAsia="Calibri" w:hAnsi="Calibri" w:cs="Calibri"/>
          <w:color w:val="222222"/>
          <w:sz w:val="21"/>
          <w:szCs w:val="21"/>
        </w:rPr>
        <w:t>Designed, developed, and maintained Java-based backend services supporting statewide eligibility, claims, and benefits-processing systems, ensuring data accuracy and regulatory compliance.</w:t>
      </w:r>
    </w:p>
    <w:p w14:paraId="6585B9C2" w14:textId="77777777" w:rsidR="003E39DB" w:rsidRDefault="00000000">
      <w:pPr>
        <w:pStyle w:val="ListParagraph"/>
        <w:numPr>
          <w:ilvl w:val="0"/>
          <w:numId w:val="1"/>
        </w:numPr>
        <w:spacing w:after="90"/>
      </w:pPr>
      <w:r>
        <w:rPr>
          <w:rFonts w:ascii="Calibri" w:eastAsia="Calibri" w:hAnsi="Calibri" w:cs="Calibri"/>
          <w:color w:val="222222"/>
          <w:sz w:val="21"/>
          <w:szCs w:val="21"/>
        </w:rPr>
        <w:t>Built and supported RESTful and SOAP-based integration services using Spring MVC to enable secure data exchange across multiple state agencies and external systems.</w:t>
      </w:r>
    </w:p>
    <w:p w14:paraId="563429C8" w14:textId="77777777" w:rsidR="003E39DB" w:rsidRDefault="00000000">
      <w:pPr>
        <w:pStyle w:val="ListParagraph"/>
        <w:numPr>
          <w:ilvl w:val="0"/>
          <w:numId w:val="1"/>
        </w:numPr>
        <w:spacing w:after="90"/>
      </w:pPr>
      <w:r>
        <w:rPr>
          <w:rFonts w:ascii="Calibri" w:eastAsia="Calibri" w:hAnsi="Calibri" w:cs="Calibri"/>
          <w:color w:val="222222"/>
          <w:sz w:val="21"/>
          <w:szCs w:val="21"/>
        </w:rPr>
        <w:t>Modernized legacy Struts and JSP applications by refactoring them into layered controller, service, DAO, and persistence components, improving maintainability and test coverage.</w:t>
      </w:r>
    </w:p>
    <w:p w14:paraId="2A33C37C"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asynchronous and multithreaded processing using Java concurrency utilities to handle high-volume eligibility evaluations and inter-agency validations.</w:t>
      </w:r>
    </w:p>
    <w:p w14:paraId="1EDF401E" w14:textId="77777777" w:rsidR="003E39DB" w:rsidRDefault="00000000">
      <w:pPr>
        <w:pStyle w:val="ListParagraph"/>
        <w:numPr>
          <w:ilvl w:val="0"/>
          <w:numId w:val="1"/>
        </w:numPr>
        <w:spacing w:after="90"/>
      </w:pPr>
      <w:r>
        <w:rPr>
          <w:rFonts w:ascii="Calibri" w:eastAsia="Calibri" w:hAnsi="Calibri" w:cs="Calibri"/>
          <w:color w:val="222222"/>
          <w:sz w:val="21"/>
          <w:szCs w:val="21"/>
        </w:rPr>
        <w:t>Optimized Hibernate/JPA persistence layers by tuning entity mappings, JPQL queries, indexes, and transaction boundaries to improve application responsiveness.</w:t>
      </w:r>
    </w:p>
    <w:p w14:paraId="75AB9118"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and supported batch-processing jobs using Java and PL/SQL for claims ingestion, validation, reconciliation, and benefits distribution workflows.</w:t>
      </w:r>
    </w:p>
    <w:p w14:paraId="51EA2986" w14:textId="77777777" w:rsidR="003E39DB" w:rsidRDefault="00000000">
      <w:pPr>
        <w:pStyle w:val="ListParagraph"/>
        <w:numPr>
          <w:ilvl w:val="0"/>
          <w:numId w:val="1"/>
        </w:numPr>
        <w:spacing w:after="90"/>
      </w:pPr>
      <w:r>
        <w:rPr>
          <w:rFonts w:ascii="Calibri" w:eastAsia="Calibri" w:hAnsi="Calibri" w:cs="Calibri"/>
          <w:color w:val="222222"/>
          <w:sz w:val="21"/>
          <w:szCs w:val="21"/>
        </w:rPr>
        <w:t>Deployed and supported applications across WebLogic and Tomcat environments, ensuring consistent configurations and reliable runtime behavior.</w:t>
      </w:r>
    </w:p>
    <w:p w14:paraId="1F47D16C" w14:textId="77777777" w:rsidR="003E39DB" w:rsidRDefault="00000000">
      <w:pPr>
        <w:pStyle w:val="ListParagraph"/>
        <w:numPr>
          <w:ilvl w:val="0"/>
          <w:numId w:val="1"/>
        </w:numPr>
        <w:spacing w:after="90"/>
      </w:pPr>
      <w:r>
        <w:rPr>
          <w:rFonts w:ascii="Calibri" w:eastAsia="Calibri" w:hAnsi="Calibri" w:cs="Calibri"/>
          <w:color w:val="222222"/>
          <w:sz w:val="21"/>
          <w:szCs w:val="21"/>
        </w:rPr>
        <w:t>Conducted unit, integration, and performance testing using JUnit, Mockito, and JMeter to validate business logic and system throughput.</w:t>
      </w:r>
    </w:p>
    <w:p w14:paraId="2139EA9D" w14:textId="77777777" w:rsidR="003E39DB" w:rsidRDefault="00000000">
      <w:pPr>
        <w:pStyle w:val="ListParagraph"/>
        <w:numPr>
          <w:ilvl w:val="0"/>
          <w:numId w:val="1"/>
        </w:numPr>
        <w:spacing w:after="90"/>
      </w:pPr>
      <w:r>
        <w:rPr>
          <w:rFonts w:ascii="Calibri" w:eastAsia="Calibri" w:hAnsi="Calibri" w:cs="Calibri"/>
          <w:color w:val="222222"/>
          <w:sz w:val="21"/>
          <w:szCs w:val="21"/>
        </w:rPr>
        <w:t>Strengthened CI/CD pipelines using Git, Jenkins, and Maven by supporting automated builds, tests, and quality checks.</w:t>
      </w:r>
    </w:p>
    <w:p w14:paraId="45EA3C5C" w14:textId="77777777" w:rsidR="003E39DB" w:rsidRDefault="00000000">
      <w:pPr>
        <w:pStyle w:val="ListParagraph"/>
        <w:numPr>
          <w:ilvl w:val="0"/>
          <w:numId w:val="1"/>
        </w:numPr>
        <w:spacing w:after="90"/>
      </w:pPr>
      <w:r>
        <w:rPr>
          <w:rFonts w:ascii="Calibri" w:eastAsia="Calibri" w:hAnsi="Calibri" w:cs="Calibri"/>
          <w:color w:val="222222"/>
          <w:sz w:val="21"/>
          <w:szCs w:val="21"/>
        </w:rPr>
        <w:t>Provided production support by troubleshooting JVM issues, optimizing SQL performance, analyzing logs, and automating operational tasks using Unix shell scripts.</w:t>
      </w:r>
    </w:p>
    <w:p w14:paraId="461A7F85" w14:textId="77777777" w:rsidR="003E39DB" w:rsidRDefault="00000000">
      <w:pPr>
        <w:pStyle w:val="ListParagraph"/>
        <w:numPr>
          <w:ilvl w:val="0"/>
          <w:numId w:val="1"/>
        </w:numPr>
        <w:spacing w:after="90"/>
      </w:pPr>
      <w:r>
        <w:rPr>
          <w:rFonts w:ascii="Calibri" w:eastAsia="Calibri" w:hAnsi="Calibri" w:cs="Calibri"/>
          <w:color w:val="222222"/>
          <w:sz w:val="21"/>
          <w:szCs w:val="21"/>
        </w:rPr>
        <w:t>Collaborated with architects, business analysts, QA, and security teams during requirements analysis, sprint planning, and phased legacy modernization initiatives.</w:t>
      </w:r>
    </w:p>
    <w:p w14:paraId="019AF2F4"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Core Java 8, Java EE, Spring MVC, RESTful APIs, SOAP, Hibernate/JPA, Oracle 11g/12c, PL/SQL, WebLogic, Tomcat, Git, Jenkins, Maven, JMeter, Unix/Linux, JUnit, Mockito, Agile/Scrum.</w:t>
      </w:r>
    </w:p>
    <w:p w14:paraId="306721C1" w14:textId="77777777" w:rsidR="003E39DB" w:rsidRDefault="00000000">
      <w:pPr>
        <w:tabs>
          <w:tab w:val="right" w:pos="9026"/>
        </w:tabs>
        <w:spacing w:before="240" w:after="20"/>
      </w:pPr>
      <w:r>
        <w:rPr>
          <w:rFonts w:ascii="Calibri" w:eastAsia="Calibri" w:hAnsi="Calibri" w:cs="Calibri"/>
          <w:b/>
          <w:bCs/>
          <w:color w:val="222222"/>
          <w:sz w:val="22"/>
          <w:szCs w:val="22"/>
        </w:rPr>
        <w:t>Client: AbbVie Pharmaceuticals, Chicago, IL</w:t>
      </w:r>
      <w:r>
        <w:rPr>
          <w:rFonts w:ascii="Calibri" w:eastAsia="Calibri" w:hAnsi="Calibri" w:cs="Calibri"/>
          <w:b/>
          <w:bCs/>
          <w:color w:val="1F4E79"/>
          <w:sz w:val="21"/>
          <w:szCs w:val="21"/>
        </w:rPr>
        <w:tab/>
        <w:t>Oct 2020 – Jun 2021</w:t>
      </w:r>
    </w:p>
    <w:p w14:paraId="7F86BBE8" w14:textId="70BDE72E" w:rsidR="003E39DB" w:rsidRDefault="00000000">
      <w:pPr>
        <w:spacing w:after="100"/>
      </w:pPr>
      <w:r>
        <w:rPr>
          <w:rFonts w:ascii="Calibri" w:eastAsia="Calibri" w:hAnsi="Calibri" w:cs="Calibri"/>
          <w:i/>
          <w:iCs/>
          <w:color w:val="444444"/>
          <w:sz w:val="21"/>
          <w:szCs w:val="21"/>
        </w:rPr>
        <w:t xml:space="preserve">Role: Java </w:t>
      </w:r>
      <w:r w:rsidR="009F0AD2">
        <w:rPr>
          <w:rFonts w:ascii="Calibri" w:eastAsia="Calibri" w:hAnsi="Calibri" w:cs="Calibri"/>
          <w:i/>
          <w:iCs/>
          <w:color w:val="444444"/>
          <w:sz w:val="21"/>
          <w:szCs w:val="21"/>
        </w:rPr>
        <w:t xml:space="preserve">Full Stack </w:t>
      </w:r>
      <w:r>
        <w:rPr>
          <w:rFonts w:ascii="Calibri" w:eastAsia="Calibri" w:hAnsi="Calibri" w:cs="Calibri"/>
          <w:i/>
          <w:iCs/>
          <w:color w:val="444444"/>
          <w:sz w:val="21"/>
          <w:szCs w:val="21"/>
        </w:rPr>
        <w:t>Developer</w:t>
      </w:r>
    </w:p>
    <w:p w14:paraId="6EE3B3F8" w14:textId="77777777" w:rsidR="003E39DB" w:rsidRDefault="00000000">
      <w:pPr>
        <w:pStyle w:val="ListParagraph"/>
        <w:numPr>
          <w:ilvl w:val="0"/>
          <w:numId w:val="1"/>
        </w:numPr>
        <w:spacing w:after="90"/>
      </w:pPr>
      <w:r>
        <w:rPr>
          <w:rFonts w:ascii="Calibri" w:eastAsia="Calibri" w:hAnsi="Calibri" w:cs="Calibri"/>
          <w:color w:val="222222"/>
          <w:sz w:val="21"/>
          <w:szCs w:val="21"/>
        </w:rPr>
        <w:t>Designed, developed, and supported Java-based backend services for clinical and regulatory data workflows, ensuring accuracy, traceability, and audit readiness.</w:t>
      </w:r>
    </w:p>
    <w:p w14:paraId="307C1CEB" w14:textId="77777777" w:rsidR="003E39DB" w:rsidRDefault="00000000">
      <w:pPr>
        <w:pStyle w:val="ListParagraph"/>
        <w:numPr>
          <w:ilvl w:val="0"/>
          <w:numId w:val="1"/>
        </w:numPr>
        <w:spacing w:after="90"/>
      </w:pPr>
      <w:r>
        <w:rPr>
          <w:rFonts w:ascii="Calibri" w:eastAsia="Calibri" w:hAnsi="Calibri" w:cs="Calibri"/>
          <w:color w:val="222222"/>
          <w:sz w:val="21"/>
          <w:szCs w:val="21"/>
        </w:rPr>
        <w:t>Built and maintained RESTful and SOAP-based integration services using Spring MVC to enable secure data exchange between internal clinical systems and external regulatory platforms.</w:t>
      </w:r>
    </w:p>
    <w:p w14:paraId="246E2589" w14:textId="77777777" w:rsidR="003E39DB" w:rsidRDefault="00000000">
      <w:pPr>
        <w:pStyle w:val="ListParagraph"/>
        <w:numPr>
          <w:ilvl w:val="0"/>
          <w:numId w:val="1"/>
        </w:numPr>
        <w:spacing w:after="90"/>
      </w:pPr>
      <w:r>
        <w:rPr>
          <w:rFonts w:ascii="Calibri" w:eastAsia="Calibri" w:hAnsi="Calibri" w:cs="Calibri"/>
          <w:color w:val="222222"/>
          <w:sz w:val="21"/>
          <w:szCs w:val="21"/>
        </w:rPr>
        <w:t>Refactored legacy Struts and JSP modules into layered controller, service, and DAO components, improving code maintainability and testability.</w:t>
      </w:r>
    </w:p>
    <w:p w14:paraId="30A2BB28" w14:textId="77777777" w:rsidR="003E39DB" w:rsidRDefault="00000000">
      <w:pPr>
        <w:pStyle w:val="ListParagraph"/>
        <w:numPr>
          <w:ilvl w:val="0"/>
          <w:numId w:val="1"/>
        </w:numPr>
        <w:spacing w:after="90"/>
      </w:pPr>
      <w:r>
        <w:rPr>
          <w:rFonts w:ascii="Calibri" w:eastAsia="Calibri" w:hAnsi="Calibri" w:cs="Calibri"/>
          <w:color w:val="222222"/>
          <w:sz w:val="21"/>
          <w:szCs w:val="21"/>
        </w:rPr>
        <w:lastRenderedPageBreak/>
        <w:t>Implemented batch and asynchronous processing components in Java to ingest, validate, and transform high-volume clinical datasets with controlled error handling.</w:t>
      </w:r>
    </w:p>
    <w:p w14:paraId="6DF2C4D2" w14:textId="77777777" w:rsidR="003E39DB" w:rsidRDefault="00000000">
      <w:pPr>
        <w:pStyle w:val="ListParagraph"/>
        <w:numPr>
          <w:ilvl w:val="0"/>
          <w:numId w:val="1"/>
        </w:numPr>
        <w:spacing w:after="90"/>
      </w:pPr>
      <w:r>
        <w:rPr>
          <w:rFonts w:ascii="Calibri" w:eastAsia="Calibri" w:hAnsi="Calibri" w:cs="Calibri"/>
          <w:color w:val="222222"/>
          <w:sz w:val="21"/>
          <w:szCs w:val="21"/>
        </w:rPr>
        <w:t>Optimized Hibernate/JPA persistence layers by tuning entity mappings, SQL queries, and transaction boundaries to improve performance and data consistency.</w:t>
      </w:r>
    </w:p>
    <w:p w14:paraId="15759D95"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Java and PL/SQL batch workflows to cleanse, reconcile, and load regulated datasets while enforcing validation and integrity rules.</w:t>
      </w:r>
    </w:p>
    <w:p w14:paraId="5C2B292E"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authentication and authorization mechanisms using LDAP and Spring Security to align services with internal security standards and compliance requirements.</w:t>
      </w:r>
    </w:p>
    <w:p w14:paraId="7ED7B18F" w14:textId="77777777" w:rsidR="003E39DB" w:rsidRDefault="00000000">
      <w:pPr>
        <w:pStyle w:val="ListParagraph"/>
        <w:numPr>
          <w:ilvl w:val="0"/>
          <w:numId w:val="1"/>
        </w:numPr>
        <w:spacing w:after="90"/>
      </w:pPr>
      <w:r>
        <w:rPr>
          <w:rFonts w:ascii="Calibri" w:eastAsia="Calibri" w:hAnsi="Calibri" w:cs="Calibri"/>
          <w:color w:val="222222"/>
          <w:sz w:val="21"/>
          <w:szCs w:val="21"/>
        </w:rPr>
        <w:t>Created unit, integration, and performance tests using JUnit, Mockito, and JMeter to validate business logic and system reliability.</w:t>
      </w:r>
    </w:p>
    <w:p w14:paraId="33C3B1B6" w14:textId="77777777" w:rsidR="003E39DB" w:rsidRDefault="00000000">
      <w:pPr>
        <w:pStyle w:val="ListParagraph"/>
        <w:numPr>
          <w:ilvl w:val="0"/>
          <w:numId w:val="1"/>
        </w:numPr>
        <w:spacing w:after="90"/>
      </w:pPr>
      <w:r>
        <w:rPr>
          <w:rFonts w:ascii="Calibri" w:eastAsia="Calibri" w:hAnsi="Calibri" w:cs="Calibri"/>
          <w:color w:val="222222"/>
          <w:sz w:val="21"/>
          <w:szCs w:val="21"/>
        </w:rPr>
        <w:t>Contributed to CI/CD pipelines using Git, Jenkins, and Maven by supporting automated builds, testing, and controlled deployments.</w:t>
      </w:r>
    </w:p>
    <w:p w14:paraId="75856935" w14:textId="77777777" w:rsidR="003E39DB" w:rsidRDefault="00000000">
      <w:pPr>
        <w:pStyle w:val="ListParagraph"/>
        <w:numPr>
          <w:ilvl w:val="0"/>
          <w:numId w:val="1"/>
        </w:numPr>
        <w:spacing w:after="90"/>
      </w:pPr>
      <w:r>
        <w:rPr>
          <w:rFonts w:ascii="Calibri" w:eastAsia="Calibri" w:hAnsi="Calibri" w:cs="Calibri"/>
          <w:color w:val="222222"/>
          <w:sz w:val="21"/>
          <w:szCs w:val="21"/>
        </w:rPr>
        <w:t>Assisted with production deployments and post-release stabilization on WebLogic and Tomcat by validating configurations, analyzing logs, and resolving runtime issues.</w:t>
      </w:r>
    </w:p>
    <w:p w14:paraId="1A220B25"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Core Java (8), Spring MVC, RESTful APIs, SOAP, Hibernate/JPA, Oracle 11g/12c, PL/SQL, Git, Jenkins, Maven, JMeter, WebLogic, Tomcat, LDAP, Spring Security, Agile/Scrum.</w:t>
      </w:r>
    </w:p>
    <w:p w14:paraId="27124BB5" w14:textId="77777777" w:rsidR="003E39DB" w:rsidRDefault="00000000">
      <w:pPr>
        <w:tabs>
          <w:tab w:val="right" w:pos="9026"/>
        </w:tabs>
        <w:spacing w:before="240" w:after="20"/>
      </w:pPr>
      <w:r>
        <w:rPr>
          <w:rFonts w:ascii="Calibri" w:eastAsia="Calibri" w:hAnsi="Calibri" w:cs="Calibri"/>
          <w:b/>
          <w:bCs/>
          <w:color w:val="222222"/>
          <w:sz w:val="22"/>
          <w:szCs w:val="22"/>
        </w:rPr>
        <w:t>Client: Neiman Marcus, Dallas, TX</w:t>
      </w:r>
      <w:r>
        <w:rPr>
          <w:rFonts w:ascii="Calibri" w:eastAsia="Calibri" w:hAnsi="Calibri" w:cs="Calibri"/>
          <w:b/>
          <w:bCs/>
          <w:color w:val="1F4E79"/>
          <w:sz w:val="21"/>
          <w:szCs w:val="21"/>
        </w:rPr>
        <w:tab/>
        <w:t>Aug 2019 – Sep 2020</w:t>
      </w:r>
    </w:p>
    <w:p w14:paraId="03EF1A40" w14:textId="77777777" w:rsidR="003E39DB" w:rsidRDefault="00000000">
      <w:pPr>
        <w:spacing w:after="100"/>
      </w:pPr>
      <w:r>
        <w:rPr>
          <w:rFonts w:ascii="Calibri" w:eastAsia="Calibri" w:hAnsi="Calibri" w:cs="Calibri"/>
          <w:i/>
          <w:iCs/>
          <w:color w:val="444444"/>
          <w:sz w:val="21"/>
          <w:szCs w:val="21"/>
        </w:rPr>
        <w:t>Role: Java Full Stack Developer</w:t>
      </w:r>
    </w:p>
    <w:p w14:paraId="06CEC545" w14:textId="77777777" w:rsidR="003E39DB" w:rsidRDefault="00000000">
      <w:pPr>
        <w:pStyle w:val="ListParagraph"/>
        <w:numPr>
          <w:ilvl w:val="0"/>
          <w:numId w:val="1"/>
        </w:numPr>
        <w:spacing w:after="90"/>
      </w:pPr>
      <w:r>
        <w:rPr>
          <w:rFonts w:ascii="Calibri" w:eastAsia="Calibri" w:hAnsi="Calibri" w:cs="Calibri"/>
          <w:color w:val="222222"/>
          <w:sz w:val="21"/>
          <w:szCs w:val="21"/>
        </w:rPr>
        <w:t>Supported and enhanced retail payment, billing, and order-processing systems using Java/J2EE and Spring-based services to ensure accuracy and consistency across financial workflows.</w:t>
      </w:r>
    </w:p>
    <w:p w14:paraId="4572AE80"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and maintained REST and SOAP APIs to integrate order management, billing, inventory, and external payment processing platforms.</w:t>
      </w:r>
    </w:p>
    <w:p w14:paraId="5B9D3472" w14:textId="77777777" w:rsidR="003E39DB" w:rsidRDefault="00000000">
      <w:pPr>
        <w:pStyle w:val="ListParagraph"/>
        <w:numPr>
          <w:ilvl w:val="0"/>
          <w:numId w:val="1"/>
        </w:numPr>
        <w:spacing w:after="90"/>
      </w:pPr>
      <w:r>
        <w:rPr>
          <w:rFonts w:ascii="Calibri" w:eastAsia="Calibri" w:hAnsi="Calibri" w:cs="Calibri"/>
          <w:color w:val="222222"/>
          <w:sz w:val="21"/>
          <w:szCs w:val="21"/>
        </w:rPr>
        <w:t>Designed and optimized PL/SQL procedures and batch routines for settlement calculations, refund processing, fraud validation, and nightly reconciliation jobs.</w:t>
      </w:r>
    </w:p>
    <w:p w14:paraId="38F1F259" w14:textId="77777777" w:rsidR="003E39DB" w:rsidRDefault="00000000">
      <w:pPr>
        <w:pStyle w:val="ListParagraph"/>
        <w:numPr>
          <w:ilvl w:val="0"/>
          <w:numId w:val="1"/>
        </w:numPr>
        <w:spacing w:after="90"/>
      </w:pPr>
      <w:r>
        <w:rPr>
          <w:rFonts w:ascii="Calibri" w:eastAsia="Calibri" w:hAnsi="Calibri" w:cs="Calibri"/>
          <w:color w:val="222222"/>
          <w:sz w:val="21"/>
          <w:szCs w:val="21"/>
        </w:rPr>
        <w:t>Refactored legacy Struts and JSP/Servlet modules into layered controller, service, and DAO components, improving code quality and long-term maintainability.</w:t>
      </w:r>
    </w:p>
    <w:p w14:paraId="34EB209E" w14:textId="77777777" w:rsidR="003E39DB" w:rsidRDefault="00000000">
      <w:pPr>
        <w:pStyle w:val="ListParagraph"/>
        <w:numPr>
          <w:ilvl w:val="0"/>
          <w:numId w:val="1"/>
        </w:numPr>
        <w:spacing w:after="90"/>
      </w:pPr>
      <w:r>
        <w:rPr>
          <w:rFonts w:ascii="Calibri" w:eastAsia="Calibri" w:hAnsi="Calibri" w:cs="Calibri"/>
          <w:color w:val="222222"/>
          <w:sz w:val="21"/>
          <w:szCs w:val="21"/>
        </w:rPr>
        <w:t>Validated and supported backend integrations with Angular and React operational tools, ensuring stable API contracts and reliable data flow for customer service and fulfillment teams.</w:t>
      </w:r>
    </w:p>
    <w:p w14:paraId="3B4F1089" w14:textId="77777777" w:rsidR="003E39DB" w:rsidRDefault="00000000">
      <w:pPr>
        <w:pStyle w:val="ListParagraph"/>
        <w:numPr>
          <w:ilvl w:val="0"/>
          <w:numId w:val="1"/>
        </w:numPr>
        <w:spacing w:after="90"/>
      </w:pPr>
      <w:r>
        <w:rPr>
          <w:rFonts w:ascii="Calibri" w:eastAsia="Calibri" w:hAnsi="Calibri" w:cs="Calibri"/>
          <w:color w:val="222222"/>
          <w:sz w:val="21"/>
          <w:szCs w:val="21"/>
        </w:rPr>
        <w:t>Tuned Oracle SQL queries, indexes, and transaction logic to improve throughput and reduce latency under high-volume retail order loads.</w:t>
      </w:r>
    </w:p>
    <w:p w14:paraId="633A2804"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unit, integration, and performance tests using JUnit, Mockito, and JMeter to validate payment flows, reconciliation logic, and error handling.</w:t>
      </w:r>
    </w:p>
    <w:p w14:paraId="491E0FE6" w14:textId="77777777" w:rsidR="003E39DB" w:rsidRDefault="00000000">
      <w:pPr>
        <w:pStyle w:val="ListParagraph"/>
        <w:numPr>
          <w:ilvl w:val="0"/>
          <w:numId w:val="1"/>
        </w:numPr>
        <w:spacing w:after="90"/>
      </w:pPr>
      <w:r>
        <w:rPr>
          <w:rFonts w:ascii="Calibri" w:eastAsia="Calibri" w:hAnsi="Calibri" w:cs="Calibri"/>
          <w:color w:val="222222"/>
          <w:sz w:val="21"/>
          <w:szCs w:val="21"/>
        </w:rPr>
        <w:t>Contributed to CI/CD pipelines using Git, Jenkins, and Maven, supporting automated builds, testing, and environment-specific deployments.</w:t>
      </w:r>
    </w:p>
    <w:p w14:paraId="2154BA5B" w14:textId="77777777" w:rsidR="003E39DB" w:rsidRDefault="00000000">
      <w:pPr>
        <w:pStyle w:val="ListParagraph"/>
        <w:numPr>
          <w:ilvl w:val="0"/>
          <w:numId w:val="1"/>
        </w:numPr>
        <w:spacing w:after="90"/>
      </w:pPr>
      <w:r>
        <w:rPr>
          <w:rFonts w:ascii="Calibri" w:eastAsia="Calibri" w:hAnsi="Calibri" w:cs="Calibri"/>
          <w:color w:val="222222"/>
          <w:sz w:val="21"/>
          <w:szCs w:val="21"/>
        </w:rPr>
        <w:t>Provided production support by analyzing logs, debugging Java/SQL issues, and stabilizing runtime configurations affecting order and billing transactions.</w:t>
      </w:r>
    </w:p>
    <w:p w14:paraId="4A7DF9B1" w14:textId="77777777" w:rsidR="003E39DB" w:rsidRDefault="00000000">
      <w:pPr>
        <w:pStyle w:val="ListParagraph"/>
        <w:numPr>
          <w:ilvl w:val="0"/>
          <w:numId w:val="1"/>
        </w:numPr>
        <w:spacing w:after="90"/>
      </w:pPr>
      <w:r>
        <w:rPr>
          <w:rFonts w:ascii="Calibri" w:eastAsia="Calibri" w:hAnsi="Calibri" w:cs="Calibri"/>
          <w:color w:val="222222"/>
          <w:sz w:val="21"/>
          <w:szCs w:val="21"/>
        </w:rPr>
        <w:t>Participated in design discussions by mapping retail business processes, defining service boundaries, and supporting incremental modernization initiatives.</w:t>
      </w:r>
    </w:p>
    <w:p w14:paraId="5DE0E3D3"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Java/J2EE, Spring MVC, Spring Boot, REST/SOAP, Struts, JSP/Servlets, Hibernate/JPA, Oracle 11g/12c, PL/SQL, Git, Jenkins, Maven, JUnit, Mockito, JMeter, Tomcat/WebSphere, HTML/CSS/JavaScript (integration), Agile/Scrum.</w:t>
      </w:r>
    </w:p>
    <w:p w14:paraId="1790FE68" w14:textId="77777777" w:rsidR="003E39DB" w:rsidRDefault="00000000">
      <w:pPr>
        <w:tabs>
          <w:tab w:val="right" w:pos="9026"/>
        </w:tabs>
        <w:spacing w:before="240" w:after="20"/>
      </w:pPr>
      <w:r>
        <w:rPr>
          <w:rFonts w:ascii="Calibri" w:eastAsia="Calibri" w:hAnsi="Calibri" w:cs="Calibri"/>
          <w:b/>
          <w:bCs/>
          <w:color w:val="222222"/>
          <w:sz w:val="22"/>
          <w:szCs w:val="22"/>
        </w:rPr>
        <w:t>Client: Southwest Airlines, Dallas, TX</w:t>
      </w:r>
      <w:r>
        <w:rPr>
          <w:rFonts w:ascii="Calibri" w:eastAsia="Calibri" w:hAnsi="Calibri" w:cs="Calibri"/>
          <w:b/>
          <w:bCs/>
          <w:color w:val="1F4E79"/>
          <w:sz w:val="21"/>
          <w:szCs w:val="21"/>
        </w:rPr>
        <w:tab/>
        <w:t>Nov 2017 – Jun 2019</w:t>
      </w:r>
    </w:p>
    <w:p w14:paraId="307C8CB6" w14:textId="77777777" w:rsidR="003E39DB" w:rsidRDefault="00000000">
      <w:pPr>
        <w:spacing w:after="100"/>
      </w:pPr>
      <w:r>
        <w:rPr>
          <w:rFonts w:ascii="Calibri" w:eastAsia="Calibri" w:hAnsi="Calibri" w:cs="Calibri"/>
          <w:i/>
          <w:iCs/>
          <w:color w:val="444444"/>
          <w:sz w:val="21"/>
          <w:szCs w:val="21"/>
        </w:rPr>
        <w:t>Role: Java Developer</w:t>
      </w:r>
    </w:p>
    <w:p w14:paraId="352EED0C"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and maintained REST and SOAP services using Java/J2EE, Spring MVC, Spring Boot, and JAX-WS to support booking, check-in, payment, and itinerary management workflows.</w:t>
      </w:r>
    </w:p>
    <w:p w14:paraId="6448B169" w14:textId="77777777" w:rsidR="003E39DB" w:rsidRDefault="00000000">
      <w:pPr>
        <w:pStyle w:val="ListParagraph"/>
        <w:numPr>
          <w:ilvl w:val="0"/>
          <w:numId w:val="1"/>
        </w:numPr>
        <w:spacing w:after="90"/>
      </w:pPr>
      <w:r>
        <w:rPr>
          <w:rFonts w:ascii="Calibri" w:eastAsia="Calibri" w:hAnsi="Calibri" w:cs="Calibri"/>
          <w:color w:val="222222"/>
          <w:sz w:val="21"/>
          <w:szCs w:val="21"/>
        </w:rPr>
        <w:t>Integrated functional components into reusable SOA-based services, refactoring legacy Struts/JSP modules into structured controller, service, and DAO layers.</w:t>
      </w:r>
    </w:p>
    <w:p w14:paraId="53CAF0FF" w14:textId="77777777" w:rsidR="003E39DB" w:rsidRDefault="00000000">
      <w:pPr>
        <w:pStyle w:val="ListParagraph"/>
        <w:numPr>
          <w:ilvl w:val="0"/>
          <w:numId w:val="1"/>
        </w:numPr>
        <w:spacing w:after="90"/>
      </w:pPr>
      <w:r>
        <w:rPr>
          <w:rFonts w:ascii="Calibri" w:eastAsia="Calibri" w:hAnsi="Calibri" w:cs="Calibri"/>
          <w:color w:val="222222"/>
          <w:sz w:val="21"/>
          <w:szCs w:val="21"/>
        </w:rPr>
        <w:lastRenderedPageBreak/>
        <w:t>Implemented business rules for fare validation, trip management, seat assignments, and payment routing by analyzing requirements and applying object-oriented design principles.</w:t>
      </w:r>
    </w:p>
    <w:p w14:paraId="2B8C3709" w14:textId="77777777" w:rsidR="003E39DB" w:rsidRDefault="00000000">
      <w:pPr>
        <w:pStyle w:val="ListParagraph"/>
        <w:numPr>
          <w:ilvl w:val="0"/>
          <w:numId w:val="1"/>
        </w:numPr>
        <w:spacing w:after="90"/>
      </w:pPr>
      <w:r>
        <w:rPr>
          <w:rFonts w:ascii="Calibri" w:eastAsia="Calibri" w:hAnsi="Calibri" w:cs="Calibri"/>
          <w:color w:val="222222"/>
          <w:sz w:val="21"/>
          <w:szCs w:val="21"/>
        </w:rPr>
        <w:t>Designed and optimized PL/SQL packages, procedures, and SQL queries to support high-volume reservation, pricing, and ticketing operations.</w:t>
      </w:r>
    </w:p>
    <w:p w14:paraId="3D282A4A" w14:textId="77777777" w:rsidR="003E39DB" w:rsidRDefault="00000000">
      <w:pPr>
        <w:pStyle w:val="ListParagraph"/>
        <w:numPr>
          <w:ilvl w:val="0"/>
          <w:numId w:val="1"/>
        </w:numPr>
        <w:spacing w:after="90"/>
      </w:pPr>
      <w:r>
        <w:rPr>
          <w:rFonts w:ascii="Calibri" w:eastAsia="Calibri" w:hAnsi="Calibri" w:cs="Calibri"/>
          <w:color w:val="222222"/>
          <w:sz w:val="21"/>
          <w:szCs w:val="21"/>
        </w:rPr>
        <w:t>Used Hibernate/JPA to streamline database access, improve transaction handling, and reduce boilerplate SQL logic in reservation subsystems.</w:t>
      </w:r>
    </w:p>
    <w:p w14:paraId="48EB2070" w14:textId="77777777" w:rsidR="003E39DB" w:rsidRDefault="00000000">
      <w:pPr>
        <w:pStyle w:val="ListParagraph"/>
        <w:numPr>
          <w:ilvl w:val="0"/>
          <w:numId w:val="1"/>
        </w:numPr>
        <w:spacing w:after="90"/>
      </w:pPr>
      <w:r>
        <w:rPr>
          <w:rFonts w:ascii="Calibri" w:eastAsia="Calibri" w:hAnsi="Calibri" w:cs="Calibri"/>
          <w:color w:val="222222"/>
          <w:sz w:val="21"/>
          <w:szCs w:val="21"/>
        </w:rPr>
        <w:t>Supported enterprise authentication by integrating SiteMinder SSO, SAML-based flows, and Spring Security role-based access controls.</w:t>
      </w:r>
    </w:p>
    <w:p w14:paraId="7F48546E"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scheduled batch jobs using Spring Batch and PL/SQL scripts for flight schedule updates, fare refresh processes, and operational reporting cycles.</w:t>
      </w:r>
    </w:p>
    <w:p w14:paraId="14DC07CF"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asynchronous messaging with ActiveMQ to decouple reservation, ticketing, and notification workflows.</w:t>
      </w:r>
    </w:p>
    <w:p w14:paraId="58244FD0" w14:textId="77777777" w:rsidR="003E39DB" w:rsidRDefault="00000000">
      <w:pPr>
        <w:pStyle w:val="ListParagraph"/>
        <w:numPr>
          <w:ilvl w:val="0"/>
          <w:numId w:val="1"/>
        </w:numPr>
        <w:spacing w:after="90"/>
      </w:pPr>
      <w:r>
        <w:rPr>
          <w:rFonts w:ascii="Calibri" w:eastAsia="Calibri" w:hAnsi="Calibri" w:cs="Calibri"/>
          <w:color w:val="222222"/>
          <w:sz w:val="21"/>
          <w:szCs w:val="21"/>
        </w:rPr>
        <w:t>Conducted unit, integration, and performance testing using JUnit, Mockito, and JMeter to validate booking flows, fare rules, and exception scenarios.</w:t>
      </w:r>
    </w:p>
    <w:p w14:paraId="0416C093" w14:textId="77777777" w:rsidR="003E39DB" w:rsidRDefault="00000000">
      <w:pPr>
        <w:pStyle w:val="ListParagraph"/>
        <w:numPr>
          <w:ilvl w:val="0"/>
          <w:numId w:val="1"/>
        </w:numPr>
        <w:spacing w:after="90"/>
      </w:pPr>
      <w:r>
        <w:rPr>
          <w:rFonts w:ascii="Calibri" w:eastAsia="Calibri" w:hAnsi="Calibri" w:cs="Calibri"/>
          <w:color w:val="222222"/>
          <w:sz w:val="21"/>
          <w:szCs w:val="21"/>
        </w:rPr>
        <w:t>Participated in CI/CD processes using Git, Jenkins, and Maven for automated builds, deployments, and multi-environment testing.</w:t>
      </w:r>
    </w:p>
    <w:p w14:paraId="77E66AFD" w14:textId="77777777" w:rsidR="003E39DB" w:rsidRDefault="00000000">
      <w:pPr>
        <w:pStyle w:val="ListParagraph"/>
        <w:numPr>
          <w:ilvl w:val="0"/>
          <w:numId w:val="1"/>
        </w:numPr>
        <w:spacing w:after="90"/>
      </w:pPr>
      <w:r>
        <w:rPr>
          <w:rFonts w:ascii="Calibri" w:eastAsia="Calibri" w:hAnsi="Calibri" w:cs="Calibri"/>
          <w:color w:val="222222"/>
          <w:sz w:val="21"/>
          <w:szCs w:val="21"/>
        </w:rPr>
        <w:t>Participated in deployments on WebLogic and Tomcat, validating configurations, optimizing JVM settings, and resolving runtime defects during release cycles.</w:t>
      </w:r>
    </w:p>
    <w:p w14:paraId="5DA376D3" w14:textId="77777777" w:rsidR="003E39DB" w:rsidRDefault="00000000">
      <w:pPr>
        <w:pStyle w:val="ListParagraph"/>
        <w:numPr>
          <w:ilvl w:val="0"/>
          <w:numId w:val="1"/>
        </w:numPr>
        <w:spacing w:after="90"/>
      </w:pPr>
      <w:r>
        <w:rPr>
          <w:rFonts w:ascii="Calibri" w:eastAsia="Calibri" w:hAnsi="Calibri" w:cs="Calibri"/>
          <w:color w:val="222222"/>
          <w:sz w:val="21"/>
          <w:szCs w:val="21"/>
        </w:rPr>
        <w:t>Provided production support by troubleshooting SQL/Java issues, analyzing logs, and stabilizing high-volume booking and availability systems.</w:t>
      </w:r>
    </w:p>
    <w:p w14:paraId="631273DD"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Java/J2EE, Spring MVC, Spring Boot, REST/SOAP, Struts, JSP/Servlets, Hibernate/JPA, Oracle 11g/12c, PL/SQL, ActiveMQ, JUnit, Mockito, JMeter, Git, Jenkins, Maven, WebLogic, Tomcat, Agile/Scrum.</w:t>
      </w:r>
    </w:p>
    <w:p w14:paraId="55F3BEC0" w14:textId="77777777" w:rsidR="003E39DB" w:rsidRDefault="00000000">
      <w:pPr>
        <w:tabs>
          <w:tab w:val="right" w:pos="9026"/>
        </w:tabs>
        <w:spacing w:before="240" w:after="20"/>
      </w:pPr>
      <w:r>
        <w:rPr>
          <w:rFonts w:ascii="Calibri" w:eastAsia="Calibri" w:hAnsi="Calibri" w:cs="Calibri"/>
          <w:b/>
          <w:bCs/>
          <w:color w:val="222222"/>
          <w:sz w:val="22"/>
          <w:szCs w:val="22"/>
        </w:rPr>
        <w:t>Client: Genesis Solutions Pvt. LTD, Hyderabad, India</w:t>
      </w:r>
      <w:r>
        <w:rPr>
          <w:rFonts w:ascii="Calibri" w:eastAsia="Calibri" w:hAnsi="Calibri" w:cs="Calibri"/>
          <w:b/>
          <w:bCs/>
          <w:color w:val="1F4E79"/>
          <w:sz w:val="21"/>
          <w:szCs w:val="21"/>
        </w:rPr>
        <w:tab/>
        <w:t>Oct 2012 – Dec 2015</w:t>
      </w:r>
    </w:p>
    <w:p w14:paraId="02E9A0F3" w14:textId="77777777" w:rsidR="003E39DB" w:rsidRDefault="00000000">
      <w:pPr>
        <w:spacing w:after="100"/>
      </w:pPr>
      <w:r>
        <w:rPr>
          <w:rFonts w:ascii="Calibri" w:eastAsia="Calibri" w:hAnsi="Calibri" w:cs="Calibri"/>
          <w:i/>
          <w:iCs/>
          <w:color w:val="444444"/>
          <w:sz w:val="21"/>
          <w:szCs w:val="21"/>
        </w:rPr>
        <w:t>Role: Java Developer</w:t>
      </w:r>
    </w:p>
    <w:p w14:paraId="57D02B8B" w14:textId="77777777" w:rsidR="003E39DB" w:rsidRDefault="00000000">
      <w:pPr>
        <w:pStyle w:val="ListParagraph"/>
        <w:numPr>
          <w:ilvl w:val="0"/>
          <w:numId w:val="1"/>
        </w:numPr>
        <w:spacing w:after="90"/>
      </w:pPr>
      <w:r>
        <w:rPr>
          <w:rFonts w:ascii="Calibri" w:eastAsia="Calibri" w:hAnsi="Calibri" w:cs="Calibri"/>
          <w:color w:val="222222"/>
          <w:sz w:val="21"/>
          <w:szCs w:val="21"/>
        </w:rPr>
        <w:t>Migrated legacy PHP-based modules into Java EE applications using Spring MVC and Struts, improving scalability and maintainability.</w:t>
      </w:r>
    </w:p>
    <w:p w14:paraId="68236636" w14:textId="77777777" w:rsidR="003E39DB" w:rsidRDefault="00000000">
      <w:pPr>
        <w:pStyle w:val="ListParagraph"/>
        <w:numPr>
          <w:ilvl w:val="0"/>
          <w:numId w:val="1"/>
        </w:numPr>
        <w:spacing w:after="90"/>
      </w:pPr>
      <w:r>
        <w:rPr>
          <w:rFonts w:ascii="Calibri" w:eastAsia="Calibri" w:hAnsi="Calibri" w:cs="Calibri"/>
          <w:color w:val="222222"/>
          <w:sz w:val="21"/>
          <w:szCs w:val="21"/>
        </w:rPr>
        <w:t>Developed REST APIs with JAX-RS and Spring for enterprise integration, adding robust data validation and error handling.</w:t>
      </w:r>
    </w:p>
    <w:p w14:paraId="311519FB"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Single Sign-On (SSO) authentication workflows using Spring Security, enabling centralized access control across internal applications.</w:t>
      </w:r>
    </w:p>
    <w:p w14:paraId="11928F66" w14:textId="77777777" w:rsidR="003E39DB" w:rsidRDefault="00000000">
      <w:pPr>
        <w:pStyle w:val="ListParagraph"/>
        <w:numPr>
          <w:ilvl w:val="0"/>
          <w:numId w:val="1"/>
        </w:numPr>
        <w:spacing w:after="90"/>
      </w:pPr>
      <w:r>
        <w:rPr>
          <w:rFonts w:ascii="Calibri" w:eastAsia="Calibri" w:hAnsi="Calibri" w:cs="Calibri"/>
          <w:color w:val="222222"/>
          <w:sz w:val="21"/>
          <w:szCs w:val="21"/>
        </w:rPr>
        <w:t>Built responsive frontends with JSP, HTML5, CSS3, JavaScript, jQuery, and Struts; integrated AJAX and JSON for dynamic, real-time data interactions.</w:t>
      </w:r>
    </w:p>
    <w:p w14:paraId="3E93EE08" w14:textId="77777777" w:rsidR="003E39DB" w:rsidRDefault="00000000">
      <w:pPr>
        <w:pStyle w:val="ListParagraph"/>
        <w:numPr>
          <w:ilvl w:val="0"/>
          <w:numId w:val="1"/>
        </w:numPr>
        <w:spacing w:after="90"/>
      </w:pPr>
      <w:r>
        <w:rPr>
          <w:rFonts w:ascii="Calibri" w:eastAsia="Calibri" w:hAnsi="Calibri" w:cs="Calibri"/>
          <w:color w:val="222222"/>
          <w:sz w:val="21"/>
          <w:szCs w:val="21"/>
        </w:rPr>
        <w:t>Applied Spring's IoC and AOP for modular, loosely coupled architecture and centralized transaction management.</w:t>
      </w:r>
    </w:p>
    <w:p w14:paraId="4C1F88AA" w14:textId="77777777" w:rsidR="003E39DB" w:rsidRDefault="00000000">
      <w:pPr>
        <w:pStyle w:val="ListParagraph"/>
        <w:numPr>
          <w:ilvl w:val="0"/>
          <w:numId w:val="1"/>
        </w:numPr>
        <w:spacing w:after="90"/>
      </w:pPr>
      <w:r>
        <w:rPr>
          <w:rFonts w:ascii="Calibri" w:eastAsia="Calibri" w:hAnsi="Calibri" w:cs="Calibri"/>
          <w:color w:val="222222"/>
          <w:sz w:val="21"/>
          <w:szCs w:val="21"/>
        </w:rPr>
        <w:t>Used Hibernate ORM with DAO pattern to integrate with DB2 and Oracle databases, optimizing SQL queries and improving performance.</w:t>
      </w:r>
    </w:p>
    <w:p w14:paraId="70CAC0D7" w14:textId="77777777" w:rsidR="003E39DB" w:rsidRDefault="00000000">
      <w:pPr>
        <w:pStyle w:val="ListParagraph"/>
        <w:numPr>
          <w:ilvl w:val="0"/>
          <w:numId w:val="1"/>
        </w:numPr>
        <w:spacing w:after="90"/>
      </w:pPr>
      <w:r>
        <w:rPr>
          <w:rFonts w:ascii="Calibri" w:eastAsia="Calibri" w:hAnsi="Calibri" w:cs="Calibri"/>
          <w:color w:val="222222"/>
          <w:sz w:val="21"/>
          <w:szCs w:val="21"/>
        </w:rPr>
        <w:t>Designed backend components using Core Java (multithreading, collections, design patterns like DAO, Command, and Service Locator).</w:t>
      </w:r>
    </w:p>
    <w:p w14:paraId="2D54E534" w14:textId="77777777" w:rsidR="003E39DB" w:rsidRDefault="00000000">
      <w:pPr>
        <w:pStyle w:val="ListParagraph"/>
        <w:numPr>
          <w:ilvl w:val="0"/>
          <w:numId w:val="1"/>
        </w:numPr>
        <w:spacing w:after="90"/>
      </w:pPr>
      <w:r>
        <w:rPr>
          <w:rFonts w:ascii="Calibri" w:eastAsia="Calibri" w:hAnsi="Calibri" w:cs="Calibri"/>
          <w:color w:val="222222"/>
          <w:sz w:val="21"/>
          <w:szCs w:val="21"/>
        </w:rPr>
        <w:t>Implemented JMS with IBM MQ for asynchronous messaging and inter-service communication, ensuring reliable delivery for billing and lookup operations.</w:t>
      </w:r>
    </w:p>
    <w:p w14:paraId="2CE9C15A" w14:textId="77777777" w:rsidR="003E39DB" w:rsidRDefault="00000000">
      <w:pPr>
        <w:pStyle w:val="ListParagraph"/>
        <w:numPr>
          <w:ilvl w:val="0"/>
          <w:numId w:val="1"/>
        </w:numPr>
        <w:spacing w:after="90"/>
      </w:pPr>
      <w:r>
        <w:rPr>
          <w:rFonts w:ascii="Calibri" w:eastAsia="Calibri" w:hAnsi="Calibri" w:cs="Calibri"/>
          <w:color w:val="222222"/>
          <w:sz w:val="21"/>
          <w:szCs w:val="21"/>
        </w:rPr>
        <w:t>Automated builds and deployments using Jenkins, Ant, Maven, and WebSphere/Tomcat, streamlining delivery pipelines.</w:t>
      </w:r>
    </w:p>
    <w:p w14:paraId="1EAB5BC9" w14:textId="77777777" w:rsidR="003E39DB" w:rsidRDefault="00000000">
      <w:pPr>
        <w:pStyle w:val="ListParagraph"/>
        <w:numPr>
          <w:ilvl w:val="0"/>
          <w:numId w:val="1"/>
        </w:numPr>
        <w:spacing w:after="90"/>
      </w:pPr>
      <w:r>
        <w:rPr>
          <w:rFonts w:ascii="Calibri" w:eastAsia="Calibri" w:hAnsi="Calibri" w:cs="Calibri"/>
          <w:color w:val="222222"/>
          <w:sz w:val="21"/>
          <w:szCs w:val="21"/>
        </w:rPr>
        <w:t>Wrote unit and integration test cases with JUnit and Mockito, maintaining &gt;80% code coverage across backend APIs.</w:t>
      </w:r>
    </w:p>
    <w:p w14:paraId="2EECE970" w14:textId="77777777" w:rsidR="003E39DB" w:rsidRDefault="00000000">
      <w:pPr>
        <w:pStyle w:val="ListParagraph"/>
        <w:numPr>
          <w:ilvl w:val="0"/>
          <w:numId w:val="1"/>
        </w:numPr>
        <w:spacing w:after="90"/>
      </w:pPr>
      <w:r>
        <w:rPr>
          <w:rFonts w:ascii="Calibri" w:eastAsia="Calibri" w:hAnsi="Calibri" w:cs="Calibri"/>
          <w:color w:val="222222"/>
          <w:sz w:val="21"/>
          <w:szCs w:val="21"/>
        </w:rPr>
        <w:t>Participated in Agile/Scrum ceremonies, contributing to sprint planning, daily stand-ups, and delivering iterative enhancements.</w:t>
      </w:r>
    </w:p>
    <w:p w14:paraId="51C44919" w14:textId="77777777" w:rsidR="003E39DB" w:rsidRDefault="00000000">
      <w:pPr>
        <w:spacing w:before="60" w:after="200"/>
      </w:pPr>
      <w:r>
        <w:rPr>
          <w:rFonts w:ascii="Calibri" w:eastAsia="Calibri" w:hAnsi="Calibri" w:cs="Calibri"/>
          <w:b/>
          <w:bCs/>
          <w:i/>
          <w:iCs/>
          <w:color w:val="1F4E79"/>
        </w:rPr>
        <w:t xml:space="preserve">Environment: </w:t>
      </w:r>
      <w:r>
        <w:rPr>
          <w:rFonts w:ascii="Calibri" w:eastAsia="Calibri" w:hAnsi="Calibri" w:cs="Calibri"/>
          <w:i/>
          <w:iCs/>
          <w:color w:val="444444"/>
        </w:rPr>
        <w:t>Java 7, Spring MVC, Spring Core/Security, Hibernate, JSP, Servlets, Struts, JAX-RS, HTML5, CSS3, JavaScript, jQuery, DB2, Oracle SQL, IBM MQ, Log4j, Jenkins, Ant, Maven, WebSphere, Tomcat, JUnit, Mockito, Eclipse, Agile/Scrum.</w:t>
      </w:r>
    </w:p>
    <w:sectPr w:rsidR="003E39DB">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1E75"/>
    <w:multiLevelType w:val="hybridMultilevel"/>
    <w:tmpl w:val="6568B11A"/>
    <w:lvl w:ilvl="0" w:tplc="AFC6AB54">
      <w:start w:val="1"/>
      <w:numFmt w:val="bullet"/>
      <w:lvlText w:val="●"/>
      <w:lvlJc w:val="left"/>
      <w:pPr>
        <w:ind w:left="720" w:hanging="360"/>
      </w:pPr>
    </w:lvl>
    <w:lvl w:ilvl="1" w:tplc="547EC8D6">
      <w:start w:val="1"/>
      <w:numFmt w:val="bullet"/>
      <w:lvlText w:val="○"/>
      <w:lvlJc w:val="left"/>
      <w:pPr>
        <w:ind w:left="1440" w:hanging="360"/>
      </w:pPr>
    </w:lvl>
    <w:lvl w:ilvl="2" w:tplc="6040E570">
      <w:start w:val="1"/>
      <w:numFmt w:val="bullet"/>
      <w:lvlText w:val="■"/>
      <w:lvlJc w:val="left"/>
      <w:pPr>
        <w:ind w:left="2160" w:hanging="360"/>
      </w:pPr>
    </w:lvl>
    <w:lvl w:ilvl="3" w:tplc="849853E0">
      <w:start w:val="1"/>
      <w:numFmt w:val="bullet"/>
      <w:lvlText w:val="●"/>
      <w:lvlJc w:val="left"/>
      <w:pPr>
        <w:ind w:left="2880" w:hanging="360"/>
      </w:pPr>
    </w:lvl>
    <w:lvl w:ilvl="4" w:tplc="2F16CCFA">
      <w:start w:val="1"/>
      <w:numFmt w:val="bullet"/>
      <w:lvlText w:val="○"/>
      <w:lvlJc w:val="left"/>
      <w:pPr>
        <w:ind w:left="3600" w:hanging="360"/>
      </w:pPr>
    </w:lvl>
    <w:lvl w:ilvl="5" w:tplc="1598CBDA">
      <w:start w:val="1"/>
      <w:numFmt w:val="bullet"/>
      <w:lvlText w:val="■"/>
      <w:lvlJc w:val="left"/>
      <w:pPr>
        <w:ind w:left="4320" w:hanging="360"/>
      </w:pPr>
    </w:lvl>
    <w:lvl w:ilvl="6" w:tplc="F080F142">
      <w:start w:val="1"/>
      <w:numFmt w:val="bullet"/>
      <w:lvlText w:val="●"/>
      <w:lvlJc w:val="left"/>
      <w:pPr>
        <w:ind w:left="5040" w:hanging="360"/>
      </w:pPr>
    </w:lvl>
    <w:lvl w:ilvl="7" w:tplc="20B65B50">
      <w:start w:val="1"/>
      <w:numFmt w:val="bullet"/>
      <w:lvlText w:val="●"/>
      <w:lvlJc w:val="left"/>
      <w:pPr>
        <w:ind w:left="5760" w:hanging="360"/>
      </w:pPr>
    </w:lvl>
    <w:lvl w:ilvl="8" w:tplc="88F238E2">
      <w:start w:val="1"/>
      <w:numFmt w:val="bullet"/>
      <w:lvlText w:val="●"/>
      <w:lvlJc w:val="left"/>
      <w:pPr>
        <w:ind w:left="6480" w:hanging="360"/>
      </w:pPr>
    </w:lvl>
  </w:abstractNum>
  <w:num w:numId="1" w16cid:durableId="1492962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9DB"/>
    <w:rsid w:val="00060CC5"/>
    <w:rsid w:val="003E39DB"/>
    <w:rsid w:val="009F0AD2"/>
    <w:rsid w:val="00B0076A"/>
    <w:rsid w:val="00C30760"/>
    <w:rsid w:val="00FA2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81F7"/>
  <w15:docId w15:val="{06E2A67D-FE4A-4FBC-8432-CDFD826A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3772</Words>
  <Characters>21505</Characters>
  <Application>Microsoft Office Word</Application>
  <DocSecurity>0</DocSecurity>
  <Lines>179</Lines>
  <Paragraphs>50</Paragraphs>
  <ScaleCrop>false</ScaleCrop>
  <Company/>
  <LinksUpToDate>false</LinksUpToDate>
  <CharactersWithSpaces>25227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Rakesh G</cp:lastModifiedBy>
  <cp:revision>4</cp:revision>
  <dcterms:created xsi:type="dcterms:W3CDTF">2026-08-26T14:07:00Z</dcterms:created>
  <dcterms:modified xsi:type="dcterms:W3CDTF">2026-08-26T14:19:00Z</dcterms:modified>
</cp:coreProperties>
</file>