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CB503" w14:textId="77777777" w:rsidR="000C4AA5" w:rsidRDefault="00000000">
      <w:pPr>
        <w:pStyle w:val="Heading1"/>
      </w:pPr>
      <w:r>
        <w:t>Kartikeya</w:t>
      </w:r>
      <w:r>
        <w:rPr>
          <w:spacing w:val="-10"/>
        </w:rPr>
        <w:t xml:space="preserve"> </w:t>
      </w:r>
      <w:r>
        <w:t>Anjaneya</w:t>
      </w:r>
      <w:r>
        <w:rPr>
          <w:spacing w:val="-12"/>
        </w:rPr>
        <w:t xml:space="preserve"> </w:t>
      </w:r>
      <w:r>
        <w:t>Pratik</w:t>
      </w:r>
      <w:r>
        <w:rPr>
          <w:spacing w:val="-10"/>
        </w:rPr>
        <w:t xml:space="preserve"> </w:t>
      </w:r>
      <w:proofErr w:type="spellStart"/>
      <w:r>
        <w:t>Palukuru</w:t>
      </w:r>
      <w:proofErr w:type="spellEnd"/>
      <w:r>
        <w:rPr>
          <w:spacing w:val="-12"/>
        </w:rPr>
        <w:t xml:space="preserve"> </w:t>
      </w:r>
      <w:r>
        <w:rPr>
          <w:spacing w:val="-2"/>
        </w:rPr>
        <w:t>(SSGB)</w:t>
      </w:r>
    </w:p>
    <w:p w14:paraId="0C0C1FA2" w14:textId="77777777" w:rsidR="0036255C" w:rsidRDefault="0036255C" w:rsidP="0036255C">
      <w:pPr>
        <w:pStyle w:val="BodyText"/>
        <w:spacing w:before="1"/>
        <w:ind w:right="358"/>
        <w:jc w:val="center"/>
      </w:pPr>
      <w:hyperlink r:id="rId5" w:history="1">
        <w:r w:rsidRPr="0050767B">
          <w:rPr>
            <w:rStyle w:val="Hyperlink"/>
          </w:rPr>
          <w:t>https://www.linkedin.com/in/pratik-palukuru-987035194/</w:t>
        </w:r>
      </w:hyperlink>
    </w:p>
    <w:p w14:paraId="48265036" w14:textId="41A6D807" w:rsidR="0036255C" w:rsidRDefault="0036255C" w:rsidP="0036255C">
      <w:pPr>
        <w:pStyle w:val="BodyText"/>
        <w:spacing w:before="1"/>
        <w:ind w:right="358"/>
        <w:jc w:val="center"/>
      </w:pPr>
      <w:r>
        <w:t xml:space="preserve">Mobile – </w:t>
      </w:r>
      <w:r w:rsidR="001847B6" w:rsidRPr="001847B6">
        <w:t>(669) 200-0639</w:t>
      </w:r>
    </w:p>
    <w:p w14:paraId="29B93352" w14:textId="3696E715" w:rsidR="000C4AA5" w:rsidRPr="0036255C" w:rsidRDefault="0036255C" w:rsidP="0036255C">
      <w:pPr>
        <w:pStyle w:val="BodyText"/>
        <w:spacing w:before="1"/>
        <w:ind w:left="0" w:right="358" w:firstLine="0"/>
        <w:jc w:val="center"/>
      </w:pPr>
      <w:r>
        <w:t xml:space="preserve">Email - </w:t>
      </w:r>
      <w:hyperlink r:id="rId6" w:history="1">
        <w:r w:rsidR="001847B6" w:rsidRPr="005314D2">
          <w:rPr>
            <w:rStyle w:val="Hyperlink"/>
          </w:rPr>
          <w:t>saipavan@nextgentechinc.com</w:t>
        </w:r>
      </w:hyperlink>
      <w:r w:rsidR="001847B6">
        <w:t>,</w:t>
      </w:r>
      <w:r w:rsidR="001847B6" w:rsidRPr="001847B6">
        <w:t>sahusales721@gmail.com</w:t>
      </w:r>
    </w:p>
    <w:p w14:paraId="40F294C0" w14:textId="77777777" w:rsidR="000C4AA5" w:rsidRDefault="00000000">
      <w:pPr>
        <w:pStyle w:val="Heading2"/>
      </w:pPr>
      <w:r>
        <w:rPr>
          <w:noProof/>
        </w:rPr>
        <mc:AlternateContent>
          <mc:Choice Requires="wps">
            <w:drawing>
              <wp:anchor distT="0" distB="0" distL="0" distR="0" simplePos="0" relativeHeight="487587840" behindDoc="1" locked="0" layoutInCell="1" allowOverlap="1" wp14:anchorId="2B18A56B" wp14:editId="6B8EB9B5">
                <wp:simplePos x="0" y="0"/>
                <wp:positionH relativeFrom="page">
                  <wp:posOffset>530351</wp:posOffset>
                </wp:positionH>
                <wp:positionV relativeFrom="paragraph">
                  <wp:posOffset>250743</wp:posOffset>
                </wp:positionV>
                <wp:extent cx="6713220"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9525"/>
                        </a:xfrm>
                        <a:custGeom>
                          <a:avLst/>
                          <a:gdLst/>
                          <a:ahLst/>
                          <a:cxnLst/>
                          <a:rect l="l" t="t" r="r" b="b"/>
                          <a:pathLst>
                            <a:path w="6713220" h="9525">
                              <a:moveTo>
                                <a:pt x="6712966" y="0"/>
                              </a:moveTo>
                              <a:lnTo>
                                <a:pt x="0" y="0"/>
                              </a:lnTo>
                              <a:lnTo>
                                <a:pt x="0" y="9144"/>
                              </a:lnTo>
                              <a:lnTo>
                                <a:pt x="6712966" y="9144"/>
                              </a:lnTo>
                              <a:lnTo>
                                <a:pt x="67129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3DAEC3" id="Graphic 1" o:spid="_x0000_s1026" style="position:absolute;margin-left:41.75pt;margin-top:19.75pt;width:528.6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7132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" path="m6712966,l,,,9144r6712966,l6712966,xe" fillcolor="black" stroked="f">
                <v:path arrowok="t"/>
                <w10:wrap type="topAndBottom" anchorx="page"/>
              </v:shape>
            </w:pict>
          </mc:Fallback>
        </mc:AlternateContent>
      </w:r>
      <w:r>
        <w:rPr>
          <w:spacing w:val="-2"/>
        </w:rPr>
        <w:t>PROFESSIONAL</w:t>
      </w:r>
      <w:r>
        <w:rPr>
          <w:spacing w:val="9"/>
        </w:rPr>
        <w:t xml:space="preserve"> </w:t>
      </w:r>
      <w:r>
        <w:rPr>
          <w:spacing w:val="-2"/>
        </w:rPr>
        <w:t>SUMMARY</w:t>
      </w:r>
    </w:p>
    <w:p w14:paraId="354159ED" w14:textId="77777777" w:rsidR="000C4AA5" w:rsidRDefault="00000000">
      <w:pPr>
        <w:pStyle w:val="BodyText"/>
        <w:spacing w:before="61" w:line="216" w:lineRule="auto"/>
        <w:ind w:left="144" w:right="139" w:firstLine="0"/>
        <w:jc w:val="both"/>
      </w:pPr>
      <w:r>
        <w:t>Lean</w:t>
      </w:r>
      <w:r>
        <w:rPr>
          <w:spacing w:val="-5"/>
        </w:rPr>
        <w:t xml:space="preserve"> </w:t>
      </w:r>
      <w:r>
        <w:t>Six</w:t>
      </w:r>
      <w:r>
        <w:rPr>
          <w:spacing w:val="-3"/>
        </w:rPr>
        <w:t xml:space="preserve"> </w:t>
      </w:r>
      <w:r>
        <w:t>Sigma</w:t>
      </w:r>
      <w:r>
        <w:rPr>
          <w:spacing w:val="-3"/>
        </w:rPr>
        <w:t xml:space="preserve"> </w:t>
      </w:r>
      <w:r>
        <w:t>Green</w:t>
      </w:r>
      <w:r>
        <w:rPr>
          <w:spacing w:val="-3"/>
        </w:rPr>
        <w:t xml:space="preserve"> </w:t>
      </w:r>
      <w:r>
        <w:t>Belt</w:t>
      </w:r>
      <w:r>
        <w:rPr>
          <w:spacing w:val="-4"/>
        </w:rPr>
        <w:t xml:space="preserve"> </w:t>
      </w:r>
      <w:r>
        <w:t>certified</w:t>
      </w:r>
      <w:r>
        <w:rPr>
          <w:spacing w:val="-5"/>
        </w:rPr>
        <w:t xml:space="preserve"> </w:t>
      </w:r>
      <w:r>
        <w:t>Regulatory</w:t>
      </w:r>
      <w:r>
        <w:rPr>
          <w:spacing w:val="-4"/>
        </w:rPr>
        <w:t xml:space="preserve"> </w:t>
      </w:r>
      <w:r>
        <w:t>Engineer</w:t>
      </w:r>
      <w:r>
        <w:rPr>
          <w:spacing w:val="-2"/>
        </w:rPr>
        <w:t xml:space="preserve"> </w:t>
      </w:r>
      <w:r>
        <w:t>/</w:t>
      </w:r>
      <w:r>
        <w:rPr>
          <w:spacing w:val="-4"/>
        </w:rPr>
        <w:t xml:space="preserve"> </w:t>
      </w:r>
      <w:r>
        <w:t>Supplier Quality</w:t>
      </w:r>
      <w:r>
        <w:rPr>
          <w:spacing w:val="-4"/>
        </w:rPr>
        <w:t xml:space="preserve"> </w:t>
      </w:r>
      <w:r>
        <w:t>Engineer</w:t>
      </w:r>
      <w:r>
        <w:rPr>
          <w:spacing w:val="-2"/>
        </w:rPr>
        <w:t xml:space="preserve"> </w:t>
      </w:r>
      <w:r>
        <w:t>with</w:t>
      </w:r>
      <w:r>
        <w:rPr>
          <w:spacing w:val="-5"/>
        </w:rPr>
        <w:t xml:space="preserve"> </w:t>
      </w:r>
      <w:r>
        <w:t>approximately</w:t>
      </w:r>
      <w:r>
        <w:rPr>
          <w:spacing w:val="-4"/>
        </w:rPr>
        <w:t xml:space="preserve"> </w:t>
      </w:r>
      <w:r>
        <w:t>seven</w:t>
      </w:r>
      <w:r>
        <w:rPr>
          <w:spacing w:val="-5"/>
        </w:rPr>
        <w:t xml:space="preserve"> </w:t>
      </w:r>
      <w:r>
        <w:t>years</w:t>
      </w:r>
      <w:r>
        <w:rPr>
          <w:spacing w:val="-5"/>
        </w:rPr>
        <w:t xml:space="preserve"> </w:t>
      </w:r>
      <w:r>
        <w:t>of</w:t>
      </w:r>
      <w:r>
        <w:rPr>
          <w:spacing w:val="-4"/>
        </w:rPr>
        <w:t xml:space="preserve"> </w:t>
      </w:r>
      <w:r>
        <w:t>engineering</w:t>
      </w:r>
      <w:r>
        <w:rPr>
          <w:spacing w:val="-2"/>
        </w:rPr>
        <w:t xml:space="preserve"> </w:t>
      </w:r>
      <w:r>
        <w:t>experience</w:t>
      </w:r>
      <w:r>
        <w:rPr>
          <w:spacing w:val="-5"/>
        </w:rPr>
        <w:t xml:space="preserve"> </w:t>
      </w:r>
      <w:r>
        <w:t>in supplier quality, product compliance, non-conforming material disposition, root cause and corrective action, and manufacturing quality across heavy equipment, medical device, automotive, industrial flow control, and process manufacturing environments. Currently responsible for the technical</w:t>
      </w:r>
      <w:r>
        <w:rPr>
          <w:spacing w:val="-1"/>
        </w:rPr>
        <w:t xml:space="preserve"> </w:t>
      </w:r>
      <w:r>
        <w:t>compliance</w:t>
      </w:r>
      <w:r>
        <w:rPr>
          <w:spacing w:val="-2"/>
        </w:rPr>
        <w:t xml:space="preserve"> </w:t>
      </w:r>
      <w:r>
        <w:t>of</w:t>
      </w:r>
      <w:r>
        <w:rPr>
          <w:spacing w:val="-1"/>
        </w:rPr>
        <w:t xml:space="preserve"> </w:t>
      </w:r>
      <w:r>
        <w:t>hydraulic hose</w:t>
      </w:r>
      <w:r>
        <w:rPr>
          <w:spacing w:val="-2"/>
        </w:rPr>
        <w:t xml:space="preserve"> </w:t>
      </w:r>
      <w:r>
        <w:t>assemblies,</w:t>
      </w:r>
      <w:r>
        <w:rPr>
          <w:spacing w:val="-1"/>
        </w:rPr>
        <w:t xml:space="preserve"> </w:t>
      </w:r>
      <w:r>
        <w:t>couplings,</w:t>
      </w:r>
      <w:r>
        <w:rPr>
          <w:spacing w:val="-1"/>
        </w:rPr>
        <w:t xml:space="preserve"> </w:t>
      </w:r>
      <w:r>
        <w:t>and</w:t>
      </w:r>
      <w:r>
        <w:rPr>
          <w:spacing w:val="-2"/>
        </w:rPr>
        <w:t xml:space="preserve"> </w:t>
      </w:r>
      <w:r>
        <w:t>fittings</w:t>
      </w:r>
      <w:r>
        <w:rPr>
          <w:spacing w:val="-2"/>
        </w:rPr>
        <w:t xml:space="preserve"> </w:t>
      </w:r>
      <w:r>
        <w:t>supplied</w:t>
      </w:r>
      <w:r>
        <w:rPr>
          <w:spacing w:val="-2"/>
        </w:rPr>
        <w:t xml:space="preserve"> </w:t>
      </w:r>
      <w:r>
        <w:t>to five</w:t>
      </w:r>
      <w:r>
        <w:rPr>
          <w:spacing w:val="-2"/>
        </w:rPr>
        <w:t xml:space="preserve"> </w:t>
      </w:r>
      <w:r>
        <w:t>Caterpillar</w:t>
      </w:r>
      <w:r>
        <w:rPr>
          <w:spacing w:val="-1"/>
        </w:rPr>
        <w:t xml:space="preserve"> </w:t>
      </w:r>
      <w:r>
        <w:t>manufacturing</w:t>
      </w:r>
      <w:r>
        <w:rPr>
          <w:spacing w:val="-2"/>
        </w:rPr>
        <w:t xml:space="preserve"> </w:t>
      </w:r>
      <w:r>
        <w:t>facilities</w:t>
      </w:r>
      <w:r>
        <w:rPr>
          <w:spacing w:val="-2"/>
        </w:rPr>
        <w:t xml:space="preserve"> </w:t>
      </w:r>
      <w:r>
        <w:t>by</w:t>
      </w:r>
      <w:r>
        <w:rPr>
          <w:spacing w:val="-1"/>
        </w:rPr>
        <w:t xml:space="preserve"> </w:t>
      </w:r>
      <w:r>
        <w:t>a</w:t>
      </w:r>
      <w:r>
        <w:rPr>
          <w:spacing w:val="-1"/>
        </w:rPr>
        <w:t xml:space="preserve"> </w:t>
      </w:r>
      <w:r>
        <w:t>global</w:t>
      </w:r>
      <w:r>
        <w:rPr>
          <w:spacing w:val="-1"/>
        </w:rPr>
        <w:t xml:space="preserve"> </w:t>
      </w:r>
      <w:r>
        <w:t>base</w:t>
      </w:r>
      <w:r>
        <w:rPr>
          <w:spacing w:val="-2"/>
        </w:rPr>
        <w:t xml:space="preserve"> </w:t>
      </w:r>
      <w:r>
        <w:t>of 167 suppliers, including NCM review and disposition, RCCA coordination, PPAP and APQP submission review, engineering drawing and specification review, supplier capability assessment, and quality metrics tracking. Experienced in interpreting engineering drawings and GD&amp;T, evaluating</w:t>
      </w:r>
      <w:r>
        <w:rPr>
          <w:spacing w:val="-3"/>
        </w:rPr>
        <w:t xml:space="preserve"> </w:t>
      </w:r>
      <w:r>
        <w:t>measurement</w:t>
      </w:r>
      <w:r>
        <w:rPr>
          <w:spacing w:val="-1"/>
        </w:rPr>
        <w:t xml:space="preserve"> </w:t>
      </w:r>
      <w:r>
        <w:t>systems</w:t>
      </w:r>
      <w:r>
        <w:rPr>
          <w:spacing w:val="-1"/>
        </w:rPr>
        <w:t xml:space="preserve"> </w:t>
      </w:r>
      <w:r>
        <w:t>and</w:t>
      </w:r>
      <w:r>
        <w:rPr>
          <w:spacing w:val="-1"/>
        </w:rPr>
        <w:t xml:space="preserve"> </w:t>
      </w:r>
      <w:r>
        <w:t>process</w:t>
      </w:r>
      <w:r>
        <w:rPr>
          <w:spacing w:val="-1"/>
        </w:rPr>
        <w:t xml:space="preserve"> </w:t>
      </w:r>
      <w:r>
        <w:t>capability,</w:t>
      </w:r>
      <w:r>
        <w:rPr>
          <w:spacing w:val="-2"/>
        </w:rPr>
        <w:t xml:space="preserve"> </w:t>
      </w:r>
      <w:r>
        <w:t>and</w:t>
      </w:r>
      <w:r>
        <w:rPr>
          <w:spacing w:val="-1"/>
        </w:rPr>
        <w:t xml:space="preserve"> </w:t>
      </w:r>
      <w:r>
        <w:t>reviewing</w:t>
      </w:r>
      <w:r>
        <w:rPr>
          <w:spacing w:val="-3"/>
        </w:rPr>
        <w:t xml:space="preserve"> </w:t>
      </w:r>
      <w:r>
        <w:t>technical</w:t>
      </w:r>
      <w:r>
        <w:rPr>
          <w:spacing w:val="-2"/>
        </w:rPr>
        <w:t xml:space="preserve"> </w:t>
      </w:r>
      <w:r>
        <w:t>files,</w:t>
      </w:r>
      <w:r>
        <w:rPr>
          <w:spacing w:val="-2"/>
        </w:rPr>
        <w:t xml:space="preserve"> </w:t>
      </w:r>
      <w:r>
        <w:t>inspection</w:t>
      </w:r>
      <w:r>
        <w:rPr>
          <w:spacing w:val="-3"/>
        </w:rPr>
        <w:t xml:space="preserve"> </w:t>
      </w:r>
      <w:r>
        <w:t>records,</w:t>
      </w:r>
      <w:r>
        <w:rPr>
          <w:spacing w:val="-2"/>
        </w:rPr>
        <w:t xml:space="preserve"> </w:t>
      </w:r>
      <w:r>
        <w:t>and</w:t>
      </w:r>
      <w:r>
        <w:rPr>
          <w:spacing w:val="-3"/>
        </w:rPr>
        <w:t xml:space="preserve"> </w:t>
      </w:r>
      <w:r>
        <w:t>corrective</w:t>
      </w:r>
      <w:r>
        <w:rPr>
          <w:spacing w:val="-1"/>
        </w:rPr>
        <w:t xml:space="preserve"> </w:t>
      </w:r>
      <w:r>
        <w:t>action</w:t>
      </w:r>
      <w:r>
        <w:rPr>
          <w:spacing w:val="-3"/>
        </w:rPr>
        <w:t xml:space="preserve"> </w:t>
      </w:r>
      <w:r>
        <w:t>documentation for compliance with ISO 9001, IATF 16949, ISO 13485, and applicable SAE, ASME, and ASTM standards.</w:t>
      </w:r>
    </w:p>
    <w:p w14:paraId="27239A36" w14:textId="77777777" w:rsidR="000C4AA5" w:rsidRDefault="00000000">
      <w:pPr>
        <w:pStyle w:val="Heading2"/>
        <w:spacing w:before="125"/>
      </w:pPr>
      <w:r>
        <w:rPr>
          <w:noProof/>
        </w:rPr>
        <mc:AlternateContent>
          <mc:Choice Requires="wps">
            <w:drawing>
              <wp:anchor distT="0" distB="0" distL="0" distR="0" simplePos="0" relativeHeight="487588352" behindDoc="1" locked="0" layoutInCell="1" allowOverlap="1" wp14:anchorId="5D774BAA" wp14:editId="449E9CCA">
                <wp:simplePos x="0" y="0"/>
                <wp:positionH relativeFrom="page">
                  <wp:posOffset>530351</wp:posOffset>
                </wp:positionH>
                <wp:positionV relativeFrom="paragraph">
                  <wp:posOffset>250551</wp:posOffset>
                </wp:positionV>
                <wp:extent cx="671322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9525"/>
                        </a:xfrm>
                        <a:custGeom>
                          <a:avLst/>
                          <a:gdLst/>
                          <a:ahLst/>
                          <a:cxnLst/>
                          <a:rect l="l" t="t" r="r" b="b"/>
                          <a:pathLst>
                            <a:path w="6713220" h="9525">
                              <a:moveTo>
                                <a:pt x="6712966" y="0"/>
                              </a:moveTo>
                              <a:lnTo>
                                <a:pt x="0" y="0"/>
                              </a:lnTo>
                              <a:lnTo>
                                <a:pt x="0" y="9144"/>
                              </a:lnTo>
                              <a:lnTo>
                                <a:pt x="6712966" y="9144"/>
                              </a:lnTo>
                              <a:lnTo>
                                <a:pt x="67129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412BDC" id="Graphic 2" o:spid="_x0000_s1026" style="position:absolute;margin-left:41.75pt;margin-top:19.75pt;width:528.6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7132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" path="m6712966,l,,,9144r6712966,l6712966,xe" fillcolor="black" stroked="f">
                <v:path arrowok="t"/>
                <w10:wrap type="topAndBottom" anchorx="page"/>
              </v:shape>
            </w:pict>
          </mc:Fallback>
        </mc:AlternateContent>
      </w:r>
      <w:r>
        <w:t>CORE</w:t>
      </w:r>
      <w:r>
        <w:rPr>
          <w:spacing w:val="-5"/>
        </w:rPr>
        <w:t xml:space="preserve"> </w:t>
      </w:r>
      <w:r>
        <w:rPr>
          <w:spacing w:val="-2"/>
        </w:rPr>
        <w:t>SKILLS</w:t>
      </w:r>
    </w:p>
    <w:p w14:paraId="1BDFDD8A" w14:textId="77777777" w:rsidR="000C4AA5" w:rsidRDefault="00000000">
      <w:pPr>
        <w:pStyle w:val="BodyText"/>
        <w:spacing w:before="61" w:line="216" w:lineRule="auto"/>
        <w:ind w:left="144" w:right="142" w:firstLine="0"/>
        <w:jc w:val="both"/>
      </w:pPr>
      <w:r>
        <w:t>Supplier</w:t>
      </w:r>
      <w:r>
        <w:rPr>
          <w:spacing w:val="-5"/>
        </w:rPr>
        <w:t xml:space="preserve"> </w:t>
      </w:r>
      <w:r>
        <w:t>Quality</w:t>
      </w:r>
      <w:r>
        <w:rPr>
          <w:spacing w:val="-5"/>
        </w:rPr>
        <w:t xml:space="preserve"> </w:t>
      </w:r>
      <w:r>
        <w:t>Engineering,</w:t>
      </w:r>
      <w:r>
        <w:rPr>
          <w:spacing w:val="-4"/>
        </w:rPr>
        <w:t xml:space="preserve"> </w:t>
      </w:r>
      <w:r>
        <w:t>Non-Conforming</w:t>
      </w:r>
      <w:r>
        <w:rPr>
          <w:spacing w:val="-6"/>
        </w:rPr>
        <w:t xml:space="preserve"> </w:t>
      </w:r>
      <w:r>
        <w:t>Material</w:t>
      </w:r>
      <w:r>
        <w:rPr>
          <w:spacing w:val="-5"/>
        </w:rPr>
        <w:t xml:space="preserve"> </w:t>
      </w:r>
      <w:r>
        <w:t>(NCM)</w:t>
      </w:r>
      <w:r>
        <w:rPr>
          <w:spacing w:val="-2"/>
        </w:rPr>
        <w:t xml:space="preserve"> </w:t>
      </w:r>
      <w:r>
        <w:t>disposition,</w:t>
      </w:r>
      <w:r>
        <w:rPr>
          <w:spacing w:val="-4"/>
        </w:rPr>
        <w:t xml:space="preserve"> </w:t>
      </w:r>
      <w:r>
        <w:t>Root</w:t>
      </w:r>
      <w:r>
        <w:rPr>
          <w:spacing w:val="-5"/>
        </w:rPr>
        <w:t xml:space="preserve"> </w:t>
      </w:r>
      <w:r>
        <w:t>Cause</w:t>
      </w:r>
      <w:r>
        <w:rPr>
          <w:spacing w:val="-6"/>
        </w:rPr>
        <w:t xml:space="preserve"> </w:t>
      </w:r>
      <w:r>
        <w:t>Corrective</w:t>
      </w:r>
      <w:r>
        <w:rPr>
          <w:spacing w:val="-3"/>
        </w:rPr>
        <w:t xml:space="preserve"> </w:t>
      </w:r>
      <w:r>
        <w:t>Action</w:t>
      </w:r>
      <w:r>
        <w:rPr>
          <w:spacing w:val="-6"/>
        </w:rPr>
        <w:t xml:space="preserve"> </w:t>
      </w:r>
      <w:r>
        <w:t>(RCCA),</w:t>
      </w:r>
      <w:r>
        <w:rPr>
          <w:spacing w:val="-4"/>
        </w:rPr>
        <w:t xml:space="preserve"> </w:t>
      </w:r>
      <w:r>
        <w:t>SCAR,</w:t>
      </w:r>
      <w:r>
        <w:rPr>
          <w:spacing w:val="-4"/>
        </w:rPr>
        <w:t xml:space="preserve"> </w:t>
      </w:r>
      <w:r>
        <w:t>CAPA,</w:t>
      </w:r>
      <w:r>
        <w:rPr>
          <w:spacing w:val="-5"/>
        </w:rPr>
        <w:t xml:space="preserve"> </w:t>
      </w:r>
      <w:r>
        <w:t>APQP,</w:t>
      </w:r>
      <w:r>
        <w:rPr>
          <w:spacing w:val="-4"/>
        </w:rPr>
        <w:t xml:space="preserve"> </w:t>
      </w:r>
      <w:r>
        <w:t>PPAP,</w:t>
      </w:r>
      <w:r>
        <w:rPr>
          <w:spacing w:val="-4"/>
        </w:rPr>
        <w:t xml:space="preserve"> </w:t>
      </w:r>
      <w:r>
        <w:t>PSW, PFMEA,</w:t>
      </w:r>
      <w:r>
        <w:rPr>
          <w:spacing w:val="-4"/>
        </w:rPr>
        <w:t xml:space="preserve"> </w:t>
      </w:r>
      <w:r>
        <w:t>Control</w:t>
      </w:r>
      <w:r>
        <w:rPr>
          <w:spacing w:val="-5"/>
        </w:rPr>
        <w:t xml:space="preserve"> </w:t>
      </w:r>
      <w:r>
        <w:t>Plans,</w:t>
      </w:r>
      <w:r>
        <w:rPr>
          <w:spacing w:val="-4"/>
        </w:rPr>
        <w:t xml:space="preserve"> </w:t>
      </w:r>
      <w:r>
        <w:t>Statistical</w:t>
      </w:r>
      <w:r>
        <w:rPr>
          <w:spacing w:val="-3"/>
        </w:rPr>
        <w:t xml:space="preserve"> </w:t>
      </w:r>
      <w:r>
        <w:t>Process</w:t>
      </w:r>
      <w:r>
        <w:rPr>
          <w:spacing w:val="-6"/>
        </w:rPr>
        <w:t xml:space="preserve"> </w:t>
      </w:r>
      <w:r>
        <w:t>Control</w:t>
      </w:r>
      <w:r>
        <w:rPr>
          <w:spacing w:val="-5"/>
        </w:rPr>
        <w:t xml:space="preserve"> </w:t>
      </w:r>
      <w:r>
        <w:t>(SPC),</w:t>
      </w:r>
      <w:r>
        <w:rPr>
          <w:spacing w:val="-4"/>
        </w:rPr>
        <w:t xml:space="preserve"> </w:t>
      </w:r>
      <w:r>
        <w:t>Measurement</w:t>
      </w:r>
      <w:r>
        <w:rPr>
          <w:spacing w:val="-5"/>
        </w:rPr>
        <w:t xml:space="preserve"> </w:t>
      </w:r>
      <w:r>
        <w:t>System</w:t>
      </w:r>
      <w:r>
        <w:rPr>
          <w:spacing w:val="-3"/>
        </w:rPr>
        <w:t xml:space="preserve"> </w:t>
      </w:r>
      <w:r>
        <w:t>Analysis</w:t>
      </w:r>
      <w:r>
        <w:rPr>
          <w:spacing w:val="-6"/>
        </w:rPr>
        <w:t xml:space="preserve"> </w:t>
      </w:r>
      <w:r>
        <w:t>(MSA),</w:t>
      </w:r>
      <w:r>
        <w:rPr>
          <w:spacing w:val="-4"/>
        </w:rPr>
        <w:t xml:space="preserve"> </w:t>
      </w:r>
      <w:r>
        <w:t>Gage</w:t>
      </w:r>
      <w:r>
        <w:rPr>
          <w:spacing w:val="-2"/>
        </w:rPr>
        <w:t xml:space="preserve"> </w:t>
      </w:r>
      <w:r>
        <w:t>R&amp;R,</w:t>
      </w:r>
      <w:r>
        <w:rPr>
          <w:spacing w:val="-4"/>
        </w:rPr>
        <w:t xml:space="preserve"> </w:t>
      </w:r>
      <w:r>
        <w:t>Process</w:t>
      </w:r>
      <w:r>
        <w:rPr>
          <w:spacing w:val="-6"/>
        </w:rPr>
        <w:t xml:space="preserve"> </w:t>
      </w:r>
      <w:r>
        <w:t>Capability</w:t>
      </w:r>
      <w:r>
        <w:rPr>
          <w:spacing w:val="-3"/>
        </w:rPr>
        <w:t xml:space="preserve"> </w:t>
      </w:r>
      <w:r>
        <w:t>Studies</w:t>
      </w:r>
      <w:r>
        <w:rPr>
          <w:spacing w:val="-6"/>
        </w:rPr>
        <w:t xml:space="preserve"> </w:t>
      </w:r>
      <w:r>
        <w:t>(Cp,</w:t>
      </w:r>
      <w:r>
        <w:rPr>
          <w:spacing w:val="-4"/>
        </w:rPr>
        <w:t xml:space="preserve"> </w:t>
      </w:r>
      <w:proofErr w:type="spellStart"/>
      <w:r>
        <w:t>Cpk</w:t>
      </w:r>
      <w:proofErr w:type="spellEnd"/>
      <w:r>
        <w:t>,</w:t>
      </w:r>
      <w:r>
        <w:rPr>
          <w:spacing w:val="-4"/>
        </w:rPr>
        <w:t xml:space="preserve"> </w:t>
      </w:r>
      <w:r>
        <w:t xml:space="preserve">Pp, </w:t>
      </w:r>
      <w:proofErr w:type="spellStart"/>
      <w:r>
        <w:t>Ppk</w:t>
      </w:r>
      <w:proofErr w:type="spellEnd"/>
      <w:r>
        <w:t>), 8D, DMAIC, 5-Why, Fishbone Analysis, Supplier Audits, Supplier Development, Containment Validation, New Product Introduction (NPI), Process</w:t>
      </w:r>
      <w:r>
        <w:rPr>
          <w:spacing w:val="-2"/>
        </w:rPr>
        <w:t xml:space="preserve"> </w:t>
      </w:r>
      <w:r>
        <w:t>Validation,</w:t>
      </w:r>
      <w:r>
        <w:rPr>
          <w:spacing w:val="-1"/>
        </w:rPr>
        <w:t xml:space="preserve"> </w:t>
      </w:r>
      <w:r>
        <w:t>Engineering</w:t>
      </w:r>
      <w:r>
        <w:rPr>
          <w:spacing w:val="-2"/>
        </w:rPr>
        <w:t xml:space="preserve"> </w:t>
      </w:r>
      <w:r>
        <w:t>Drawing</w:t>
      </w:r>
      <w:r>
        <w:rPr>
          <w:spacing w:val="-2"/>
        </w:rPr>
        <w:t xml:space="preserve"> </w:t>
      </w:r>
      <w:r>
        <w:t>Interpretation,</w:t>
      </w:r>
      <w:r>
        <w:rPr>
          <w:spacing w:val="-1"/>
        </w:rPr>
        <w:t xml:space="preserve"> </w:t>
      </w:r>
      <w:r>
        <w:t>GD&amp;T (ASME</w:t>
      </w:r>
      <w:r>
        <w:rPr>
          <w:spacing w:val="-1"/>
        </w:rPr>
        <w:t xml:space="preserve"> </w:t>
      </w:r>
      <w:r>
        <w:t>Y14.5),</w:t>
      </w:r>
      <w:r>
        <w:rPr>
          <w:spacing w:val="-3"/>
        </w:rPr>
        <w:t xml:space="preserve"> </w:t>
      </w:r>
      <w:r>
        <w:t>Metrology</w:t>
      </w:r>
      <w:r>
        <w:rPr>
          <w:spacing w:val="-1"/>
        </w:rPr>
        <w:t xml:space="preserve"> </w:t>
      </w:r>
      <w:r>
        <w:t>and</w:t>
      </w:r>
      <w:r>
        <w:rPr>
          <w:spacing w:val="-2"/>
        </w:rPr>
        <w:t xml:space="preserve"> </w:t>
      </w:r>
      <w:r>
        <w:t>Gauge Adequacy,</w:t>
      </w:r>
      <w:r>
        <w:rPr>
          <w:spacing w:val="-1"/>
        </w:rPr>
        <w:t xml:space="preserve"> </w:t>
      </w:r>
      <w:r>
        <w:t>Lean</w:t>
      </w:r>
      <w:r>
        <w:rPr>
          <w:spacing w:val="-2"/>
        </w:rPr>
        <w:t xml:space="preserve"> </w:t>
      </w:r>
      <w:r>
        <w:t xml:space="preserve">Manufacturing, Continuous </w:t>
      </w:r>
      <w:r>
        <w:rPr>
          <w:spacing w:val="-2"/>
        </w:rPr>
        <w:t>Improvement.</w:t>
      </w:r>
    </w:p>
    <w:p w14:paraId="7642BB64" w14:textId="77777777" w:rsidR="000C4AA5" w:rsidRDefault="00000000">
      <w:pPr>
        <w:pStyle w:val="BodyText"/>
        <w:spacing w:before="36" w:line="216" w:lineRule="auto"/>
        <w:ind w:left="144" w:firstLine="0"/>
      </w:pPr>
      <w:r>
        <w:t>Standards: ISO 9001:2015, IATF 16949:2016, ISO 13485, FDA 21 CFR 820, SAE J517 / J514 / J516 / J518 / J1453 / J343, ASME Y14.5, ASTM B117, ISO 4406.</w:t>
      </w:r>
    </w:p>
    <w:p w14:paraId="791BD75F" w14:textId="77777777" w:rsidR="000C4AA5" w:rsidRDefault="00000000">
      <w:pPr>
        <w:pStyle w:val="BodyText"/>
        <w:spacing w:before="40" w:line="216" w:lineRule="auto"/>
        <w:ind w:left="144" w:right="141" w:firstLine="0"/>
        <w:jc w:val="both"/>
      </w:pPr>
      <w:r>
        <w:t>Systems</w:t>
      </w:r>
      <w:r>
        <w:rPr>
          <w:spacing w:val="-2"/>
        </w:rPr>
        <w:t xml:space="preserve"> </w:t>
      </w:r>
      <w:r>
        <w:t>and</w:t>
      </w:r>
      <w:r>
        <w:rPr>
          <w:spacing w:val="-2"/>
        </w:rPr>
        <w:t xml:space="preserve"> </w:t>
      </w:r>
      <w:r>
        <w:t>Software:</w:t>
      </w:r>
      <w:r>
        <w:rPr>
          <w:spacing w:val="-1"/>
        </w:rPr>
        <w:t xml:space="preserve"> </w:t>
      </w:r>
      <w:r>
        <w:t>SAP, ETQ,</w:t>
      </w:r>
      <w:r>
        <w:rPr>
          <w:spacing w:val="-2"/>
        </w:rPr>
        <w:t xml:space="preserve"> </w:t>
      </w:r>
      <w:r>
        <w:t>Supplier</w:t>
      </w:r>
      <w:r>
        <w:rPr>
          <w:spacing w:val="-1"/>
        </w:rPr>
        <w:t xml:space="preserve"> </w:t>
      </w:r>
      <w:r>
        <w:t>NCM,</w:t>
      </w:r>
      <w:r>
        <w:rPr>
          <w:spacing w:val="-1"/>
        </w:rPr>
        <w:t xml:space="preserve"> </w:t>
      </w:r>
      <w:r>
        <w:t>Procure</w:t>
      </w:r>
      <w:r>
        <w:rPr>
          <w:spacing w:val="-2"/>
        </w:rPr>
        <w:t xml:space="preserve"> </w:t>
      </w:r>
      <w:r>
        <w:t>Supplier CAR,</w:t>
      </w:r>
      <w:r>
        <w:rPr>
          <w:spacing w:val="-1"/>
        </w:rPr>
        <w:t xml:space="preserve"> </w:t>
      </w:r>
      <w:r>
        <w:t>Quality</w:t>
      </w:r>
      <w:r>
        <w:rPr>
          <w:spacing w:val="-1"/>
        </w:rPr>
        <w:t xml:space="preserve"> </w:t>
      </w:r>
      <w:r>
        <w:t>Records</w:t>
      </w:r>
      <w:r>
        <w:rPr>
          <w:spacing w:val="-2"/>
        </w:rPr>
        <w:t xml:space="preserve"> </w:t>
      </w:r>
      <w:r>
        <w:t>PPAP, Supply</w:t>
      </w:r>
      <w:r>
        <w:rPr>
          <w:spacing w:val="-1"/>
        </w:rPr>
        <w:t xml:space="preserve"> </w:t>
      </w:r>
      <w:r>
        <w:t>Connect,</w:t>
      </w:r>
      <w:r>
        <w:rPr>
          <w:spacing w:val="-1"/>
        </w:rPr>
        <w:t xml:space="preserve"> </w:t>
      </w:r>
      <w:proofErr w:type="spellStart"/>
      <w:r>
        <w:t>TrackWise</w:t>
      </w:r>
      <w:proofErr w:type="spellEnd"/>
      <w:r>
        <w:t>,</w:t>
      </w:r>
      <w:r>
        <w:rPr>
          <w:spacing w:val="-1"/>
        </w:rPr>
        <w:t xml:space="preserve"> </w:t>
      </w:r>
      <w:r>
        <w:t>Agile,</w:t>
      </w:r>
      <w:r>
        <w:rPr>
          <w:spacing w:val="-1"/>
        </w:rPr>
        <w:t xml:space="preserve"> </w:t>
      </w:r>
      <w:r>
        <w:t>Windchill,</w:t>
      </w:r>
      <w:r>
        <w:rPr>
          <w:spacing w:val="-1"/>
        </w:rPr>
        <w:t xml:space="preserve"> </w:t>
      </w:r>
      <w:r>
        <w:t>JIRA, Minitab, SPSS, Microsoft Excel, Access, SharePoint, PowerPoint, Word, Adobe Acrobat.</w:t>
      </w:r>
    </w:p>
    <w:p w14:paraId="3C225504" w14:textId="77777777" w:rsidR="000C4AA5" w:rsidRDefault="00000000">
      <w:pPr>
        <w:pStyle w:val="Heading2"/>
      </w:pPr>
      <w:r>
        <w:rPr>
          <w:noProof/>
        </w:rPr>
        <mc:AlternateContent>
          <mc:Choice Requires="wps">
            <w:drawing>
              <wp:anchor distT="0" distB="0" distL="0" distR="0" simplePos="0" relativeHeight="487588864" behindDoc="1" locked="0" layoutInCell="1" allowOverlap="1" wp14:anchorId="13F1B7AB" wp14:editId="3B1FDD22">
                <wp:simplePos x="0" y="0"/>
                <wp:positionH relativeFrom="page">
                  <wp:posOffset>530351</wp:posOffset>
                </wp:positionH>
                <wp:positionV relativeFrom="paragraph">
                  <wp:posOffset>252358</wp:posOffset>
                </wp:positionV>
                <wp:extent cx="671322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9525"/>
                        </a:xfrm>
                        <a:custGeom>
                          <a:avLst/>
                          <a:gdLst/>
                          <a:ahLst/>
                          <a:cxnLst/>
                          <a:rect l="l" t="t" r="r" b="b"/>
                          <a:pathLst>
                            <a:path w="6713220" h="9525">
                              <a:moveTo>
                                <a:pt x="6712966" y="0"/>
                              </a:moveTo>
                              <a:lnTo>
                                <a:pt x="0" y="0"/>
                              </a:lnTo>
                              <a:lnTo>
                                <a:pt x="0" y="9143"/>
                              </a:lnTo>
                              <a:lnTo>
                                <a:pt x="6712966" y="9143"/>
                              </a:lnTo>
                              <a:lnTo>
                                <a:pt x="67129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804307" id="Graphic 3" o:spid="_x0000_s1026" style="position:absolute;margin-left:41.75pt;margin-top:19.85pt;width:528.6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67132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" path="m6712966,l,,,9143r6712966,l6712966,xe" fillcolor="black" stroked="f">
                <v:path arrowok="t"/>
                <w10:wrap type="topAndBottom" anchorx="page"/>
              </v:shape>
            </w:pict>
          </mc:Fallback>
        </mc:AlternateContent>
      </w:r>
      <w:r>
        <w:rPr>
          <w:spacing w:val="-2"/>
        </w:rPr>
        <w:t>PROFESSIONAL</w:t>
      </w:r>
      <w:r>
        <w:rPr>
          <w:spacing w:val="7"/>
        </w:rPr>
        <w:t xml:space="preserve"> </w:t>
      </w:r>
      <w:r>
        <w:rPr>
          <w:spacing w:val="-2"/>
        </w:rPr>
        <w:t>EXPERIENCE</w:t>
      </w:r>
    </w:p>
    <w:p w14:paraId="0C245DE3" w14:textId="77777777" w:rsidR="000C4AA5" w:rsidRDefault="00000000">
      <w:pPr>
        <w:tabs>
          <w:tab w:val="left" w:pos="7698"/>
        </w:tabs>
        <w:spacing w:before="40"/>
        <w:ind w:left="144"/>
        <w:rPr>
          <w:sz w:val="18"/>
        </w:rPr>
      </w:pPr>
      <w:r>
        <w:rPr>
          <w:b/>
          <w:sz w:val="18"/>
        </w:rPr>
        <w:t>NextGen</w:t>
      </w:r>
      <w:r>
        <w:rPr>
          <w:b/>
          <w:spacing w:val="-5"/>
          <w:sz w:val="18"/>
        </w:rPr>
        <w:t xml:space="preserve"> </w:t>
      </w:r>
      <w:r>
        <w:rPr>
          <w:b/>
          <w:sz w:val="18"/>
        </w:rPr>
        <w:t>Technologies</w:t>
      </w:r>
      <w:r>
        <w:rPr>
          <w:b/>
          <w:spacing w:val="-3"/>
          <w:sz w:val="18"/>
        </w:rPr>
        <w:t xml:space="preserve"> </w:t>
      </w:r>
      <w:r>
        <w:rPr>
          <w:b/>
          <w:sz w:val="18"/>
        </w:rPr>
        <w:t>Inc.</w:t>
      </w:r>
      <w:r>
        <w:rPr>
          <w:b/>
          <w:spacing w:val="-3"/>
          <w:sz w:val="18"/>
        </w:rPr>
        <w:t xml:space="preserve"> </w:t>
      </w:r>
      <w:r>
        <w:rPr>
          <w:b/>
          <w:sz w:val="18"/>
        </w:rPr>
        <w:t>—</w:t>
      </w:r>
      <w:r>
        <w:rPr>
          <w:b/>
          <w:spacing w:val="-3"/>
          <w:sz w:val="18"/>
        </w:rPr>
        <w:t xml:space="preserve"> </w:t>
      </w:r>
      <w:r>
        <w:rPr>
          <w:b/>
          <w:sz w:val="18"/>
        </w:rPr>
        <w:t>Mossville,</w:t>
      </w:r>
      <w:r>
        <w:rPr>
          <w:b/>
          <w:spacing w:val="-4"/>
          <w:sz w:val="18"/>
        </w:rPr>
        <w:t xml:space="preserve"> </w:t>
      </w:r>
      <w:r>
        <w:rPr>
          <w:b/>
          <w:sz w:val="18"/>
        </w:rPr>
        <w:t>Illinois</w:t>
      </w:r>
      <w:r>
        <w:rPr>
          <w:b/>
          <w:spacing w:val="-3"/>
          <w:sz w:val="18"/>
        </w:rPr>
        <w:t xml:space="preserve"> </w:t>
      </w:r>
      <w:r>
        <w:rPr>
          <w:b/>
          <w:spacing w:val="-2"/>
          <w:sz w:val="18"/>
        </w:rPr>
        <w:t>(Hybrid)</w:t>
      </w:r>
      <w:r>
        <w:rPr>
          <w:b/>
          <w:sz w:val="18"/>
        </w:rPr>
        <w:tab/>
      </w:r>
      <w:r>
        <w:rPr>
          <w:sz w:val="18"/>
        </w:rPr>
        <w:t>June</w:t>
      </w:r>
      <w:r>
        <w:rPr>
          <w:spacing w:val="-4"/>
          <w:sz w:val="18"/>
        </w:rPr>
        <w:t xml:space="preserve"> </w:t>
      </w:r>
      <w:r>
        <w:rPr>
          <w:sz w:val="18"/>
        </w:rPr>
        <w:t>2026</w:t>
      </w:r>
      <w:r>
        <w:rPr>
          <w:spacing w:val="-1"/>
          <w:sz w:val="18"/>
        </w:rPr>
        <w:t xml:space="preserve"> </w:t>
      </w:r>
      <w:r>
        <w:rPr>
          <w:sz w:val="18"/>
        </w:rPr>
        <w:t>–</w:t>
      </w:r>
      <w:r>
        <w:rPr>
          <w:spacing w:val="-2"/>
          <w:sz w:val="18"/>
        </w:rPr>
        <w:t xml:space="preserve"> Present</w:t>
      </w:r>
    </w:p>
    <w:p w14:paraId="6A32825D" w14:textId="7CFA4576" w:rsidR="000C4AA5" w:rsidRDefault="007909CB">
      <w:pPr>
        <w:spacing w:before="65" w:line="209" w:lineRule="exact"/>
        <w:ind w:left="144"/>
        <w:rPr>
          <w:i/>
          <w:sz w:val="18"/>
        </w:rPr>
      </w:pPr>
      <w:r w:rsidRPr="007909CB">
        <w:rPr>
          <w:b/>
          <w:bCs/>
          <w:i/>
          <w:sz w:val="18"/>
        </w:rPr>
        <w:t>Sr Regulatory</w:t>
      </w:r>
      <w:r w:rsidRPr="007909CB">
        <w:rPr>
          <w:b/>
          <w:bCs/>
          <w:i/>
          <w:spacing w:val="-4"/>
          <w:sz w:val="18"/>
        </w:rPr>
        <w:t xml:space="preserve"> </w:t>
      </w:r>
      <w:r w:rsidRPr="007909CB">
        <w:rPr>
          <w:b/>
          <w:bCs/>
          <w:i/>
          <w:sz w:val="18"/>
        </w:rPr>
        <w:t>Engineer</w:t>
      </w:r>
      <w:r w:rsidRPr="007909CB">
        <w:rPr>
          <w:b/>
          <w:bCs/>
          <w:i/>
          <w:spacing w:val="-3"/>
          <w:sz w:val="18"/>
        </w:rPr>
        <w:t xml:space="preserve"> </w:t>
      </w:r>
      <w:r w:rsidRPr="007909CB">
        <w:rPr>
          <w:b/>
          <w:bCs/>
          <w:i/>
          <w:sz w:val="18"/>
        </w:rPr>
        <w:t>/</w:t>
      </w:r>
      <w:r w:rsidRPr="007909CB">
        <w:rPr>
          <w:b/>
          <w:bCs/>
          <w:i/>
          <w:spacing w:val="-4"/>
          <w:sz w:val="18"/>
        </w:rPr>
        <w:t xml:space="preserve"> </w:t>
      </w:r>
      <w:r w:rsidRPr="007909CB">
        <w:rPr>
          <w:b/>
          <w:bCs/>
          <w:i/>
          <w:sz w:val="18"/>
        </w:rPr>
        <w:t>Supplier</w:t>
      </w:r>
      <w:r w:rsidRPr="007909CB">
        <w:rPr>
          <w:b/>
          <w:bCs/>
          <w:i/>
          <w:spacing w:val="-5"/>
          <w:sz w:val="18"/>
        </w:rPr>
        <w:t xml:space="preserve"> </w:t>
      </w:r>
      <w:r w:rsidRPr="007909CB">
        <w:rPr>
          <w:b/>
          <w:bCs/>
          <w:i/>
          <w:sz w:val="18"/>
        </w:rPr>
        <w:t>Quality Engineer</w:t>
      </w:r>
      <w:r>
        <w:rPr>
          <w:i/>
          <w:spacing w:val="-3"/>
          <w:sz w:val="18"/>
        </w:rPr>
        <w:t xml:space="preserve"> </w:t>
      </w:r>
      <w:r>
        <w:rPr>
          <w:i/>
          <w:sz w:val="18"/>
        </w:rPr>
        <w:t>|</w:t>
      </w:r>
      <w:r>
        <w:rPr>
          <w:i/>
          <w:spacing w:val="34"/>
          <w:sz w:val="18"/>
        </w:rPr>
        <w:t xml:space="preserve"> </w:t>
      </w:r>
      <w:r>
        <w:rPr>
          <w:i/>
          <w:sz w:val="18"/>
        </w:rPr>
        <w:t>Client:</w:t>
      </w:r>
      <w:r>
        <w:rPr>
          <w:i/>
          <w:spacing w:val="-4"/>
          <w:sz w:val="18"/>
        </w:rPr>
        <w:t xml:space="preserve"> </w:t>
      </w:r>
      <w:r>
        <w:rPr>
          <w:i/>
          <w:sz w:val="18"/>
        </w:rPr>
        <w:t>Caterpillar</w:t>
      </w:r>
      <w:r>
        <w:rPr>
          <w:i/>
          <w:spacing w:val="-4"/>
          <w:sz w:val="18"/>
        </w:rPr>
        <w:t xml:space="preserve"> Inc.</w:t>
      </w:r>
    </w:p>
    <w:p w14:paraId="2EC00CC4" w14:textId="77777777" w:rsidR="000C4AA5" w:rsidRDefault="00000000">
      <w:pPr>
        <w:pStyle w:val="ListParagraph"/>
        <w:numPr>
          <w:ilvl w:val="0"/>
          <w:numId w:val="1"/>
        </w:numPr>
        <w:tabs>
          <w:tab w:val="left" w:pos="374"/>
        </w:tabs>
        <w:spacing w:before="11" w:line="211" w:lineRule="auto"/>
        <w:ind w:right="839"/>
        <w:rPr>
          <w:sz w:val="18"/>
        </w:rPr>
      </w:pPr>
      <w:r>
        <w:rPr>
          <w:sz w:val="18"/>
        </w:rPr>
        <w:t>Responsible</w:t>
      </w:r>
      <w:r>
        <w:rPr>
          <w:spacing w:val="-3"/>
          <w:sz w:val="18"/>
        </w:rPr>
        <w:t xml:space="preserve"> </w:t>
      </w:r>
      <w:r>
        <w:rPr>
          <w:sz w:val="18"/>
        </w:rPr>
        <w:t>for</w:t>
      </w:r>
      <w:r>
        <w:rPr>
          <w:spacing w:val="-2"/>
          <w:sz w:val="18"/>
        </w:rPr>
        <w:t xml:space="preserve"> </w:t>
      </w:r>
      <w:r>
        <w:rPr>
          <w:sz w:val="18"/>
        </w:rPr>
        <w:t>the</w:t>
      </w:r>
      <w:r>
        <w:rPr>
          <w:spacing w:val="-3"/>
          <w:sz w:val="18"/>
        </w:rPr>
        <w:t xml:space="preserve"> </w:t>
      </w:r>
      <w:r>
        <w:rPr>
          <w:sz w:val="18"/>
        </w:rPr>
        <w:t>technical</w:t>
      </w:r>
      <w:r>
        <w:rPr>
          <w:spacing w:val="-2"/>
          <w:sz w:val="18"/>
        </w:rPr>
        <w:t xml:space="preserve"> </w:t>
      </w:r>
      <w:r>
        <w:rPr>
          <w:sz w:val="18"/>
        </w:rPr>
        <w:t>compliance</w:t>
      </w:r>
      <w:r>
        <w:rPr>
          <w:spacing w:val="-3"/>
          <w:sz w:val="18"/>
        </w:rPr>
        <w:t xml:space="preserve"> </w:t>
      </w:r>
      <w:r>
        <w:rPr>
          <w:sz w:val="18"/>
        </w:rPr>
        <w:t>of</w:t>
      </w:r>
      <w:r>
        <w:rPr>
          <w:spacing w:val="-3"/>
          <w:sz w:val="18"/>
        </w:rPr>
        <w:t xml:space="preserve"> </w:t>
      </w:r>
      <w:r>
        <w:rPr>
          <w:sz w:val="18"/>
        </w:rPr>
        <w:t>hydraulic</w:t>
      </w:r>
      <w:r>
        <w:rPr>
          <w:spacing w:val="-2"/>
          <w:sz w:val="18"/>
        </w:rPr>
        <w:t xml:space="preserve"> </w:t>
      </w:r>
      <w:r>
        <w:rPr>
          <w:sz w:val="18"/>
        </w:rPr>
        <w:t>and</w:t>
      </w:r>
      <w:r>
        <w:rPr>
          <w:spacing w:val="-3"/>
          <w:sz w:val="18"/>
        </w:rPr>
        <w:t xml:space="preserve"> </w:t>
      </w:r>
      <w:r>
        <w:rPr>
          <w:sz w:val="18"/>
        </w:rPr>
        <w:t>fluid-conveyance</w:t>
      </w:r>
      <w:r>
        <w:rPr>
          <w:spacing w:val="-3"/>
          <w:sz w:val="18"/>
        </w:rPr>
        <w:t xml:space="preserve"> </w:t>
      </w:r>
      <w:r>
        <w:rPr>
          <w:sz w:val="18"/>
        </w:rPr>
        <w:t>hose</w:t>
      </w:r>
      <w:r>
        <w:rPr>
          <w:spacing w:val="-3"/>
          <w:sz w:val="18"/>
        </w:rPr>
        <w:t xml:space="preserve"> </w:t>
      </w:r>
      <w:r>
        <w:rPr>
          <w:sz w:val="18"/>
        </w:rPr>
        <w:t>assemblies,</w:t>
      </w:r>
      <w:r>
        <w:rPr>
          <w:spacing w:val="-2"/>
          <w:sz w:val="18"/>
        </w:rPr>
        <w:t xml:space="preserve"> </w:t>
      </w:r>
      <w:r>
        <w:rPr>
          <w:sz w:val="18"/>
        </w:rPr>
        <w:t>couplings,</w:t>
      </w:r>
      <w:r>
        <w:rPr>
          <w:spacing w:val="-2"/>
          <w:sz w:val="18"/>
        </w:rPr>
        <w:t xml:space="preserve"> </w:t>
      </w:r>
      <w:r>
        <w:rPr>
          <w:sz w:val="18"/>
        </w:rPr>
        <w:t>and</w:t>
      </w:r>
      <w:r>
        <w:rPr>
          <w:spacing w:val="-3"/>
          <w:sz w:val="18"/>
        </w:rPr>
        <w:t xml:space="preserve"> </w:t>
      </w:r>
      <w:r>
        <w:rPr>
          <w:sz w:val="18"/>
        </w:rPr>
        <w:t>fittings</w:t>
      </w:r>
      <w:r>
        <w:rPr>
          <w:spacing w:val="-3"/>
          <w:sz w:val="18"/>
        </w:rPr>
        <w:t xml:space="preserve"> </w:t>
      </w:r>
      <w:r>
        <w:rPr>
          <w:sz w:val="18"/>
        </w:rPr>
        <w:t>supplied</w:t>
      </w:r>
      <w:r>
        <w:rPr>
          <w:spacing w:val="-3"/>
          <w:sz w:val="18"/>
        </w:rPr>
        <w:t xml:space="preserve"> </w:t>
      </w:r>
      <w:r>
        <w:rPr>
          <w:sz w:val="18"/>
        </w:rPr>
        <w:t>to</w:t>
      </w:r>
      <w:r>
        <w:rPr>
          <w:spacing w:val="-2"/>
          <w:sz w:val="18"/>
        </w:rPr>
        <w:t xml:space="preserve"> </w:t>
      </w:r>
      <w:r>
        <w:rPr>
          <w:sz w:val="18"/>
        </w:rPr>
        <w:t>five Caterpillar manufacturing facilities through a global network of approximately 167 suppliers.</w:t>
      </w:r>
    </w:p>
    <w:p w14:paraId="18B69306" w14:textId="77777777" w:rsidR="000C4AA5" w:rsidRDefault="00000000">
      <w:pPr>
        <w:pStyle w:val="ListParagraph"/>
        <w:numPr>
          <w:ilvl w:val="0"/>
          <w:numId w:val="1"/>
        </w:numPr>
        <w:tabs>
          <w:tab w:val="left" w:pos="374"/>
        </w:tabs>
        <w:spacing w:before="23" w:line="211" w:lineRule="auto"/>
        <w:ind w:right="272"/>
        <w:rPr>
          <w:sz w:val="18"/>
        </w:rPr>
      </w:pPr>
      <w:r>
        <w:rPr>
          <w:sz w:val="18"/>
        </w:rPr>
        <w:t>Review</w:t>
      </w:r>
      <w:r>
        <w:rPr>
          <w:spacing w:val="-3"/>
          <w:sz w:val="18"/>
        </w:rPr>
        <w:t xml:space="preserve"> </w:t>
      </w:r>
      <w:r>
        <w:rPr>
          <w:sz w:val="18"/>
        </w:rPr>
        <w:t>Non-Conforming</w:t>
      </w:r>
      <w:r>
        <w:rPr>
          <w:spacing w:val="-4"/>
          <w:sz w:val="18"/>
        </w:rPr>
        <w:t xml:space="preserve"> </w:t>
      </w:r>
      <w:r>
        <w:rPr>
          <w:sz w:val="18"/>
        </w:rPr>
        <w:t>Material</w:t>
      </w:r>
      <w:r>
        <w:rPr>
          <w:spacing w:val="-2"/>
          <w:sz w:val="18"/>
        </w:rPr>
        <w:t xml:space="preserve"> </w:t>
      </w:r>
      <w:r>
        <w:rPr>
          <w:sz w:val="18"/>
        </w:rPr>
        <w:t>(NCM)</w:t>
      </w:r>
      <w:r>
        <w:rPr>
          <w:spacing w:val="-3"/>
          <w:sz w:val="18"/>
        </w:rPr>
        <w:t xml:space="preserve"> </w:t>
      </w:r>
      <w:r>
        <w:rPr>
          <w:sz w:val="18"/>
        </w:rPr>
        <w:t>records</w:t>
      </w:r>
      <w:r>
        <w:rPr>
          <w:spacing w:val="-4"/>
          <w:sz w:val="18"/>
        </w:rPr>
        <w:t xml:space="preserve"> </w:t>
      </w:r>
      <w:r>
        <w:rPr>
          <w:sz w:val="18"/>
        </w:rPr>
        <w:t>raised</w:t>
      </w:r>
      <w:r>
        <w:rPr>
          <w:spacing w:val="-4"/>
          <w:sz w:val="18"/>
        </w:rPr>
        <w:t xml:space="preserve"> </w:t>
      </w:r>
      <w:r>
        <w:rPr>
          <w:sz w:val="18"/>
        </w:rPr>
        <w:t>by</w:t>
      </w:r>
      <w:r>
        <w:rPr>
          <w:spacing w:val="-3"/>
          <w:sz w:val="18"/>
        </w:rPr>
        <w:t xml:space="preserve"> </w:t>
      </w:r>
      <w:r>
        <w:rPr>
          <w:sz w:val="18"/>
        </w:rPr>
        <w:t>assigned</w:t>
      </w:r>
      <w:r>
        <w:rPr>
          <w:spacing w:val="-4"/>
          <w:sz w:val="18"/>
        </w:rPr>
        <w:t xml:space="preserve"> </w:t>
      </w:r>
      <w:r>
        <w:rPr>
          <w:sz w:val="18"/>
        </w:rPr>
        <w:t>facilities,</w:t>
      </w:r>
      <w:r>
        <w:rPr>
          <w:spacing w:val="-3"/>
          <w:sz w:val="18"/>
        </w:rPr>
        <w:t xml:space="preserve"> </w:t>
      </w:r>
      <w:r>
        <w:rPr>
          <w:sz w:val="18"/>
        </w:rPr>
        <w:t>verify</w:t>
      </w:r>
      <w:r>
        <w:rPr>
          <w:spacing w:val="-3"/>
          <w:sz w:val="18"/>
        </w:rPr>
        <w:t xml:space="preserve"> </w:t>
      </w:r>
      <w:r>
        <w:rPr>
          <w:sz w:val="18"/>
        </w:rPr>
        <w:t>documentation</w:t>
      </w:r>
      <w:r>
        <w:rPr>
          <w:spacing w:val="-2"/>
          <w:sz w:val="18"/>
        </w:rPr>
        <w:t xml:space="preserve"> </w:t>
      </w:r>
      <w:r>
        <w:rPr>
          <w:sz w:val="18"/>
        </w:rPr>
        <w:t>accuracy,</w:t>
      </w:r>
      <w:r>
        <w:rPr>
          <w:spacing w:val="-3"/>
          <w:sz w:val="18"/>
        </w:rPr>
        <w:t xml:space="preserve"> </w:t>
      </w:r>
      <w:r>
        <w:rPr>
          <w:sz w:val="18"/>
        </w:rPr>
        <w:t>thresholds,</w:t>
      </w:r>
      <w:r>
        <w:rPr>
          <w:spacing w:val="-3"/>
          <w:sz w:val="18"/>
        </w:rPr>
        <w:t xml:space="preserve"> </w:t>
      </w:r>
      <w:r>
        <w:rPr>
          <w:sz w:val="18"/>
        </w:rPr>
        <w:t>and</w:t>
      </w:r>
      <w:r>
        <w:rPr>
          <w:spacing w:val="-4"/>
          <w:sz w:val="18"/>
        </w:rPr>
        <w:t xml:space="preserve"> </w:t>
      </w:r>
      <w:r>
        <w:rPr>
          <w:sz w:val="18"/>
        </w:rPr>
        <w:t>defect</w:t>
      </w:r>
      <w:r>
        <w:rPr>
          <w:spacing w:val="-1"/>
          <w:sz w:val="18"/>
        </w:rPr>
        <w:t xml:space="preserve"> </w:t>
      </w:r>
      <w:r>
        <w:rPr>
          <w:sz w:val="18"/>
        </w:rPr>
        <w:t>detail, and determine whether the nonconformity is attributable to supplier process cause, facility handling, or measurement variation.</w:t>
      </w:r>
    </w:p>
    <w:p w14:paraId="2F32FC29" w14:textId="77777777" w:rsidR="000C4AA5" w:rsidRDefault="00000000">
      <w:pPr>
        <w:pStyle w:val="ListParagraph"/>
        <w:numPr>
          <w:ilvl w:val="0"/>
          <w:numId w:val="1"/>
        </w:numPr>
        <w:tabs>
          <w:tab w:val="left" w:pos="374"/>
        </w:tabs>
        <w:spacing w:line="211" w:lineRule="auto"/>
        <w:ind w:right="275"/>
        <w:rPr>
          <w:sz w:val="18"/>
        </w:rPr>
      </w:pPr>
      <w:r>
        <w:rPr>
          <w:sz w:val="18"/>
        </w:rPr>
        <w:t>Interpret</w:t>
      </w:r>
      <w:r>
        <w:rPr>
          <w:spacing w:val="-2"/>
          <w:sz w:val="18"/>
        </w:rPr>
        <w:t xml:space="preserve"> </w:t>
      </w:r>
      <w:r>
        <w:rPr>
          <w:sz w:val="18"/>
        </w:rPr>
        <w:t>engineering</w:t>
      </w:r>
      <w:r>
        <w:rPr>
          <w:spacing w:val="-1"/>
          <w:sz w:val="18"/>
        </w:rPr>
        <w:t xml:space="preserve"> </w:t>
      </w:r>
      <w:r>
        <w:rPr>
          <w:sz w:val="18"/>
        </w:rPr>
        <w:t>drawings,</w:t>
      </w:r>
      <w:r>
        <w:rPr>
          <w:spacing w:val="-2"/>
          <w:sz w:val="18"/>
        </w:rPr>
        <w:t xml:space="preserve"> </w:t>
      </w:r>
      <w:r>
        <w:rPr>
          <w:sz w:val="18"/>
        </w:rPr>
        <w:t>specification</w:t>
      </w:r>
      <w:r>
        <w:rPr>
          <w:spacing w:val="-3"/>
          <w:sz w:val="18"/>
        </w:rPr>
        <w:t xml:space="preserve"> </w:t>
      </w:r>
      <w:r>
        <w:rPr>
          <w:sz w:val="18"/>
        </w:rPr>
        <w:t>sheets,</w:t>
      </w:r>
      <w:r>
        <w:rPr>
          <w:spacing w:val="-2"/>
          <w:sz w:val="18"/>
        </w:rPr>
        <w:t xml:space="preserve"> </w:t>
      </w:r>
      <w:r>
        <w:rPr>
          <w:sz w:val="18"/>
        </w:rPr>
        <w:t>material</w:t>
      </w:r>
      <w:r>
        <w:rPr>
          <w:spacing w:val="-2"/>
          <w:sz w:val="18"/>
        </w:rPr>
        <w:t xml:space="preserve"> </w:t>
      </w:r>
      <w:r>
        <w:rPr>
          <w:sz w:val="18"/>
        </w:rPr>
        <w:t>certifications,</w:t>
      </w:r>
      <w:r>
        <w:rPr>
          <w:spacing w:val="-2"/>
          <w:sz w:val="18"/>
        </w:rPr>
        <w:t xml:space="preserve"> </w:t>
      </w:r>
      <w:r>
        <w:rPr>
          <w:sz w:val="18"/>
        </w:rPr>
        <w:t>inspection</w:t>
      </w:r>
      <w:r>
        <w:rPr>
          <w:spacing w:val="-3"/>
          <w:sz w:val="18"/>
        </w:rPr>
        <w:t xml:space="preserve"> </w:t>
      </w:r>
      <w:r>
        <w:rPr>
          <w:sz w:val="18"/>
        </w:rPr>
        <w:t>records,</w:t>
      </w:r>
      <w:r>
        <w:rPr>
          <w:spacing w:val="-2"/>
          <w:sz w:val="18"/>
        </w:rPr>
        <w:t xml:space="preserve"> </w:t>
      </w:r>
      <w:r>
        <w:rPr>
          <w:sz w:val="18"/>
        </w:rPr>
        <w:t>and</w:t>
      </w:r>
      <w:r>
        <w:rPr>
          <w:spacing w:val="-1"/>
          <w:sz w:val="18"/>
        </w:rPr>
        <w:t xml:space="preserve"> </w:t>
      </w:r>
      <w:r>
        <w:rPr>
          <w:sz w:val="18"/>
        </w:rPr>
        <w:t>test</w:t>
      </w:r>
      <w:r>
        <w:rPr>
          <w:spacing w:val="-2"/>
          <w:sz w:val="18"/>
        </w:rPr>
        <w:t xml:space="preserve"> </w:t>
      </w:r>
      <w:r>
        <w:rPr>
          <w:sz w:val="18"/>
        </w:rPr>
        <w:t>methods —</w:t>
      </w:r>
      <w:r>
        <w:rPr>
          <w:spacing w:val="-2"/>
          <w:sz w:val="18"/>
        </w:rPr>
        <w:t xml:space="preserve"> </w:t>
      </w:r>
      <w:r>
        <w:rPr>
          <w:sz w:val="18"/>
        </w:rPr>
        <w:t>including</w:t>
      </w:r>
      <w:r>
        <w:rPr>
          <w:spacing w:val="-3"/>
          <w:sz w:val="18"/>
        </w:rPr>
        <w:t xml:space="preserve"> </w:t>
      </w:r>
      <w:r>
        <w:rPr>
          <w:sz w:val="18"/>
        </w:rPr>
        <w:t>dimensional tolerances,</w:t>
      </w:r>
      <w:r>
        <w:rPr>
          <w:spacing w:val="-2"/>
          <w:sz w:val="18"/>
        </w:rPr>
        <w:t xml:space="preserve"> </w:t>
      </w:r>
      <w:r>
        <w:rPr>
          <w:sz w:val="18"/>
        </w:rPr>
        <w:t>thread</w:t>
      </w:r>
      <w:r>
        <w:rPr>
          <w:spacing w:val="-3"/>
          <w:sz w:val="18"/>
        </w:rPr>
        <w:t xml:space="preserve"> </w:t>
      </w:r>
      <w:r>
        <w:rPr>
          <w:sz w:val="18"/>
        </w:rPr>
        <w:t>form</w:t>
      </w:r>
      <w:r>
        <w:rPr>
          <w:spacing w:val="-2"/>
          <w:sz w:val="18"/>
        </w:rPr>
        <w:t xml:space="preserve"> </w:t>
      </w:r>
      <w:r>
        <w:rPr>
          <w:sz w:val="18"/>
        </w:rPr>
        <w:t>and</w:t>
      </w:r>
      <w:r>
        <w:rPr>
          <w:spacing w:val="-3"/>
          <w:sz w:val="18"/>
        </w:rPr>
        <w:t xml:space="preserve"> </w:t>
      </w:r>
      <w:r>
        <w:rPr>
          <w:sz w:val="18"/>
        </w:rPr>
        <w:t>class</w:t>
      </w:r>
      <w:r>
        <w:rPr>
          <w:spacing w:val="-1"/>
          <w:sz w:val="18"/>
        </w:rPr>
        <w:t xml:space="preserve"> </w:t>
      </w:r>
      <w:r>
        <w:rPr>
          <w:sz w:val="18"/>
        </w:rPr>
        <w:t>of</w:t>
      </w:r>
      <w:r>
        <w:rPr>
          <w:spacing w:val="-3"/>
          <w:sz w:val="18"/>
        </w:rPr>
        <w:t xml:space="preserve"> </w:t>
      </w:r>
      <w:r>
        <w:rPr>
          <w:sz w:val="18"/>
        </w:rPr>
        <w:t>fit,</w:t>
      </w:r>
      <w:r>
        <w:rPr>
          <w:spacing w:val="-2"/>
          <w:sz w:val="18"/>
        </w:rPr>
        <w:t xml:space="preserve"> </w:t>
      </w:r>
      <w:r>
        <w:rPr>
          <w:sz w:val="18"/>
        </w:rPr>
        <w:t>surface</w:t>
      </w:r>
      <w:r>
        <w:rPr>
          <w:spacing w:val="-3"/>
          <w:sz w:val="18"/>
        </w:rPr>
        <w:t xml:space="preserve"> </w:t>
      </w:r>
      <w:r>
        <w:rPr>
          <w:sz w:val="18"/>
        </w:rPr>
        <w:t>texture</w:t>
      </w:r>
      <w:r>
        <w:rPr>
          <w:spacing w:val="-4"/>
          <w:sz w:val="18"/>
        </w:rPr>
        <w:t xml:space="preserve"> </w:t>
      </w:r>
      <w:r>
        <w:rPr>
          <w:sz w:val="18"/>
        </w:rPr>
        <w:t>limits,</w:t>
      </w:r>
      <w:r>
        <w:rPr>
          <w:spacing w:val="-2"/>
          <w:sz w:val="18"/>
        </w:rPr>
        <w:t xml:space="preserve"> </w:t>
      </w:r>
      <w:r>
        <w:rPr>
          <w:sz w:val="18"/>
        </w:rPr>
        <w:t>and</w:t>
      </w:r>
      <w:r>
        <w:rPr>
          <w:spacing w:val="-1"/>
          <w:sz w:val="18"/>
        </w:rPr>
        <w:t xml:space="preserve"> </w:t>
      </w:r>
      <w:r>
        <w:rPr>
          <w:sz w:val="18"/>
        </w:rPr>
        <w:t>ASME</w:t>
      </w:r>
      <w:r>
        <w:rPr>
          <w:spacing w:val="-2"/>
          <w:sz w:val="18"/>
        </w:rPr>
        <w:t xml:space="preserve"> </w:t>
      </w:r>
      <w:r>
        <w:rPr>
          <w:sz w:val="18"/>
        </w:rPr>
        <w:t>Y14.5</w:t>
      </w:r>
      <w:r>
        <w:rPr>
          <w:spacing w:val="-2"/>
          <w:sz w:val="18"/>
        </w:rPr>
        <w:t xml:space="preserve"> </w:t>
      </w:r>
      <w:r>
        <w:rPr>
          <w:sz w:val="18"/>
        </w:rPr>
        <w:t>feature</w:t>
      </w:r>
      <w:r>
        <w:rPr>
          <w:spacing w:val="-4"/>
          <w:sz w:val="18"/>
        </w:rPr>
        <w:t xml:space="preserve"> </w:t>
      </w:r>
      <w:r>
        <w:rPr>
          <w:sz w:val="18"/>
        </w:rPr>
        <w:t>control</w:t>
      </w:r>
      <w:r>
        <w:rPr>
          <w:spacing w:val="-3"/>
          <w:sz w:val="18"/>
        </w:rPr>
        <w:t xml:space="preserve"> </w:t>
      </w:r>
      <w:r>
        <w:rPr>
          <w:sz w:val="18"/>
        </w:rPr>
        <w:t>frames —</w:t>
      </w:r>
      <w:r>
        <w:rPr>
          <w:spacing w:val="-2"/>
          <w:sz w:val="18"/>
        </w:rPr>
        <w:t xml:space="preserve"> </w:t>
      </w:r>
      <w:r>
        <w:rPr>
          <w:sz w:val="18"/>
        </w:rPr>
        <w:t>to</w:t>
      </w:r>
      <w:r>
        <w:rPr>
          <w:spacing w:val="-2"/>
          <w:sz w:val="18"/>
        </w:rPr>
        <w:t xml:space="preserve"> </w:t>
      </w:r>
      <w:r>
        <w:rPr>
          <w:sz w:val="18"/>
        </w:rPr>
        <w:t>determine</w:t>
      </w:r>
      <w:r>
        <w:rPr>
          <w:spacing w:val="-1"/>
          <w:sz w:val="18"/>
        </w:rPr>
        <w:t xml:space="preserve"> </w:t>
      </w:r>
      <w:r>
        <w:rPr>
          <w:sz w:val="18"/>
        </w:rPr>
        <w:t>product</w:t>
      </w:r>
      <w:r>
        <w:rPr>
          <w:spacing w:val="-2"/>
          <w:sz w:val="18"/>
        </w:rPr>
        <w:t xml:space="preserve"> </w:t>
      </w:r>
      <w:r>
        <w:rPr>
          <w:sz w:val="18"/>
        </w:rPr>
        <w:t>conformity.</w:t>
      </w:r>
    </w:p>
    <w:p w14:paraId="52008676" w14:textId="77777777" w:rsidR="000C4AA5" w:rsidRDefault="00000000">
      <w:pPr>
        <w:pStyle w:val="ListParagraph"/>
        <w:numPr>
          <w:ilvl w:val="0"/>
          <w:numId w:val="1"/>
        </w:numPr>
        <w:tabs>
          <w:tab w:val="left" w:pos="374"/>
        </w:tabs>
        <w:spacing w:before="21" w:line="211" w:lineRule="auto"/>
        <w:ind w:right="488"/>
        <w:rPr>
          <w:sz w:val="18"/>
        </w:rPr>
      </w:pPr>
      <w:r>
        <w:rPr>
          <w:sz w:val="18"/>
        </w:rPr>
        <w:t>Determine and document material disposition (use-as-is, rework, return to supplier, or scrap), assessing the effect of the deviation on sealing</w:t>
      </w:r>
      <w:r>
        <w:rPr>
          <w:spacing w:val="-3"/>
          <w:sz w:val="18"/>
        </w:rPr>
        <w:t xml:space="preserve"> </w:t>
      </w:r>
      <w:r>
        <w:rPr>
          <w:sz w:val="18"/>
        </w:rPr>
        <w:t>integrity,</w:t>
      </w:r>
      <w:r>
        <w:rPr>
          <w:spacing w:val="-2"/>
          <w:sz w:val="18"/>
        </w:rPr>
        <w:t xml:space="preserve"> </w:t>
      </w:r>
      <w:r>
        <w:rPr>
          <w:sz w:val="18"/>
        </w:rPr>
        <w:t>crimp</w:t>
      </w:r>
      <w:r>
        <w:rPr>
          <w:spacing w:val="-3"/>
          <w:sz w:val="18"/>
        </w:rPr>
        <w:t xml:space="preserve"> </w:t>
      </w:r>
      <w:r>
        <w:rPr>
          <w:sz w:val="18"/>
        </w:rPr>
        <w:t>retention, minimum</w:t>
      </w:r>
      <w:r>
        <w:rPr>
          <w:spacing w:val="-2"/>
          <w:sz w:val="18"/>
        </w:rPr>
        <w:t xml:space="preserve"> </w:t>
      </w:r>
      <w:r>
        <w:rPr>
          <w:sz w:val="18"/>
        </w:rPr>
        <w:t>bend</w:t>
      </w:r>
      <w:r>
        <w:rPr>
          <w:spacing w:val="-1"/>
          <w:sz w:val="18"/>
        </w:rPr>
        <w:t xml:space="preserve"> </w:t>
      </w:r>
      <w:r>
        <w:rPr>
          <w:sz w:val="18"/>
        </w:rPr>
        <w:t>radius,</w:t>
      </w:r>
      <w:r>
        <w:rPr>
          <w:spacing w:val="-2"/>
          <w:sz w:val="18"/>
        </w:rPr>
        <w:t xml:space="preserve"> </w:t>
      </w:r>
      <w:r>
        <w:rPr>
          <w:sz w:val="18"/>
        </w:rPr>
        <w:t>and</w:t>
      </w:r>
      <w:r>
        <w:rPr>
          <w:spacing w:val="-3"/>
          <w:sz w:val="18"/>
        </w:rPr>
        <w:t xml:space="preserve"> </w:t>
      </w:r>
      <w:r>
        <w:rPr>
          <w:sz w:val="18"/>
        </w:rPr>
        <w:t>the</w:t>
      </w:r>
      <w:r>
        <w:rPr>
          <w:spacing w:val="-1"/>
          <w:sz w:val="18"/>
        </w:rPr>
        <w:t xml:space="preserve"> </w:t>
      </w:r>
      <w:r>
        <w:rPr>
          <w:sz w:val="18"/>
        </w:rPr>
        <w:t>margin</w:t>
      </w:r>
      <w:r>
        <w:rPr>
          <w:spacing w:val="-3"/>
          <w:sz w:val="18"/>
        </w:rPr>
        <w:t xml:space="preserve"> </w:t>
      </w:r>
      <w:r>
        <w:rPr>
          <w:sz w:val="18"/>
        </w:rPr>
        <w:t>between</w:t>
      </w:r>
      <w:r>
        <w:rPr>
          <w:spacing w:val="-3"/>
          <w:sz w:val="18"/>
        </w:rPr>
        <w:t xml:space="preserve"> </w:t>
      </w:r>
      <w:r>
        <w:rPr>
          <w:sz w:val="18"/>
        </w:rPr>
        <w:t>rated</w:t>
      </w:r>
      <w:r>
        <w:rPr>
          <w:spacing w:val="-3"/>
          <w:sz w:val="18"/>
        </w:rPr>
        <w:t xml:space="preserve"> </w:t>
      </w:r>
      <w:r>
        <w:rPr>
          <w:sz w:val="18"/>
        </w:rPr>
        <w:t>working</w:t>
      </w:r>
      <w:r>
        <w:rPr>
          <w:spacing w:val="-3"/>
          <w:sz w:val="18"/>
        </w:rPr>
        <w:t xml:space="preserve"> </w:t>
      </w:r>
      <w:r>
        <w:rPr>
          <w:sz w:val="18"/>
        </w:rPr>
        <w:t>pressure</w:t>
      </w:r>
      <w:r>
        <w:rPr>
          <w:spacing w:val="-4"/>
          <w:sz w:val="18"/>
        </w:rPr>
        <w:t xml:space="preserve"> </w:t>
      </w:r>
      <w:r>
        <w:rPr>
          <w:sz w:val="18"/>
        </w:rPr>
        <w:t>and</w:t>
      </w:r>
      <w:r>
        <w:rPr>
          <w:spacing w:val="-3"/>
          <w:sz w:val="18"/>
        </w:rPr>
        <w:t xml:space="preserve"> </w:t>
      </w:r>
      <w:r>
        <w:rPr>
          <w:sz w:val="18"/>
        </w:rPr>
        <w:t>proof</w:t>
      </w:r>
      <w:r>
        <w:rPr>
          <w:spacing w:val="-3"/>
          <w:sz w:val="18"/>
        </w:rPr>
        <w:t xml:space="preserve"> </w:t>
      </w:r>
      <w:r>
        <w:rPr>
          <w:sz w:val="18"/>
        </w:rPr>
        <w:t>and</w:t>
      </w:r>
      <w:r>
        <w:rPr>
          <w:spacing w:val="-3"/>
          <w:sz w:val="18"/>
        </w:rPr>
        <w:t xml:space="preserve"> </w:t>
      </w:r>
      <w:r>
        <w:rPr>
          <w:sz w:val="18"/>
        </w:rPr>
        <w:t>burst</w:t>
      </w:r>
      <w:r>
        <w:rPr>
          <w:spacing w:val="-1"/>
          <w:sz w:val="18"/>
        </w:rPr>
        <w:t xml:space="preserve"> </w:t>
      </w:r>
      <w:r>
        <w:rPr>
          <w:sz w:val="18"/>
        </w:rPr>
        <w:t>pressure.</w:t>
      </w:r>
    </w:p>
    <w:p w14:paraId="79334756" w14:textId="77777777" w:rsidR="000C4AA5" w:rsidRDefault="00000000">
      <w:pPr>
        <w:pStyle w:val="ListParagraph"/>
        <w:numPr>
          <w:ilvl w:val="0"/>
          <w:numId w:val="1"/>
        </w:numPr>
        <w:tabs>
          <w:tab w:val="left" w:pos="374"/>
        </w:tabs>
        <w:spacing w:line="211" w:lineRule="auto"/>
        <w:ind w:right="370"/>
        <w:rPr>
          <w:sz w:val="18"/>
        </w:rPr>
      </w:pPr>
      <w:r>
        <w:rPr>
          <w:sz w:val="18"/>
        </w:rPr>
        <w:t>Coordinate</w:t>
      </w:r>
      <w:r>
        <w:rPr>
          <w:spacing w:val="-3"/>
          <w:sz w:val="18"/>
        </w:rPr>
        <w:t xml:space="preserve"> </w:t>
      </w:r>
      <w:r>
        <w:rPr>
          <w:sz w:val="18"/>
        </w:rPr>
        <w:t>NCM</w:t>
      </w:r>
      <w:r>
        <w:rPr>
          <w:spacing w:val="-1"/>
          <w:sz w:val="18"/>
        </w:rPr>
        <w:t xml:space="preserve"> </w:t>
      </w:r>
      <w:r>
        <w:rPr>
          <w:sz w:val="18"/>
        </w:rPr>
        <w:t>disposition</w:t>
      </w:r>
      <w:r>
        <w:rPr>
          <w:spacing w:val="-3"/>
          <w:sz w:val="18"/>
        </w:rPr>
        <w:t xml:space="preserve"> </w:t>
      </w:r>
      <w:r>
        <w:rPr>
          <w:sz w:val="18"/>
        </w:rPr>
        <w:t>and</w:t>
      </w:r>
      <w:r>
        <w:rPr>
          <w:spacing w:val="-2"/>
          <w:sz w:val="18"/>
        </w:rPr>
        <w:t xml:space="preserve"> </w:t>
      </w:r>
      <w:r>
        <w:rPr>
          <w:sz w:val="18"/>
        </w:rPr>
        <w:t>Root</w:t>
      </w:r>
      <w:r>
        <w:rPr>
          <w:spacing w:val="-3"/>
          <w:sz w:val="18"/>
        </w:rPr>
        <w:t xml:space="preserve"> </w:t>
      </w:r>
      <w:r>
        <w:rPr>
          <w:sz w:val="18"/>
        </w:rPr>
        <w:t>Cause</w:t>
      </w:r>
      <w:r>
        <w:rPr>
          <w:spacing w:val="-3"/>
          <w:sz w:val="18"/>
        </w:rPr>
        <w:t xml:space="preserve"> </w:t>
      </w:r>
      <w:r>
        <w:rPr>
          <w:sz w:val="18"/>
        </w:rPr>
        <w:t>Corrective</w:t>
      </w:r>
      <w:r>
        <w:rPr>
          <w:spacing w:val="-3"/>
          <w:sz w:val="18"/>
        </w:rPr>
        <w:t xml:space="preserve"> </w:t>
      </w:r>
      <w:r>
        <w:rPr>
          <w:sz w:val="18"/>
        </w:rPr>
        <w:t>Action</w:t>
      </w:r>
      <w:r>
        <w:rPr>
          <w:spacing w:val="-3"/>
          <w:sz w:val="18"/>
        </w:rPr>
        <w:t xml:space="preserve"> </w:t>
      </w:r>
      <w:r>
        <w:rPr>
          <w:sz w:val="18"/>
        </w:rPr>
        <w:t>with</w:t>
      </w:r>
      <w:r>
        <w:rPr>
          <w:spacing w:val="-3"/>
          <w:sz w:val="18"/>
        </w:rPr>
        <w:t xml:space="preserve"> </w:t>
      </w:r>
      <w:r>
        <w:rPr>
          <w:sz w:val="18"/>
        </w:rPr>
        <w:t>Supplier</w:t>
      </w:r>
      <w:r>
        <w:rPr>
          <w:spacing w:val="-3"/>
          <w:sz w:val="18"/>
        </w:rPr>
        <w:t xml:space="preserve"> </w:t>
      </w:r>
      <w:r>
        <w:rPr>
          <w:sz w:val="18"/>
        </w:rPr>
        <w:t>Development</w:t>
      </w:r>
      <w:r>
        <w:rPr>
          <w:spacing w:val="-3"/>
          <w:sz w:val="18"/>
        </w:rPr>
        <w:t xml:space="preserve"> </w:t>
      </w:r>
      <w:r>
        <w:rPr>
          <w:sz w:val="18"/>
        </w:rPr>
        <w:t>Engineers,</w:t>
      </w:r>
      <w:r>
        <w:rPr>
          <w:spacing w:val="-3"/>
          <w:sz w:val="18"/>
        </w:rPr>
        <w:t xml:space="preserve"> </w:t>
      </w:r>
      <w:r>
        <w:rPr>
          <w:sz w:val="18"/>
        </w:rPr>
        <w:t>facility</w:t>
      </w:r>
      <w:r>
        <w:rPr>
          <w:spacing w:val="-3"/>
          <w:sz w:val="18"/>
        </w:rPr>
        <w:t xml:space="preserve"> </w:t>
      </w:r>
      <w:r>
        <w:rPr>
          <w:sz w:val="18"/>
        </w:rPr>
        <w:t>quality</w:t>
      </w:r>
      <w:r>
        <w:rPr>
          <w:spacing w:val="-3"/>
          <w:sz w:val="18"/>
        </w:rPr>
        <w:t xml:space="preserve"> </w:t>
      </w:r>
      <w:r>
        <w:rPr>
          <w:sz w:val="18"/>
        </w:rPr>
        <w:t>teams,</w:t>
      </w:r>
      <w:r>
        <w:rPr>
          <w:spacing w:val="-3"/>
          <w:sz w:val="18"/>
        </w:rPr>
        <w:t xml:space="preserve"> </w:t>
      </w:r>
      <w:r>
        <w:rPr>
          <w:sz w:val="18"/>
        </w:rPr>
        <w:t>suppliers,</w:t>
      </w:r>
      <w:r>
        <w:rPr>
          <w:spacing w:val="-3"/>
          <w:sz w:val="18"/>
        </w:rPr>
        <w:t xml:space="preserve"> </w:t>
      </w:r>
      <w:r>
        <w:rPr>
          <w:sz w:val="18"/>
        </w:rPr>
        <w:t>and quality management, applying 8D, 5-Why, and Fishbone methodology and verifying corrective action effectiveness prior to closure.</w:t>
      </w:r>
    </w:p>
    <w:p w14:paraId="3F44B2B7" w14:textId="77777777" w:rsidR="000C4AA5" w:rsidRDefault="00000000">
      <w:pPr>
        <w:pStyle w:val="ListParagraph"/>
        <w:numPr>
          <w:ilvl w:val="0"/>
          <w:numId w:val="1"/>
        </w:numPr>
        <w:tabs>
          <w:tab w:val="left" w:pos="374"/>
        </w:tabs>
        <w:spacing w:line="211" w:lineRule="auto"/>
        <w:ind w:right="523"/>
        <w:rPr>
          <w:sz w:val="18"/>
        </w:rPr>
      </w:pPr>
      <w:r>
        <w:rPr>
          <w:sz w:val="18"/>
        </w:rPr>
        <w:t>Review</w:t>
      </w:r>
      <w:r>
        <w:rPr>
          <w:spacing w:val="-3"/>
          <w:sz w:val="18"/>
        </w:rPr>
        <w:t xml:space="preserve"> </w:t>
      </w:r>
      <w:r>
        <w:rPr>
          <w:sz w:val="18"/>
        </w:rPr>
        <w:t>and</w:t>
      </w:r>
      <w:r>
        <w:rPr>
          <w:spacing w:val="-3"/>
          <w:sz w:val="18"/>
        </w:rPr>
        <w:t xml:space="preserve"> </w:t>
      </w:r>
      <w:r>
        <w:rPr>
          <w:sz w:val="18"/>
        </w:rPr>
        <w:t>release</w:t>
      </w:r>
      <w:r>
        <w:rPr>
          <w:spacing w:val="-2"/>
          <w:sz w:val="18"/>
        </w:rPr>
        <w:t xml:space="preserve"> </w:t>
      </w:r>
      <w:r>
        <w:rPr>
          <w:sz w:val="18"/>
        </w:rPr>
        <w:t>supplier</w:t>
      </w:r>
      <w:r>
        <w:rPr>
          <w:spacing w:val="-3"/>
          <w:sz w:val="18"/>
        </w:rPr>
        <w:t xml:space="preserve"> </w:t>
      </w:r>
      <w:r>
        <w:rPr>
          <w:sz w:val="18"/>
        </w:rPr>
        <w:t>PPAP</w:t>
      </w:r>
      <w:r>
        <w:rPr>
          <w:spacing w:val="-3"/>
          <w:sz w:val="18"/>
        </w:rPr>
        <w:t xml:space="preserve"> </w:t>
      </w:r>
      <w:r>
        <w:rPr>
          <w:sz w:val="18"/>
        </w:rPr>
        <w:t>submissions</w:t>
      </w:r>
      <w:r>
        <w:rPr>
          <w:spacing w:val="-3"/>
          <w:sz w:val="18"/>
        </w:rPr>
        <w:t xml:space="preserve"> </w:t>
      </w:r>
      <w:r>
        <w:rPr>
          <w:sz w:val="18"/>
        </w:rPr>
        <w:t>and</w:t>
      </w:r>
      <w:r>
        <w:rPr>
          <w:spacing w:val="-3"/>
          <w:sz w:val="18"/>
        </w:rPr>
        <w:t xml:space="preserve"> </w:t>
      </w:r>
      <w:r>
        <w:rPr>
          <w:sz w:val="18"/>
        </w:rPr>
        <w:t>APQP</w:t>
      </w:r>
      <w:r>
        <w:rPr>
          <w:spacing w:val="-3"/>
          <w:sz w:val="18"/>
        </w:rPr>
        <w:t xml:space="preserve"> </w:t>
      </w:r>
      <w:r>
        <w:rPr>
          <w:sz w:val="18"/>
        </w:rPr>
        <w:t>deliverables</w:t>
      </w:r>
      <w:r>
        <w:rPr>
          <w:spacing w:val="-3"/>
          <w:sz w:val="18"/>
        </w:rPr>
        <w:t xml:space="preserve"> </w:t>
      </w:r>
      <w:r>
        <w:rPr>
          <w:sz w:val="18"/>
        </w:rPr>
        <w:t>for</w:t>
      </w:r>
      <w:r>
        <w:rPr>
          <w:spacing w:val="-3"/>
          <w:sz w:val="18"/>
        </w:rPr>
        <w:t xml:space="preserve"> </w:t>
      </w:r>
      <w:r>
        <w:rPr>
          <w:sz w:val="18"/>
        </w:rPr>
        <w:t>new</w:t>
      </w:r>
      <w:r>
        <w:rPr>
          <w:spacing w:val="-3"/>
          <w:sz w:val="18"/>
        </w:rPr>
        <w:t xml:space="preserve"> </w:t>
      </w:r>
      <w:r>
        <w:rPr>
          <w:sz w:val="18"/>
        </w:rPr>
        <w:t>parts,</w:t>
      </w:r>
      <w:r>
        <w:rPr>
          <w:spacing w:val="-3"/>
          <w:sz w:val="18"/>
        </w:rPr>
        <w:t xml:space="preserve"> </w:t>
      </w:r>
      <w:r>
        <w:rPr>
          <w:sz w:val="18"/>
        </w:rPr>
        <w:t>new</w:t>
      </w:r>
      <w:r>
        <w:rPr>
          <w:spacing w:val="-3"/>
          <w:sz w:val="18"/>
        </w:rPr>
        <w:t xml:space="preserve"> </w:t>
      </w:r>
      <w:r>
        <w:rPr>
          <w:sz w:val="18"/>
        </w:rPr>
        <w:t>supplier</w:t>
      </w:r>
      <w:r>
        <w:rPr>
          <w:spacing w:val="-1"/>
          <w:sz w:val="18"/>
        </w:rPr>
        <w:t xml:space="preserve"> </w:t>
      </w:r>
      <w:r>
        <w:rPr>
          <w:sz w:val="18"/>
        </w:rPr>
        <w:t>qualifications,</w:t>
      </w:r>
      <w:r>
        <w:rPr>
          <w:spacing w:val="-3"/>
          <w:sz w:val="18"/>
        </w:rPr>
        <w:t xml:space="preserve"> </w:t>
      </w:r>
      <w:r>
        <w:rPr>
          <w:sz w:val="18"/>
        </w:rPr>
        <w:t>and</w:t>
      </w:r>
      <w:r>
        <w:rPr>
          <w:spacing w:val="-3"/>
          <w:sz w:val="18"/>
        </w:rPr>
        <w:t xml:space="preserve"> </w:t>
      </w:r>
      <w:r>
        <w:rPr>
          <w:sz w:val="18"/>
        </w:rPr>
        <w:t>supplier-proposed changes, evaluating process flow diagrams, Process FMEA, Control Plans, dimensional layout results, initial process studies, and Measurement System Analysis.</w:t>
      </w:r>
    </w:p>
    <w:p w14:paraId="65A32277" w14:textId="696E9945" w:rsidR="000234D6" w:rsidRPr="000234D6" w:rsidRDefault="000234D6" w:rsidP="000234D6">
      <w:pPr>
        <w:pStyle w:val="ListParagraph"/>
        <w:numPr>
          <w:ilvl w:val="0"/>
          <w:numId w:val="1"/>
        </w:numPr>
        <w:tabs>
          <w:tab w:val="left" w:pos="374"/>
        </w:tabs>
        <w:spacing w:line="211" w:lineRule="auto"/>
        <w:ind w:right="523"/>
        <w:rPr>
          <w:sz w:val="18"/>
        </w:rPr>
      </w:pPr>
      <w:r w:rsidRPr="000234D6">
        <w:rPr>
          <w:sz w:val="18"/>
        </w:rPr>
        <w:t>Managed supplier quality for cast and machined components used in automotive manufacturing.</w:t>
      </w:r>
    </w:p>
    <w:p w14:paraId="207B30E6" w14:textId="6A4C683E" w:rsidR="000234D6" w:rsidRPr="000234D6" w:rsidRDefault="000234D6" w:rsidP="000234D6">
      <w:pPr>
        <w:pStyle w:val="ListParagraph"/>
        <w:numPr>
          <w:ilvl w:val="0"/>
          <w:numId w:val="1"/>
        </w:numPr>
        <w:tabs>
          <w:tab w:val="left" w:pos="374"/>
        </w:tabs>
        <w:spacing w:line="211" w:lineRule="auto"/>
        <w:ind w:right="523"/>
        <w:rPr>
          <w:sz w:val="18"/>
        </w:rPr>
      </w:pPr>
      <w:r w:rsidRPr="000234D6">
        <w:rPr>
          <w:sz w:val="18"/>
        </w:rPr>
        <w:t>Evaluated casting defects including porosity, shrinkage, cold shuts, inclusions, and dimensional variation.</w:t>
      </w:r>
    </w:p>
    <w:p w14:paraId="3D6AFFFA" w14:textId="3CFEDE82" w:rsidR="000234D6" w:rsidRDefault="000234D6" w:rsidP="000234D6">
      <w:pPr>
        <w:pStyle w:val="ListParagraph"/>
        <w:numPr>
          <w:ilvl w:val="0"/>
          <w:numId w:val="1"/>
        </w:numPr>
        <w:tabs>
          <w:tab w:val="left" w:pos="374"/>
        </w:tabs>
        <w:spacing w:line="211" w:lineRule="auto"/>
        <w:ind w:right="523"/>
        <w:rPr>
          <w:sz w:val="18"/>
        </w:rPr>
      </w:pPr>
      <w:r w:rsidRPr="000234D6">
        <w:rPr>
          <w:sz w:val="18"/>
        </w:rPr>
        <w:t>Conducted supplier process audits at foundries and machine shops to improve process capability and quality performance.</w:t>
      </w:r>
    </w:p>
    <w:p w14:paraId="4988F5B7" w14:textId="77777777" w:rsidR="000C4AA5" w:rsidRDefault="00000000">
      <w:pPr>
        <w:pStyle w:val="ListParagraph"/>
        <w:numPr>
          <w:ilvl w:val="0"/>
          <w:numId w:val="1"/>
        </w:numPr>
        <w:tabs>
          <w:tab w:val="left" w:pos="374"/>
        </w:tabs>
        <w:spacing w:before="20" w:line="211" w:lineRule="auto"/>
        <w:ind w:right="425"/>
        <w:rPr>
          <w:sz w:val="18"/>
        </w:rPr>
      </w:pPr>
      <w:r>
        <w:rPr>
          <w:sz w:val="18"/>
        </w:rPr>
        <w:t>Analyze</w:t>
      </w:r>
      <w:r>
        <w:rPr>
          <w:spacing w:val="-2"/>
          <w:sz w:val="18"/>
        </w:rPr>
        <w:t xml:space="preserve"> </w:t>
      </w:r>
      <w:r>
        <w:rPr>
          <w:sz w:val="18"/>
        </w:rPr>
        <w:t>supplier statistical</w:t>
      </w:r>
      <w:r>
        <w:rPr>
          <w:spacing w:val="-2"/>
          <w:sz w:val="18"/>
        </w:rPr>
        <w:t xml:space="preserve"> </w:t>
      </w:r>
      <w:r>
        <w:rPr>
          <w:sz w:val="18"/>
        </w:rPr>
        <w:t>process</w:t>
      </w:r>
      <w:r>
        <w:rPr>
          <w:spacing w:val="-2"/>
          <w:sz w:val="18"/>
        </w:rPr>
        <w:t xml:space="preserve"> </w:t>
      </w:r>
      <w:r>
        <w:rPr>
          <w:sz w:val="18"/>
        </w:rPr>
        <w:t>control</w:t>
      </w:r>
      <w:r>
        <w:rPr>
          <w:spacing w:val="-2"/>
          <w:sz w:val="18"/>
        </w:rPr>
        <w:t xml:space="preserve"> </w:t>
      </w:r>
      <w:r>
        <w:rPr>
          <w:sz w:val="18"/>
        </w:rPr>
        <w:t>and</w:t>
      </w:r>
      <w:r>
        <w:rPr>
          <w:spacing w:val="-2"/>
          <w:sz w:val="18"/>
        </w:rPr>
        <w:t xml:space="preserve"> </w:t>
      </w:r>
      <w:r>
        <w:rPr>
          <w:sz w:val="18"/>
        </w:rPr>
        <w:t>capability</w:t>
      </w:r>
      <w:r>
        <w:rPr>
          <w:spacing w:val="-2"/>
          <w:sz w:val="18"/>
        </w:rPr>
        <w:t xml:space="preserve"> </w:t>
      </w:r>
      <w:r>
        <w:rPr>
          <w:sz w:val="18"/>
        </w:rPr>
        <w:t>data</w:t>
      </w:r>
      <w:r>
        <w:rPr>
          <w:spacing w:val="-2"/>
          <w:sz w:val="18"/>
        </w:rPr>
        <w:t xml:space="preserve"> </w:t>
      </w:r>
      <w:r>
        <w:rPr>
          <w:sz w:val="18"/>
        </w:rPr>
        <w:t>(Cp,</w:t>
      </w:r>
      <w:r>
        <w:rPr>
          <w:spacing w:val="-2"/>
          <w:sz w:val="18"/>
        </w:rPr>
        <w:t xml:space="preserve"> </w:t>
      </w:r>
      <w:proofErr w:type="spellStart"/>
      <w:r>
        <w:rPr>
          <w:sz w:val="18"/>
        </w:rPr>
        <w:t>Cpk</w:t>
      </w:r>
      <w:proofErr w:type="spellEnd"/>
      <w:r>
        <w:rPr>
          <w:sz w:val="18"/>
        </w:rPr>
        <w:t>,</w:t>
      </w:r>
      <w:r>
        <w:rPr>
          <w:spacing w:val="-2"/>
          <w:sz w:val="18"/>
        </w:rPr>
        <w:t xml:space="preserve"> </w:t>
      </w:r>
      <w:r>
        <w:rPr>
          <w:sz w:val="18"/>
        </w:rPr>
        <w:t>Pp,</w:t>
      </w:r>
      <w:r>
        <w:rPr>
          <w:spacing w:val="-2"/>
          <w:sz w:val="18"/>
        </w:rPr>
        <w:t xml:space="preserve"> </w:t>
      </w:r>
      <w:proofErr w:type="spellStart"/>
      <w:r>
        <w:rPr>
          <w:sz w:val="18"/>
        </w:rPr>
        <w:t>Ppk</w:t>
      </w:r>
      <w:proofErr w:type="spellEnd"/>
      <w:r>
        <w:rPr>
          <w:sz w:val="18"/>
        </w:rPr>
        <w:t>)</w:t>
      </w:r>
      <w:r>
        <w:rPr>
          <w:spacing w:val="-2"/>
          <w:sz w:val="18"/>
        </w:rPr>
        <w:t xml:space="preserve"> </w:t>
      </w:r>
      <w:r>
        <w:rPr>
          <w:sz w:val="18"/>
        </w:rPr>
        <w:t>and</w:t>
      </w:r>
      <w:r>
        <w:rPr>
          <w:spacing w:val="-2"/>
          <w:sz w:val="18"/>
        </w:rPr>
        <w:t xml:space="preserve"> </w:t>
      </w:r>
      <w:r>
        <w:rPr>
          <w:sz w:val="18"/>
        </w:rPr>
        <w:t>Gage</w:t>
      </w:r>
      <w:r>
        <w:rPr>
          <w:spacing w:val="-2"/>
          <w:sz w:val="18"/>
        </w:rPr>
        <w:t xml:space="preserve"> </w:t>
      </w:r>
      <w:r>
        <w:rPr>
          <w:sz w:val="18"/>
        </w:rPr>
        <w:t>R&amp;R</w:t>
      </w:r>
      <w:r>
        <w:rPr>
          <w:spacing w:val="-2"/>
          <w:sz w:val="18"/>
        </w:rPr>
        <w:t xml:space="preserve"> </w:t>
      </w:r>
      <w:r>
        <w:rPr>
          <w:sz w:val="18"/>
        </w:rPr>
        <w:t>results</w:t>
      </w:r>
      <w:r>
        <w:rPr>
          <w:spacing w:val="-3"/>
          <w:sz w:val="18"/>
        </w:rPr>
        <w:t xml:space="preserve"> </w:t>
      </w:r>
      <w:r>
        <w:rPr>
          <w:sz w:val="18"/>
        </w:rPr>
        <w:t>in</w:t>
      </w:r>
      <w:r>
        <w:rPr>
          <w:spacing w:val="-2"/>
          <w:sz w:val="18"/>
        </w:rPr>
        <w:t xml:space="preserve"> </w:t>
      </w:r>
      <w:r>
        <w:rPr>
          <w:sz w:val="18"/>
        </w:rPr>
        <w:t>Minitab</w:t>
      </w:r>
      <w:r>
        <w:rPr>
          <w:spacing w:val="-3"/>
          <w:sz w:val="18"/>
        </w:rPr>
        <w:t xml:space="preserve"> </w:t>
      </w:r>
      <w:r>
        <w:rPr>
          <w:sz w:val="18"/>
        </w:rPr>
        <w:t>and</w:t>
      </w:r>
      <w:r>
        <w:rPr>
          <w:spacing w:val="-2"/>
          <w:sz w:val="18"/>
        </w:rPr>
        <w:t xml:space="preserve"> </w:t>
      </w:r>
      <w:r>
        <w:rPr>
          <w:sz w:val="18"/>
        </w:rPr>
        <w:t>Excel</w:t>
      </w:r>
      <w:r>
        <w:rPr>
          <w:spacing w:val="-2"/>
          <w:sz w:val="18"/>
        </w:rPr>
        <w:t xml:space="preserve"> </w:t>
      </w:r>
      <w:r>
        <w:rPr>
          <w:sz w:val="18"/>
        </w:rPr>
        <w:t>to</w:t>
      </w:r>
      <w:r>
        <w:rPr>
          <w:spacing w:val="-2"/>
          <w:sz w:val="18"/>
        </w:rPr>
        <w:t xml:space="preserve"> </w:t>
      </w:r>
      <w:r>
        <w:rPr>
          <w:sz w:val="18"/>
        </w:rPr>
        <w:t>determine whether a supplier process is stable and capable, and withhold approval where evidence is incomplete or technically inadequate.</w:t>
      </w:r>
    </w:p>
    <w:p w14:paraId="26474227" w14:textId="77777777" w:rsidR="000C4AA5" w:rsidRDefault="00000000">
      <w:pPr>
        <w:pStyle w:val="ListParagraph"/>
        <w:numPr>
          <w:ilvl w:val="0"/>
          <w:numId w:val="1"/>
        </w:numPr>
        <w:tabs>
          <w:tab w:val="left" w:pos="374"/>
        </w:tabs>
        <w:spacing w:line="211" w:lineRule="auto"/>
        <w:ind w:right="638"/>
        <w:rPr>
          <w:sz w:val="18"/>
        </w:rPr>
      </w:pPr>
      <w:r>
        <w:rPr>
          <w:sz w:val="18"/>
        </w:rPr>
        <w:t>Travel</w:t>
      </w:r>
      <w:r>
        <w:rPr>
          <w:spacing w:val="-3"/>
          <w:sz w:val="18"/>
        </w:rPr>
        <w:t xml:space="preserve"> </w:t>
      </w:r>
      <w:r>
        <w:rPr>
          <w:sz w:val="18"/>
        </w:rPr>
        <w:t>to</w:t>
      </w:r>
      <w:r>
        <w:rPr>
          <w:spacing w:val="-2"/>
          <w:sz w:val="18"/>
        </w:rPr>
        <w:t xml:space="preserve"> </w:t>
      </w:r>
      <w:r>
        <w:rPr>
          <w:sz w:val="18"/>
        </w:rPr>
        <w:t>Caterpillar</w:t>
      </w:r>
      <w:r>
        <w:rPr>
          <w:spacing w:val="-2"/>
          <w:sz w:val="18"/>
        </w:rPr>
        <w:t xml:space="preserve"> </w:t>
      </w:r>
      <w:r>
        <w:rPr>
          <w:sz w:val="18"/>
        </w:rPr>
        <w:t>manufacturing</w:t>
      </w:r>
      <w:r>
        <w:rPr>
          <w:spacing w:val="-3"/>
          <w:sz w:val="18"/>
        </w:rPr>
        <w:t xml:space="preserve"> </w:t>
      </w:r>
      <w:r>
        <w:rPr>
          <w:sz w:val="18"/>
        </w:rPr>
        <w:t>facilities</w:t>
      </w:r>
      <w:r>
        <w:rPr>
          <w:spacing w:val="-3"/>
          <w:sz w:val="18"/>
        </w:rPr>
        <w:t xml:space="preserve"> </w:t>
      </w:r>
      <w:r>
        <w:rPr>
          <w:sz w:val="18"/>
        </w:rPr>
        <w:t>and</w:t>
      </w:r>
      <w:r>
        <w:rPr>
          <w:spacing w:val="-3"/>
          <w:sz w:val="18"/>
        </w:rPr>
        <w:t xml:space="preserve"> </w:t>
      </w:r>
      <w:r>
        <w:rPr>
          <w:sz w:val="18"/>
        </w:rPr>
        <w:t>supplier</w:t>
      </w:r>
      <w:r>
        <w:rPr>
          <w:spacing w:val="-2"/>
          <w:sz w:val="18"/>
        </w:rPr>
        <w:t xml:space="preserve"> </w:t>
      </w:r>
      <w:r>
        <w:rPr>
          <w:sz w:val="18"/>
        </w:rPr>
        <w:t>sites</w:t>
      </w:r>
      <w:r>
        <w:rPr>
          <w:spacing w:val="-3"/>
          <w:sz w:val="18"/>
        </w:rPr>
        <w:t xml:space="preserve"> </w:t>
      </w:r>
      <w:r>
        <w:rPr>
          <w:sz w:val="18"/>
        </w:rPr>
        <w:t>to observe</w:t>
      </w:r>
      <w:r>
        <w:rPr>
          <w:spacing w:val="-4"/>
          <w:sz w:val="18"/>
        </w:rPr>
        <w:t xml:space="preserve"> </w:t>
      </w:r>
      <w:r>
        <w:rPr>
          <w:sz w:val="18"/>
        </w:rPr>
        <w:t>production</w:t>
      </w:r>
      <w:r>
        <w:rPr>
          <w:spacing w:val="-3"/>
          <w:sz w:val="18"/>
        </w:rPr>
        <w:t xml:space="preserve"> </w:t>
      </w:r>
      <w:r>
        <w:rPr>
          <w:sz w:val="18"/>
        </w:rPr>
        <w:t>conditions,</w:t>
      </w:r>
      <w:r>
        <w:rPr>
          <w:spacing w:val="-2"/>
          <w:sz w:val="18"/>
        </w:rPr>
        <w:t xml:space="preserve"> </w:t>
      </w:r>
      <w:r>
        <w:rPr>
          <w:sz w:val="18"/>
        </w:rPr>
        <w:t>verify</w:t>
      </w:r>
      <w:r>
        <w:rPr>
          <w:spacing w:val="-2"/>
          <w:sz w:val="18"/>
        </w:rPr>
        <w:t xml:space="preserve"> </w:t>
      </w:r>
      <w:r>
        <w:rPr>
          <w:sz w:val="18"/>
        </w:rPr>
        <w:t>processes</w:t>
      </w:r>
      <w:r>
        <w:rPr>
          <w:spacing w:val="-3"/>
          <w:sz w:val="18"/>
        </w:rPr>
        <w:t xml:space="preserve"> </w:t>
      </w:r>
      <w:r>
        <w:rPr>
          <w:sz w:val="18"/>
        </w:rPr>
        <w:t>are</w:t>
      </w:r>
      <w:r>
        <w:rPr>
          <w:spacing w:val="-3"/>
          <w:sz w:val="18"/>
        </w:rPr>
        <w:t xml:space="preserve"> </w:t>
      </w:r>
      <w:r>
        <w:rPr>
          <w:sz w:val="18"/>
        </w:rPr>
        <w:t>operating</w:t>
      </w:r>
      <w:r>
        <w:rPr>
          <w:spacing w:val="-3"/>
          <w:sz w:val="18"/>
        </w:rPr>
        <w:t xml:space="preserve"> </w:t>
      </w:r>
      <w:r>
        <w:rPr>
          <w:sz w:val="18"/>
        </w:rPr>
        <w:t>within established limits, and confirm implementation of corrective actions.</w:t>
      </w:r>
    </w:p>
    <w:p w14:paraId="7A0E40DF" w14:textId="5F01ED02" w:rsidR="000234D6" w:rsidRDefault="000234D6">
      <w:pPr>
        <w:pStyle w:val="ListParagraph"/>
        <w:numPr>
          <w:ilvl w:val="0"/>
          <w:numId w:val="1"/>
        </w:numPr>
        <w:tabs>
          <w:tab w:val="left" w:pos="374"/>
        </w:tabs>
        <w:spacing w:line="211" w:lineRule="auto"/>
        <w:ind w:right="638"/>
        <w:rPr>
          <w:sz w:val="18"/>
        </w:rPr>
      </w:pPr>
      <w:r w:rsidRPr="000234D6">
        <w:rPr>
          <w:sz w:val="18"/>
        </w:rPr>
        <w:t>Supported quality assurance for machined components including CNC turning, milling, drilling, and machining operations.</w:t>
      </w:r>
    </w:p>
    <w:p w14:paraId="16C18F63" w14:textId="77777777" w:rsidR="000C4AA5" w:rsidRDefault="00000000">
      <w:pPr>
        <w:pStyle w:val="ListParagraph"/>
        <w:numPr>
          <w:ilvl w:val="0"/>
          <w:numId w:val="1"/>
        </w:numPr>
        <w:tabs>
          <w:tab w:val="left" w:pos="374"/>
        </w:tabs>
        <w:spacing w:before="23" w:line="211" w:lineRule="auto"/>
        <w:ind w:right="267"/>
        <w:rPr>
          <w:sz w:val="18"/>
        </w:rPr>
      </w:pPr>
      <w:r>
        <w:rPr>
          <w:sz w:val="18"/>
        </w:rPr>
        <w:t>Maintain</w:t>
      </w:r>
      <w:r>
        <w:rPr>
          <w:spacing w:val="-3"/>
          <w:sz w:val="18"/>
        </w:rPr>
        <w:t xml:space="preserve"> </w:t>
      </w:r>
      <w:r>
        <w:rPr>
          <w:sz w:val="18"/>
        </w:rPr>
        <w:t>compliance</w:t>
      </w:r>
      <w:r>
        <w:rPr>
          <w:spacing w:val="-3"/>
          <w:sz w:val="18"/>
        </w:rPr>
        <w:t xml:space="preserve"> </w:t>
      </w:r>
      <w:r>
        <w:rPr>
          <w:sz w:val="18"/>
        </w:rPr>
        <w:t>documentation</w:t>
      </w:r>
      <w:r>
        <w:rPr>
          <w:spacing w:val="-3"/>
          <w:sz w:val="18"/>
        </w:rPr>
        <w:t xml:space="preserve"> </w:t>
      </w:r>
      <w:r>
        <w:rPr>
          <w:sz w:val="18"/>
        </w:rPr>
        <w:t>within</w:t>
      </w:r>
      <w:r>
        <w:rPr>
          <w:spacing w:val="-1"/>
          <w:sz w:val="18"/>
        </w:rPr>
        <w:t xml:space="preserve"> </w:t>
      </w:r>
      <w:r>
        <w:rPr>
          <w:sz w:val="18"/>
        </w:rPr>
        <w:t>SAP,</w:t>
      </w:r>
      <w:r>
        <w:rPr>
          <w:spacing w:val="-2"/>
          <w:sz w:val="18"/>
        </w:rPr>
        <w:t xml:space="preserve"> </w:t>
      </w:r>
      <w:r>
        <w:rPr>
          <w:sz w:val="18"/>
        </w:rPr>
        <w:t>ETQ,</w:t>
      </w:r>
      <w:r>
        <w:rPr>
          <w:spacing w:val="-2"/>
          <w:sz w:val="18"/>
        </w:rPr>
        <w:t xml:space="preserve"> </w:t>
      </w:r>
      <w:r>
        <w:rPr>
          <w:sz w:val="18"/>
        </w:rPr>
        <w:t>Supplier NCM,</w:t>
      </w:r>
      <w:r>
        <w:rPr>
          <w:spacing w:val="-2"/>
          <w:sz w:val="18"/>
        </w:rPr>
        <w:t xml:space="preserve"> </w:t>
      </w:r>
      <w:r>
        <w:rPr>
          <w:sz w:val="18"/>
        </w:rPr>
        <w:t>Procure</w:t>
      </w:r>
      <w:r>
        <w:rPr>
          <w:spacing w:val="-4"/>
          <w:sz w:val="18"/>
        </w:rPr>
        <w:t xml:space="preserve"> </w:t>
      </w:r>
      <w:r>
        <w:rPr>
          <w:sz w:val="18"/>
        </w:rPr>
        <w:t>Supplier</w:t>
      </w:r>
      <w:r>
        <w:rPr>
          <w:spacing w:val="-2"/>
          <w:sz w:val="18"/>
        </w:rPr>
        <w:t xml:space="preserve"> </w:t>
      </w:r>
      <w:r>
        <w:rPr>
          <w:sz w:val="18"/>
        </w:rPr>
        <w:t>CAR,</w:t>
      </w:r>
      <w:r>
        <w:rPr>
          <w:spacing w:val="-2"/>
          <w:sz w:val="18"/>
        </w:rPr>
        <w:t xml:space="preserve"> </w:t>
      </w:r>
      <w:r>
        <w:rPr>
          <w:sz w:val="18"/>
        </w:rPr>
        <w:t>and</w:t>
      </w:r>
      <w:r>
        <w:rPr>
          <w:spacing w:val="-3"/>
          <w:sz w:val="18"/>
        </w:rPr>
        <w:t xml:space="preserve"> </w:t>
      </w:r>
      <w:r>
        <w:rPr>
          <w:sz w:val="18"/>
        </w:rPr>
        <w:t>Quality</w:t>
      </w:r>
      <w:r>
        <w:rPr>
          <w:spacing w:val="-2"/>
          <w:sz w:val="18"/>
        </w:rPr>
        <w:t xml:space="preserve"> </w:t>
      </w:r>
      <w:r>
        <w:rPr>
          <w:sz w:val="18"/>
        </w:rPr>
        <w:t>Records</w:t>
      </w:r>
      <w:r>
        <w:rPr>
          <w:spacing w:val="-3"/>
          <w:sz w:val="18"/>
        </w:rPr>
        <w:t xml:space="preserve"> </w:t>
      </w:r>
      <w:r>
        <w:rPr>
          <w:sz w:val="18"/>
        </w:rPr>
        <w:t>PPAP,</w:t>
      </w:r>
      <w:r>
        <w:rPr>
          <w:spacing w:val="-2"/>
          <w:sz w:val="18"/>
        </w:rPr>
        <w:t xml:space="preserve"> </w:t>
      </w:r>
      <w:r>
        <w:rPr>
          <w:sz w:val="18"/>
        </w:rPr>
        <w:t>including</w:t>
      </w:r>
      <w:r>
        <w:rPr>
          <w:spacing w:val="-1"/>
          <w:sz w:val="18"/>
        </w:rPr>
        <w:t xml:space="preserve"> </w:t>
      </w:r>
      <w:r>
        <w:rPr>
          <w:sz w:val="18"/>
        </w:rPr>
        <w:t>NCM</w:t>
      </w:r>
      <w:r>
        <w:rPr>
          <w:spacing w:val="-2"/>
          <w:sz w:val="18"/>
        </w:rPr>
        <w:t xml:space="preserve"> </w:t>
      </w:r>
      <w:r>
        <w:rPr>
          <w:sz w:val="18"/>
        </w:rPr>
        <w:t>logs, RCCA records, supplier scorecards, technical files, and audit documentation.</w:t>
      </w:r>
    </w:p>
    <w:p w14:paraId="1AA68BCE" w14:textId="77777777" w:rsidR="000C4AA5" w:rsidRDefault="00000000">
      <w:pPr>
        <w:pStyle w:val="ListParagraph"/>
        <w:numPr>
          <w:ilvl w:val="0"/>
          <w:numId w:val="1"/>
        </w:numPr>
        <w:tabs>
          <w:tab w:val="left" w:pos="374"/>
        </w:tabs>
        <w:spacing w:before="22" w:line="211" w:lineRule="auto"/>
        <w:ind w:right="374"/>
        <w:rPr>
          <w:sz w:val="18"/>
        </w:rPr>
      </w:pPr>
      <w:r>
        <w:rPr>
          <w:sz w:val="18"/>
        </w:rPr>
        <w:t>Develop</w:t>
      </w:r>
      <w:r>
        <w:rPr>
          <w:spacing w:val="-3"/>
          <w:sz w:val="18"/>
        </w:rPr>
        <w:t xml:space="preserve"> </w:t>
      </w:r>
      <w:r>
        <w:rPr>
          <w:sz w:val="18"/>
        </w:rPr>
        <w:t>and</w:t>
      </w:r>
      <w:r>
        <w:rPr>
          <w:spacing w:val="-3"/>
          <w:sz w:val="18"/>
        </w:rPr>
        <w:t xml:space="preserve"> </w:t>
      </w:r>
      <w:r>
        <w:rPr>
          <w:sz w:val="18"/>
        </w:rPr>
        <w:t>track</w:t>
      </w:r>
      <w:r>
        <w:rPr>
          <w:spacing w:val="-2"/>
          <w:sz w:val="18"/>
        </w:rPr>
        <w:t xml:space="preserve"> </w:t>
      </w:r>
      <w:r>
        <w:rPr>
          <w:sz w:val="18"/>
        </w:rPr>
        <w:t>quality</w:t>
      </w:r>
      <w:r>
        <w:rPr>
          <w:spacing w:val="-2"/>
          <w:sz w:val="18"/>
        </w:rPr>
        <w:t xml:space="preserve"> </w:t>
      </w:r>
      <w:r>
        <w:rPr>
          <w:sz w:val="18"/>
        </w:rPr>
        <w:t>metrics</w:t>
      </w:r>
      <w:r>
        <w:rPr>
          <w:spacing w:val="-1"/>
          <w:sz w:val="18"/>
        </w:rPr>
        <w:t xml:space="preserve"> </w:t>
      </w:r>
      <w:r>
        <w:rPr>
          <w:sz w:val="18"/>
        </w:rPr>
        <w:t>including</w:t>
      </w:r>
      <w:r>
        <w:rPr>
          <w:spacing w:val="-1"/>
          <w:sz w:val="18"/>
        </w:rPr>
        <w:t xml:space="preserve"> </w:t>
      </w:r>
      <w:r>
        <w:rPr>
          <w:sz w:val="18"/>
        </w:rPr>
        <w:t>NCM</w:t>
      </w:r>
      <w:r>
        <w:rPr>
          <w:spacing w:val="-2"/>
          <w:sz w:val="18"/>
        </w:rPr>
        <w:t xml:space="preserve"> </w:t>
      </w:r>
      <w:r>
        <w:rPr>
          <w:sz w:val="18"/>
        </w:rPr>
        <w:t>thresholds,</w:t>
      </w:r>
      <w:r>
        <w:rPr>
          <w:spacing w:val="-2"/>
          <w:sz w:val="18"/>
        </w:rPr>
        <w:t xml:space="preserve"> </w:t>
      </w:r>
      <w:r>
        <w:rPr>
          <w:sz w:val="18"/>
        </w:rPr>
        <w:t>defect</w:t>
      </w:r>
      <w:r>
        <w:rPr>
          <w:spacing w:val="-2"/>
          <w:sz w:val="18"/>
        </w:rPr>
        <w:t xml:space="preserve"> </w:t>
      </w:r>
      <w:r>
        <w:rPr>
          <w:sz w:val="18"/>
        </w:rPr>
        <w:t>rate</w:t>
      </w:r>
      <w:r>
        <w:rPr>
          <w:spacing w:val="-3"/>
          <w:sz w:val="18"/>
        </w:rPr>
        <w:t xml:space="preserve"> </w:t>
      </w:r>
      <w:r>
        <w:rPr>
          <w:sz w:val="18"/>
        </w:rPr>
        <w:t>in</w:t>
      </w:r>
      <w:r>
        <w:rPr>
          <w:spacing w:val="-2"/>
          <w:sz w:val="18"/>
        </w:rPr>
        <w:t xml:space="preserve"> </w:t>
      </w:r>
      <w:r>
        <w:rPr>
          <w:sz w:val="18"/>
        </w:rPr>
        <w:t>parts</w:t>
      </w:r>
      <w:r>
        <w:rPr>
          <w:spacing w:val="-3"/>
          <w:sz w:val="18"/>
        </w:rPr>
        <w:t xml:space="preserve"> </w:t>
      </w:r>
      <w:r>
        <w:rPr>
          <w:sz w:val="18"/>
        </w:rPr>
        <w:t>per</w:t>
      </w:r>
      <w:r>
        <w:rPr>
          <w:spacing w:val="-2"/>
          <w:sz w:val="18"/>
        </w:rPr>
        <w:t xml:space="preserve"> </w:t>
      </w:r>
      <w:r>
        <w:rPr>
          <w:sz w:val="18"/>
        </w:rPr>
        <w:t>million,</w:t>
      </w:r>
      <w:r>
        <w:rPr>
          <w:spacing w:val="-2"/>
          <w:sz w:val="18"/>
        </w:rPr>
        <w:t xml:space="preserve"> </w:t>
      </w:r>
      <w:r>
        <w:rPr>
          <w:sz w:val="18"/>
        </w:rPr>
        <w:t>corrective</w:t>
      </w:r>
      <w:r>
        <w:rPr>
          <w:spacing w:val="-3"/>
          <w:sz w:val="18"/>
        </w:rPr>
        <w:t xml:space="preserve"> </w:t>
      </w:r>
      <w:r>
        <w:rPr>
          <w:sz w:val="18"/>
        </w:rPr>
        <w:t>action</w:t>
      </w:r>
      <w:r>
        <w:rPr>
          <w:spacing w:val="-3"/>
          <w:sz w:val="18"/>
        </w:rPr>
        <w:t xml:space="preserve"> </w:t>
      </w:r>
      <w:r>
        <w:rPr>
          <w:sz w:val="18"/>
        </w:rPr>
        <w:t>cycle</w:t>
      </w:r>
      <w:r>
        <w:rPr>
          <w:spacing w:val="-3"/>
          <w:sz w:val="18"/>
        </w:rPr>
        <w:t xml:space="preserve"> </w:t>
      </w:r>
      <w:r>
        <w:rPr>
          <w:sz w:val="18"/>
        </w:rPr>
        <w:t>time</w:t>
      </w:r>
      <w:r>
        <w:rPr>
          <w:spacing w:val="-3"/>
          <w:sz w:val="18"/>
        </w:rPr>
        <w:t xml:space="preserve"> </w:t>
      </w:r>
      <w:r>
        <w:rPr>
          <w:sz w:val="18"/>
        </w:rPr>
        <w:t>and</w:t>
      </w:r>
      <w:r>
        <w:rPr>
          <w:spacing w:val="-3"/>
          <w:sz w:val="18"/>
        </w:rPr>
        <w:t xml:space="preserve"> </w:t>
      </w:r>
      <w:r>
        <w:rPr>
          <w:sz w:val="18"/>
        </w:rPr>
        <w:t>closure</w:t>
      </w:r>
      <w:r>
        <w:rPr>
          <w:spacing w:val="-1"/>
          <w:sz w:val="18"/>
        </w:rPr>
        <w:t xml:space="preserve"> </w:t>
      </w:r>
      <w:r>
        <w:rPr>
          <w:sz w:val="18"/>
        </w:rPr>
        <w:t>rate, and supplier performance indicators.</w:t>
      </w:r>
    </w:p>
    <w:p w14:paraId="024E1237" w14:textId="77777777" w:rsidR="000C4AA5" w:rsidRDefault="00000000">
      <w:pPr>
        <w:tabs>
          <w:tab w:val="left" w:pos="7270"/>
        </w:tabs>
        <w:spacing w:before="68"/>
        <w:ind w:left="144"/>
        <w:rPr>
          <w:sz w:val="18"/>
        </w:rPr>
      </w:pPr>
      <w:r>
        <w:rPr>
          <w:b/>
          <w:sz w:val="18"/>
        </w:rPr>
        <w:t>NextGen</w:t>
      </w:r>
      <w:r>
        <w:rPr>
          <w:b/>
          <w:spacing w:val="-4"/>
          <w:sz w:val="18"/>
        </w:rPr>
        <w:t xml:space="preserve"> </w:t>
      </w:r>
      <w:r>
        <w:rPr>
          <w:b/>
          <w:sz w:val="18"/>
        </w:rPr>
        <w:t>Technologies</w:t>
      </w:r>
      <w:r>
        <w:rPr>
          <w:b/>
          <w:spacing w:val="-3"/>
          <w:sz w:val="18"/>
        </w:rPr>
        <w:t xml:space="preserve"> </w:t>
      </w:r>
      <w:r>
        <w:rPr>
          <w:b/>
          <w:sz w:val="18"/>
        </w:rPr>
        <w:t>Inc.</w:t>
      </w:r>
      <w:r>
        <w:rPr>
          <w:b/>
          <w:spacing w:val="-3"/>
          <w:sz w:val="18"/>
        </w:rPr>
        <w:t xml:space="preserve"> </w:t>
      </w:r>
      <w:r>
        <w:rPr>
          <w:b/>
          <w:sz w:val="18"/>
        </w:rPr>
        <w:t>—</w:t>
      </w:r>
      <w:r>
        <w:rPr>
          <w:b/>
          <w:spacing w:val="-3"/>
          <w:sz w:val="18"/>
        </w:rPr>
        <w:t xml:space="preserve"> </w:t>
      </w:r>
      <w:r>
        <w:rPr>
          <w:b/>
          <w:sz w:val="18"/>
        </w:rPr>
        <w:t>Shelby</w:t>
      </w:r>
      <w:r>
        <w:rPr>
          <w:b/>
          <w:spacing w:val="-3"/>
          <w:sz w:val="18"/>
        </w:rPr>
        <w:t xml:space="preserve"> </w:t>
      </w:r>
      <w:r>
        <w:rPr>
          <w:b/>
          <w:sz w:val="18"/>
        </w:rPr>
        <w:t>Township,</w:t>
      </w:r>
      <w:r>
        <w:rPr>
          <w:b/>
          <w:spacing w:val="-3"/>
          <w:sz w:val="18"/>
        </w:rPr>
        <w:t xml:space="preserve"> </w:t>
      </w:r>
      <w:r>
        <w:rPr>
          <w:b/>
          <w:spacing w:val="-2"/>
          <w:sz w:val="18"/>
        </w:rPr>
        <w:t>Michigan</w:t>
      </w:r>
      <w:r>
        <w:rPr>
          <w:b/>
          <w:sz w:val="18"/>
        </w:rPr>
        <w:tab/>
      </w:r>
      <w:r>
        <w:rPr>
          <w:sz w:val="18"/>
        </w:rPr>
        <w:t>October</w:t>
      </w:r>
      <w:r>
        <w:rPr>
          <w:spacing w:val="-3"/>
          <w:sz w:val="18"/>
        </w:rPr>
        <w:t xml:space="preserve"> </w:t>
      </w:r>
      <w:r>
        <w:rPr>
          <w:sz w:val="18"/>
        </w:rPr>
        <w:t>2024</w:t>
      </w:r>
      <w:r>
        <w:rPr>
          <w:spacing w:val="-1"/>
          <w:sz w:val="18"/>
        </w:rPr>
        <w:t xml:space="preserve"> </w:t>
      </w:r>
      <w:r>
        <w:rPr>
          <w:sz w:val="18"/>
        </w:rPr>
        <w:t>–</w:t>
      </w:r>
      <w:r>
        <w:rPr>
          <w:spacing w:val="-2"/>
          <w:sz w:val="18"/>
        </w:rPr>
        <w:t xml:space="preserve"> </w:t>
      </w:r>
      <w:r>
        <w:rPr>
          <w:sz w:val="18"/>
        </w:rPr>
        <w:t xml:space="preserve">May </w:t>
      </w:r>
      <w:r>
        <w:rPr>
          <w:spacing w:val="-4"/>
          <w:sz w:val="18"/>
        </w:rPr>
        <w:t>2026</w:t>
      </w:r>
    </w:p>
    <w:p w14:paraId="081D7A30" w14:textId="77777777" w:rsidR="000C4AA5" w:rsidRDefault="00000000">
      <w:pPr>
        <w:spacing w:before="63" w:line="211" w:lineRule="exact"/>
        <w:ind w:left="144"/>
        <w:rPr>
          <w:i/>
          <w:sz w:val="18"/>
        </w:rPr>
      </w:pPr>
      <w:r>
        <w:rPr>
          <w:i/>
          <w:sz w:val="18"/>
        </w:rPr>
        <w:t>Post-Market</w:t>
      </w:r>
      <w:r>
        <w:rPr>
          <w:i/>
          <w:spacing w:val="-6"/>
          <w:sz w:val="18"/>
        </w:rPr>
        <w:t xml:space="preserve"> </w:t>
      </w:r>
      <w:r>
        <w:rPr>
          <w:i/>
          <w:sz w:val="18"/>
        </w:rPr>
        <w:t>Surveillance</w:t>
      </w:r>
      <w:r>
        <w:rPr>
          <w:i/>
          <w:spacing w:val="-3"/>
          <w:sz w:val="18"/>
        </w:rPr>
        <w:t xml:space="preserve"> </w:t>
      </w:r>
      <w:r>
        <w:rPr>
          <w:i/>
          <w:sz w:val="18"/>
        </w:rPr>
        <w:t>/</w:t>
      </w:r>
      <w:r>
        <w:rPr>
          <w:i/>
          <w:spacing w:val="-3"/>
          <w:sz w:val="18"/>
        </w:rPr>
        <w:t xml:space="preserve"> </w:t>
      </w:r>
      <w:r>
        <w:rPr>
          <w:i/>
          <w:sz w:val="18"/>
        </w:rPr>
        <w:t>Regulatory Engineer</w:t>
      </w:r>
      <w:r>
        <w:rPr>
          <w:i/>
          <w:spacing w:val="-4"/>
          <w:sz w:val="18"/>
        </w:rPr>
        <w:t xml:space="preserve"> </w:t>
      </w:r>
      <w:r>
        <w:rPr>
          <w:i/>
          <w:sz w:val="18"/>
        </w:rPr>
        <w:t>|</w:t>
      </w:r>
      <w:r>
        <w:rPr>
          <w:i/>
          <w:spacing w:val="36"/>
          <w:sz w:val="18"/>
        </w:rPr>
        <w:t xml:space="preserve"> </w:t>
      </w:r>
      <w:r>
        <w:rPr>
          <w:i/>
          <w:sz w:val="18"/>
        </w:rPr>
        <w:t>Client:</w:t>
      </w:r>
      <w:r>
        <w:rPr>
          <w:i/>
          <w:spacing w:val="-4"/>
          <w:sz w:val="18"/>
        </w:rPr>
        <w:t xml:space="preserve"> </w:t>
      </w:r>
      <w:r>
        <w:rPr>
          <w:i/>
          <w:sz w:val="18"/>
        </w:rPr>
        <w:t>Philips</w:t>
      </w:r>
      <w:r>
        <w:rPr>
          <w:i/>
          <w:spacing w:val="-4"/>
          <w:sz w:val="18"/>
        </w:rPr>
        <w:t xml:space="preserve"> </w:t>
      </w:r>
      <w:r>
        <w:rPr>
          <w:i/>
          <w:sz w:val="18"/>
        </w:rPr>
        <w:t>Medical</w:t>
      </w:r>
      <w:r>
        <w:rPr>
          <w:i/>
          <w:spacing w:val="-4"/>
          <w:sz w:val="18"/>
        </w:rPr>
        <w:t xml:space="preserve"> </w:t>
      </w:r>
      <w:r>
        <w:rPr>
          <w:i/>
          <w:spacing w:val="-2"/>
          <w:sz w:val="18"/>
        </w:rPr>
        <w:t>Devices</w:t>
      </w:r>
    </w:p>
    <w:p w14:paraId="6DE52B60" w14:textId="77777777" w:rsidR="000C4AA5" w:rsidRDefault="00000000">
      <w:pPr>
        <w:pStyle w:val="ListParagraph"/>
        <w:numPr>
          <w:ilvl w:val="0"/>
          <w:numId w:val="1"/>
        </w:numPr>
        <w:tabs>
          <w:tab w:val="left" w:pos="374"/>
        </w:tabs>
        <w:spacing w:before="10" w:line="213" w:lineRule="auto"/>
        <w:ind w:right="770"/>
        <w:rPr>
          <w:sz w:val="18"/>
        </w:rPr>
      </w:pPr>
      <w:r>
        <w:rPr>
          <w:sz w:val="18"/>
        </w:rPr>
        <w:t>Supported</w:t>
      </w:r>
      <w:r>
        <w:rPr>
          <w:spacing w:val="-3"/>
          <w:sz w:val="18"/>
        </w:rPr>
        <w:t xml:space="preserve"> </w:t>
      </w:r>
      <w:r>
        <w:rPr>
          <w:sz w:val="18"/>
        </w:rPr>
        <w:t>global</w:t>
      </w:r>
      <w:r>
        <w:rPr>
          <w:spacing w:val="-4"/>
          <w:sz w:val="18"/>
        </w:rPr>
        <w:t xml:space="preserve"> </w:t>
      </w:r>
      <w:r>
        <w:rPr>
          <w:sz w:val="18"/>
        </w:rPr>
        <w:t>complaint</w:t>
      </w:r>
      <w:r>
        <w:rPr>
          <w:spacing w:val="-3"/>
          <w:sz w:val="18"/>
        </w:rPr>
        <w:t xml:space="preserve"> </w:t>
      </w:r>
      <w:r>
        <w:rPr>
          <w:sz w:val="18"/>
        </w:rPr>
        <w:t>handling,</w:t>
      </w:r>
      <w:r>
        <w:rPr>
          <w:spacing w:val="-4"/>
          <w:sz w:val="18"/>
        </w:rPr>
        <w:t xml:space="preserve"> </w:t>
      </w:r>
      <w:r>
        <w:rPr>
          <w:sz w:val="18"/>
        </w:rPr>
        <w:t>post-market</w:t>
      </w:r>
      <w:r>
        <w:rPr>
          <w:spacing w:val="-4"/>
          <w:sz w:val="18"/>
        </w:rPr>
        <w:t xml:space="preserve"> </w:t>
      </w:r>
      <w:r>
        <w:rPr>
          <w:sz w:val="18"/>
        </w:rPr>
        <w:t>surveillance,</w:t>
      </w:r>
      <w:r>
        <w:rPr>
          <w:spacing w:val="-4"/>
          <w:sz w:val="18"/>
        </w:rPr>
        <w:t xml:space="preserve"> </w:t>
      </w:r>
      <w:r>
        <w:rPr>
          <w:sz w:val="18"/>
        </w:rPr>
        <w:t>supplier</w:t>
      </w:r>
      <w:r>
        <w:rPr>
          <w:spacing w:val="-4"/>
          <w:sz w:val="18"/>
        </w:rPr>
        <w:t xml:space="preserve"> </w:t>
      </w:r>
      <w:r>
        <w:rPr>
          <w:sz w:val="18"/>
        </w:rPr>
        <w:t>quality,</w:t>
      </w:r>
      <w:r>
        <w:rPr>
          <w:spacing w:val="-4"/>
          <w:sz w:val="18"/>
        </w:rPr>
        <w:t xml:space="preserve"> </w:t>
      </w:r>
      <w:r>
        <w:rPr>
          <w:sz w:val="18"/>
        </w:rPr>
        <w:t>and</w:t>
      </w:r>
      <w:r>
        <w:rPr>
          <w:spacing w:val="-3"/>
          <w:sz w:val="18"/>
        </w:rPr>
        <w:t xml:space="preserve"> </w:t>
      </w:r>
      <w:r>
        <w:rPr>
          <w:sz w:val="18"/>
        </w:rPr>
        <w:t>quality</w:t>
      </w:r>
      <w:r>
        <w:rPr>
          <w:spacing w:val="-4"/>
          <w:sz w:val="18"/>
        </w:rPr>
        <w:t xml:space="preserve"> </w:t>
      </w:r>
      <w:r>
        <w:rPr>
          <w:sz w:val="18"/>
        </w:rPr>
        <w:t>compliance</w:t>
      </w:r>
      <w:r>
        <w:rPr>
          <w:spacing w:val="-4"/>
          <w:sz w:val="18"/>
        </w:rPr>
        <w:t xml:space="preserve"> </w:t>
      </w:r>
      <w:r>
        <w:rPr>
          <w:sz w:val="18"/>
        </w:rPr>
        <w:t>activities</w:t>
      </w:r>
      <w:r>
        <w:rPr>
          <w:spacing w:val="-5"/>
          <w:sz w:val="18"/>
        </w:rPr>
        <w:t xml:space="preserve"> </w:t>
      </w:r>
      <w:r>
        <w:rPr>
          <w:sz w:val="18"/>
        </w:rPr>
        <w:t>for</w:t>
      </w:r>
      <w:r>
        <w:rPr>
          <w:spacing w:val="-4"/>
          <w:sz w:val="18"/>
        </w:rPr>
        <w:t xml:space="preserve"> </w:t>
      </w:r>
      <w:r>
        <w:rPr>
          <w:sz w:val="18"/>
        </w:rPr>
        <w:t>medical</w:t>
      </w:r>
      <w:r>
        <w:rPr>
          <w:spacing w:val="-4"/>
          <w:sz w:val="18"/>
        </w:rPr>
        <w:t xml:space="preserve"> </w:t>
      </w:r>
      <w:r>
        <w:rPr>
          <w:sz w:val="18"/>
        </w:rPr>
        <w:t>device products in accordance with ISO 13485, FDA quality system requirements, and internal quality procedures.</w:t>
      </w:r>
    </w:p>
    <w:p w14:paraId="0BBDEB98" w14:textId="77777777" w:rsidR="000C4AA5" w:rsidRDefault="00000000">
      <w:pPr>
        <w:pStyle w:val="ListParagraph"/>
        <w:numPr>
          <w:ilvl w:val="0"/>
          <w:numId w:val="1"/>
        </w:numPr>
        <w:tabs>
          <w:tab w:val="left" w:pos="374"/>
        </w:tabs>
        <w:spacing w:before="16" w:line="216" w:lineRule="auto"/>
        <w:ind w:right="614"/>
        <w:rPr>
          <w:sz w:val="18"/>
        </w:rPr>
      </w:pPr>
      <w:r>
        <w:rPr>
          <w:sz w:val="18"/>
        </w:rPr>
        <w:t>Performed</w:t>
      </w:r>
      <w:r>
        <w:rPr>
          <w:spacing w:val="-4"/>
          <w:sz w:val="18"/>
        </w:rPr>
        <w:t xml:space="preserve"> </w:t>
      </w:r>
      <w:r>
        <w:rPr>
          <w:sz w:val="18"/>
        </w:rPr>
        <w:t>review</w:t>
      </w:r>
      <w:r>
        <w:rPr>
          <w:spacing w:val="-3"/>
          <w:sz w:val="18"/>
        </w:rPr>
        <w:t xml:space="preserve"> </w:t>
      </w:r>
      <w:r>
        <w:rPr>
          <w:sz w:val="18"/>
        </w:rPr>
        <w:t>and</w:t>
      </w:r>
      <w:r>
        <w:rPr>
          <w:spacing w:val="-4"/>
          <w:sz w:val="18"/>
        </w:rPr>
        <w:t xml:space="preserve"> </w:t>
      </w:r>
      <w:r>
        <w:rPr>
          <w:sz w:val="18"/>
        </w:rPr>
        <w:t>disposition</w:t>
      </w:r>
      <w:r>
        <w:rPr>
          <w:spacing w:val="-4"/>
          <w:sz w:val="18"/>
        </w:rPr>
        <w:t xml:space="preserve"> </w:t>
      </w:r>
      <w:r>
        <w:rPr>
          <w:sz w:val="18"/>
        </w:rPr>
        <w:t>support</w:t>
      </w:r>
      <w:r>
        <w:rPr>
          <w:spacing w:val="-4"/>
          <w:sz w:val="18"/>
        </w:rPr>
        <w:t xml:space="preserve"> </w:t>
      </w:r>
      <w:r>
        <w:rPr>
          <w:sz w:val="18"/>
        </w:rPr>
        <w:t>for</w:t>
      </w:r>
      <w:r>
        <w:rPr>
          <w:spacing w:val="-3"/>
          <w:sz w:val="18"/>
        </w:rPr>
        <w:t xml:space="preserve"> </w:t>
      </w:r>
      <w:r>
        <w:rPr>
          <w:sz w:val="18"/>
        </w:rPr>
        <w:t>non-conforming</w:t>
      </w:r>
      <w:r>
        <w:rPr>
          <w:spacing w:val="-4"/>
          <w:sz w:val="18"/>
        </w:rPr>
        <w:t xml:space="preserve"> </w:t>
      </w:r>
      <w:r>
        <w:rPr>
          <w:sz w:val="18"/>
        </w:rPr>
        <w:t>materials</w:t>
      </w:r>
      <w:r>
        <w:rPr>
          <w:spacing w:val="-5"/>
          <w:sz w:val="18"/>
        </w:rPr>
        <w:t xml:space="preserve"> </w:t>
      </w:r>
      <w:r>
        <w:rPr>
          <w:sz w:val="18"/>
        </w:rPr>
        <w:t>(NCM/NCR),</w:t>
      </w:r>
      <w:r>
        <w:rPr>
          <w:spacing w:val="-3"/>
          <w:sz w:val="18"/>
        </w:rPr>
        <w:t xml:space="preserve"> </w:t>
      </w:r>
      <w:r>
        <w:rPr>
          <w:sz w:val="18"/>
        </w:rPr>
        <w:t>ensuring</w:t>
      </w:r>
      <w:r>
        <w:rPr>
          <w:spacing w:val="-4"/>
          <w:sz w:val="18"/>
        </w:rPr>
        <w:t xml:space="preserve"> </w:t>
      </w:r>
      <w:r>
        <w:rPr>
          <w:sz w:val="18"/>
        </w:rPr>
        <w:t>proper</w:t>
      </w:r>
      <w:r>
        <w:rPr>
          <w:spacing w:val="-3"/>
          <w:sz w:val="18"/>
        </w:rPr>
        <w:t xml:space="preserve"> </w:t>
      </w:r>
      <w:r>
        <w:rPr>
          <w:sz w:val="18"/>
        </w:rPr>
        <w:t>defect</w:t>
      </w:r>
      <w:r>
        <w:rPr>
          <w:spacing w:val="-1"/>
          <w:sz w:val="18"/>
        </w:rPr>
        <w:t xml:space="preserve"> </w:t>
      </w:r>
      <w:r>
        <w:rPr>
          <w:sz w:val="18"/>
        </w:rPr>
        <w:t>documentation,</w:t>
      </w:r>
      <w:r>
        <w:rPr>
          <w:spacing w:val="-3"/>
          <w:sz w:val="18"/>
        </w:rPr>
        <w:t xml:space="preserve"> </w:t>
      </w:r>
      <w:r>
        <w:rPr>
          <w:sz w:val="18"/>
        </w:rPr>
        <w:t>material segregation, and supplier communication.</w:t>
      </w:r>
    </w:p>
    <w:p w14:paraId="39E9D0C5" w14:textId="1397CA55" w:rsidR="000234D6" w:rsidRDefault="000234D6">
      <w:pPr>
        <w:pStyle w:val="ListParagraph"/>
        <w:numPr>
          <w:ilvl w:val="0"/>
          <w:numId w:val="1"/>
        </w:numPr>
        <w:tabs>
          <w:tab w:val="left" w:pos="374"/>
        </w:tabs>
        <w:spacing w:before="16" w:line="216" w:lineRule="auto"/>
        <w:ind w:right="614"/>
        <w:rPr>
          <w:sz w:val="18"/>
        </w:rPr>
      </w:pPr>
      <w:r w:rsidRPr="000234D6">
        <w:rPr>
          <w:sz w:val="18"/>
        </w:rPr>
        <w:t>Worked with aluminum High Pressure Die Casting (HPDC) suppliers for APQP, PPAP, process validation, and supplier development activities.</w:t>
      </w:r>
    </w:p>
    <w:p w14:paraId="1003D5CD" w14:textId="77777777" w:rsidR="000C4AA5" w:rsidRDefault="00000000">
      <w:pPr>
        <w:pStyle w:val="ListParagraph"/>
        <w:numPr>
          <w:ilvl w:val="0"/>
          <w:numId w:val="1"/>
        </w:numPr>
        <w:tabs>
          <w:tab w:val="left" w:pos="374"/>
        </w:tabs>
        <w:spacing w:before="18" w:line="211" w:lineRule="auto"/>
        <w:ind w:right="467"/>
        <w:rPr>
          <w:sz w:val="18"/>
        </w:rPr>
      </w:pPr>
      <w:r>
        <w:rPr>
          <w:sz w:val="18"/>
        </w:rPr>
        <w:t>Reviewed,</w:t>
      </w:r>
      <w:r>
        <w:rPr>
          <w:spacing w:val="-3"/>
          <w:sz w:val="18"/>
        </w:rPr>
        <w:t xml:space="preserve"> </w:t>
      </w:r>
      <w:r>
        <w:rPr>
          <w:sz w:val="18"/>
        </w:rPr>
        <w:t>triaged,</w:t>
      </w:r>
      <w:r>
        <w:rPr>
          <w:spacing w:val="-3"/>
          <w:sz w:val="18"/>
        </w:rPr>
        <w:t xml:space="preserve"> </w:t>
      </w:r>
      <w:r>
        <w:rPr>
          <w:sz w:val="18"/>
        </w:rPr>
        <w:t>and</w:t>
      </w:r>
      <w:r>
        <w:rPr>
          <w:spacing w:val="-2"/>
          <w:sz w:val="18"/>
        </w:rPr>
        <w:t xml:space="preserve"> </w:t>
      </w:r>
      <w:r>
        <w:rPr>
          <w:sz w:val="18"/>
        </w:rPr>
        <w:t>documented</w:t>
      </w:r>
      <w:r>
        <w:rPr>
          <w:spacing w:val="-4"/>
          <w:sz w:val="18"/>
        </w:rPr>
        <w:t xml:space="preserve"> </w:t>
      </w:r>
      <w:r>
        <w:rPr>
          <w:sz w:val="18"/>
        </w:rPr>
        <w:t>product</w:t>
      </w:r>
      <w:r>
        <w:rPr>
          <w:spacing w:val="-3"/>
          <w:sz w:val="18"/>
        </w:rPr>
        <w:t xml:space="preserve"> </w:t>
      </w:r>
      <w:r>
        <w:rPr>
          <w:sz w:val="18"/>
        </w:rPr>
        <w:t>complaints,</w:t>
      </w:r>
      <w:r>
        <w:rPr>
          <w:spacing w:val="-3"/>
          <w:sz w:val="18"/>
        </w:rPr>
        <w:t xml:space="preserve"> </w:t>
      </w:r>
      <w:r>
        <w:rPr>
          <w:sz w:val="18"/>
        </w:rPr>
        <w:t>non-conforming</w:t>
      </w:r>
      <w:r>
        <w:rPr>
          <w:spacing w:val="-4"/>
          <w:sz w:val="18"/>
        </w:rPr>
        <w:t xml:space="preserve"> </w:t>
      </w:r>
      <w:r>
        <w:rPr>
          <w:sz w:val="18"/>
        </w:rPr>
        <w:t>material</w:t>
      </w:r>
      <w:r>
        <w:rPr>
          <w:spacing w:val="-3"/>
          <w:sz w:val="18"/>
        </w:rPr>
        <w:t xml:space="preserve"> </w:t>
      </w:r>
      <w:r>
        <w:rPr>
          <w:sz w:val="18"/>
        </w:rPr>
        <w:t>records,</w:t>
      </w:r>
      <w:r>
        <w:rPr>
          <w:spacing w:val="-3"/>
          <w:sz w:val="18"/>
        </w:rPr>
        <w:t xml:space="preserve"> </w:t>
      </w:r>
      <w:r>
        <w:rPr>
          <w:sz w:val="18"/>
        </w:rPr>
        <w:t>supplier</w:t>
      </w:r>
      <w:r>
        <w:rPr>
          <w:spacing w:val="-2"/>
          <w:sz w:val="18"/>
        </w:rPr>
        <w:t xml:space="preserve"> </w:t>
      </w:r>
      <w:r>
        <w:rPr>
          <w:sz w:val="18"/>
        </w:rPr>
        <w:t>quality</w:t>
      </w:r>
      <w:r>
        <w:rPr>
          <w:spacing w:val="-3"/>
          <w:sz w:val="18"/>
        </w:rPr>
        <w:t xml:space="preserve"> </w:t>
      </w:r>
      <w:r>
        <w:rPr>
          <w:sz w:val="18"/>
        </w:rPr>
        <w:t>issues,</w:t>
      </w:r>
      <w:r>
        <w:rPr>
          <w:spacing w:val="-3"/>
          <w:sz w:val="18"/>
        </w:rPr>
        <w:t xml:space="preserve"> </w:t>
      </w:r>
      <w:r>
        <w:rPr>
          <w:sz w:val="18"/>
        </w:rPr>
        <w:t>failure</w:t>
      </w:r>
      <w:r>
        <w:rPr>
          <w:spacing w:val="-5"/>
          <w:sz w:val="18"/>
        </w:rPr>
        <w:t xml:space="preserve"> </w:t>
      </w:r>
      <w:r>
        <w:rPr>
          <w:sz w:val="18"/>
        </w:rPr>
        <w:t>details,</w:t>
      </w:r>
      <w:r>
        <w:rPr>
          <w:spacing w:val="-3"/>
          <w:sz w:val="18"/>
        </w:rPr>
        <w:t xml:space="preserve"> </w:t>
      </w:r>
      <w:r>
        <w:rPr>
          <w:sz w:val="18"/>
        </w:rPr>
        <w:t>device history, and technical records to determine investigation and documentation requirements.</w:t>
      </w:r>
    </w:p>
    <w:p w14:paraId="7E2DDA0F" w14:textId="77777777" w:rsidR="000C4AA5" w:rsidRDefault="00000000">
      <w:pPr>
        <w:pStyle w:val="ListParagraph"/>
        <w:numPr>
          <w:ilvl w:val="0"/>
          <w:numId w:val="1"/>
        </w:numPr>
        <w:tabs>
          <w:tab w:val="left" w:pos="374"/>
        </w:tabs>
        <w:spacing w:line="211" w:lineRule="auto"/>
        <w:ind w:right="367"/>
        <w:rPr>
          <w:sz w:val="18"/>
        </w:rPr>
      </w:pPr>
      <w:r>
        <w:rPr>
          <w:sz w:val="18"/>
        </w:rPr>
        <w:t>Coordinated</w:t>
      </w:r>
      <w:r>
        <w:rPr>
          <w:spacing w:val="-4"/>
          <w:sz w:val="18"/>
        </w:rPr>
        <w:t xml:space="preserve"> </w:t>
      </w:r>
      <w:r>
        <w:rPr>
          <w:sz w:val="18"/>
        </w:rPr>
        <w:t>complaint</w:t>
      </w:r>
      <w:r>
        <w:rPr>
          <w:spacing w:val="-3"/>
          <w:sz w:val="18"/>
        </w:rPr>
        <w:t xml:space="preserve"> </w:t>
      </w:r>
      <w:r>
        <w:rPr>
          <w:sz w:val="18"/>
        </w:rPr>
        <w:t>and</w:t>
      </w:r>
      <w:r>
        <w:rPr>
          <w:spacing w:val="-4"/>
          <w:sz w:val="18"/>
        </w:rPr>
        <w:t xml:space="preserve"> </w:t>
      </w:r>
      <w:r>
        <w:rPr>
          <w:sz w:val="18"/>
        </w:rPr>
        <w:t>supplier</w:t>
      </w:r>
      <w:r>
        <w:rPr>
          <w:spacing w:val="-3"/>
          <w:sz w:val="18"/>
        </w:rPr>
        <w:t xml:space="preserve"> </w:t>
      </w:r>
      <w:r>
        <w:rPr>
          <w:sz w:val="18"/>
        </w:rPr>
        <w:t>quality</w:t>
      </w:r>
      <w:r>
        <w:rPr>
          <w:spacing w:val="-3"/>
          <w:sz w:val="18"/>
        </w:rPr>
        <w:t xml:space="preserve"> </w:t>
      </w:r>
      <w:r>
        <w:rPr>
          <w:sz w:val="18"/>
        </w:rPr>
        <w:t>investigations</w:t>
      </w:r>
      <w:r>
        <w:rPr>
          <w:spacing w:val="-4"/>
          <w:sz w:val="18"/>
        </w:rPr>
        <w:t xml:space="preserve"> </w:t>
      </w:r>
      <w:r>
        <w:rPr>
          <w:sz w:val="18"/>
        </w:rPr>
        <w:t>with</w:t>
      </w:r>
      <w:r>
        <w:rPr>
          <w:spacing w:val="-4"/>
          <w:sz w:val="18"/>
        </w:rPr>
        <w:t xml:space="preserve"> </w:t>
      </w:r>
      <w:r>
        <w:rPr>
          <w:sz w:val="18"/>
        </w:rPr>
        <w:t>Quality,</w:t>
      </w:r>
      <w:r>
        <w:rPr>
          <w:spacing w:val="-3"/>
          <w:sz w:val="18"/>
        </w:rPr>
        <w:t xml:space="preserve"> </w:t>
      </w:r>
      <w:r>
        <w:rPr>
          <w:sz w:val="18"/>
        </w:rPr>
        <w:t>Engineering,</w:t>
      </w:r>
      <w:r>
        <w:rPr>
          <w:spacing w:val="-3"/>
          <w:sz w:val="18"/>
        </w:rPr>
        <w:t xml:space="preserve"> </w:t>
      </w:r>
      <w:r>
        <w:rPr>
          <w:sz w:val="18"/>
        </w:rPr>
        <w:t>Manufacturing,</w:t>
      </w:r>
      <w:r>
        <w:rPr>
          <w:spacing w:val="-3"/>
          <w:sz w:val="18"/>
        </w:rPr>
        <w:t xml:space="preserve"> </w:t>
      </w:r>
      <w:r>
        <w:rPr>
          <w:sz w:val="18"/>
        </w:rPr>
        <w:t>Supplier</w:t>
      </w:r>
      <w:r>
        <w:rPr>
          <w:spacing w:val="-3"/>
          <w:sz w:val="18"/>
        </w:rPr>
        <w:t xml:space="preserve"> </w:t>
      </w:r>
      <w:r>
        <w:rPr>
          <w:sz w:val="18"/>
        </w:rPr>
        <w:t>Quality,</w:t>
      </w:r>
      <w:r>
        <w:rPr>
          <w:spacing w:val="-3"/>
          <w:sz w:val="18"/>
        </w:rPr>
        <w:t xml:space="preserve"> </w:t>
      </w:r>
      <w:r>
        <w:rPr>
          <w:sz w:val="18"/>
        </w:rPr>
        <w:t>Medical Safety,</w:t>
      </w:r>
      <w:r>
        <w:rPr>
          <w:spacing w:val="-3"/>
          <w:sz w:val="18"/>
        </w:rPr>
        <w:t xml:space="preserve"> </w:t>
      </w:r>
      <w:r>
        <w:rPr>
          <w:sz w:val="18"/>
        </w:rPr>
        <w:t>and Supplier Development Engineers to support root cause analysis, technical evaluation, corrective action, and closure.</w:t>
      </w:r>
    </w:p>
    <w:p w14:paraId="40136151" w14:textId="77777777" w:rsidR="000C4AA5" w:rsidRDefault="00000000">
      <w:pPr>
        <w:pStyle w:val="ListParagraph"/>
        <w:numPr>
          <w:ilvl w:val="0"/>
          <w:numId w:val="1"/>
        </w:numPr>
        <w:tabs>
          <w:tab w:val="left" w:pos="374"/>
        </w:tabs>
        <w:spacing w:before="21" w:line="211" w:lineRule="auto"/>
        <w:ind w:right="313"/>
        <w:rPr>
          <w:sz w:val="18"/>
        </w:rPr>
      </w:pPr>
      <w:r>
        <w:rPr>
          <w:sz w:val="18"/>
        </w:rPr>
        <w:t>Supported</w:t>
      </w:r>
      <w:r>
        <w:rPr>
          <w:spacing w:val="-2"/>
          <w:sz w:val="18"/>
        </w:rPr>
        <w:t xml:space="preserve"> </w:t>
      </w:r>
      <w:r>
        <w:rPr>
          <w:sz w:val="18"/>
        </w:rPr>
        <w:t>SCAR</w:t>
      </w:r>
      <w:r>
        <w:rPr>
          <w:spacing w:val="-3"/>
          <w:sz w:val="18"/>
        </w:rPr>
        <w:t xml:space="preserve"> </w:t>
      </w:r>
      <w:r>
        <w:rPr>
          <w:sz w:val="18"/>
        </w:rPr>
        <w:t>and</w:t>
      </w:r>
      <w:r>
        <w:rPr>
          <w:spacing w:val="-4"/>
          <w:sz w:val="18"/>
        </w:rPr>
        <w:t xml:space="preserve"> </w:t>
      </w:r>
      <w:r>
        <w:rPr>
          <w:sz w:val="18"/>
        </w:rPr>
        <w:t>CAPA</w:t>
      </w:r>
      <w:r>
        <w:rPr>
          <w:spacing w:val="-3"/>
          <w:sz w:val="18"/>
        </w:rPr>
        <w:t xml:space="preserve"> </w:t>
      </w:r>
      <w:r>
        <w:rPr>
          <w:sz w:val="18"/>
        </w:rPr>
        <w:t>activities,</w:t>
      </w:r>
      <w:r>
        <w:rPr>
          <w:spacing w:val="-3"/>
          <w:sz w:val="18"/>
        </w:rPr>
        <w:t xml:space="preserve"> </w:t>
      </w:r>
      <w:r>
        <w:rPr>
          <w:sz w:val="18"/>
        </w:rPr>
        <w:t>containment</w:t>
      </w:r>
      <w:r>
        <w:rPr>
          <w:spacing w:val="-3"/>
          <w:sz w:val="18"/>
        </w:rPr>
        <w:t xml:space="preserve"> </w:t>
      </w:r>
      <w:r>
        <w:rPr>
          <w:sz w:val="18"/>
        </w:rPr>
        <w:t>actions,</w:t>
      </w:r>
      <w:r>
        <w:rPr>
          <w:spacing w:val="-3"/>
          <w:sz w:val="18"/>
        </w:rPr>
        <w:t xml:space="preserve"> </w:t>
      </w:r>
      <w:r>
        <w:rPr>
          <w:sz w:val="18"/>
        </w:rPr>
        <w:t>defect</w:t>
      </w:r>
      <w:r>
        <w:rPr>
          <w:spacing w:val="-3"/>
          <w:sz w:val="18"/>
        </w:rPr>
        <w:t xml:space="preserve"> </w:t>
      </w:r>
      <w:r>
        <w:rPr>
          <w:sz w:val="18"/>
        </w:rPr>
        <w:t>investigations,</w:t>
      </w:r>
      <w:r>
        <w:rPr>
          <w:spacing w:val="-3"/>
          <w:sz w:val="18"/>
        </w:rPr>
        <w:t xml:space="preserve"> </w:t>
      </w:r>
      <w:r>
        <w:rPr>
          <w:sz w:val="18"/>
        </w:rPr>
        <w:t>corrective</w:t>
      </w:r>
      <w:r>
        <w:rPr>
          <w:spacing w:val="-4"/>
          <w:sz w:val="18"/>
        </w:rPr>
        <w:t xml:space="preserve"> </w:t>
      </w:r>
      <w:r>
        <w:rPr>
          <w:sz w:val="18"/>
        </w:rPr>
        <w:t>action</w:t>
      </w:r>
      <w:r>
        <w:rPr>
          <w:spacing w:val="-4"/>
          <w:sz w:val="18"/>
        </w:rPr>
        <w:t xml:space="preserve"> </w:t>
      </w:r>
      <w:r>
        <w:rPr>
          <w:sz w:val="18"/>
        </w:rPr>
        <w:t>follow-up,</w:t>
      </w:r>
      <w:r>
        <w:rPr>
          <w:spacing w:val="-3"/>
          <w:sz w:val="18"/>
        </w:rPr>
        <w:t xml:space="preserve"> </w:t>
      </w:r>
      <w:r>
        <w:rPr>
          <w:sz w:val="18"/>
        </w:rPr>
        <w:t>and</w:t>
      </w:r>
      <w:r>
        <w:rPr>
          <w:spacing w:val="-4"/>
          <w:sz w:val="18"/>
        </w:rPr>
        <w:t xml:space="preserve"> </w:t>
      </w:r>
      <w:r>
        <w:rPr>
          <w:sz w:val="18"/>
        </w:rPr>
        <w:t>effectiveness</w:t>
      </w:r>
      <w:r>
        <w:rPr>
          <w:spacing w:val="-4"/>
          <w:sz w:val="18"/>
        </w:rPr>
        <w:t xml:space="preserve"> </w:t>
      </w:r>
      <w:r>
        <w:rPr>
          <w:sz w:val="18"/>
        </w:rPr>
        <w:t>verification using 8D, DMAIC, Fishbone, and 5-Why methodologies.</w:t>
      </w:r>
    </w:p>
    <w:p w14:paraId="4289419C" w14:textId="77777777" w:rsidR="000C4AA5" w:rsidRDefault="00000000">
      <w:pPr>
        <w:pStyle w:val="ListParagraph"/>
        <w:numPr>
          <w:ilvl w:val="0"/>
          <w:numId w:val="1"/>
        </w:numPr>
        <w:tabs>
          <w:tab w:val="left" w:pos="374"/>
        </w:tabs>
        <w:spacing w:line="211" w:lineRule="auto"/>
        <w:ind w:right="750"/>
        <w:rPr>
          <w:sz w:val="18"/>
        </w:rPr>
      </w:pPr>
      <w:r>
        <w:rPr>
          <w:sz w:val="18"/>
        </w:rPr>
        <w:t>Reviewed</w:t>
      </w:r>
      <w:r>
        <w:rPr>
          <w:spacing w:val="-4"/>
          <w:sz w:val="18"/>
        </w:rPr>
        <w:t xml:space="preserve"> </w:t>
      </w:r>
      <w:r>
        <w:rPr>
          <w:sz w:val="18"/>
        </w:rPr>
        <w:t>engineering</w:t>
      </w:r>
      <w:r>
        <w:rPr>
          <w:spacing w:val="-4"/>
          <w:sz w:val="18"/>
        </w:rPr>
        <w:t xml:space="preserve"> </w:t>
      </w:r>
      <w:r>
        <w:rPr>
          <w:sz w:val="18"/>
        </w:rPr>
        <w:t>drawings,</w:t>
      </w:r>
      <w:r>
        <w:rPr>
          <w:spacing w:val="-1"/>
          <w:sz w:val="18"/>
        </w:rPr>
        <w:t xml:space="preserve"> </w:t>
      </w:r>
      <w:r>
        <w:rPr>
          <w:sz w:val="18"/>
        </w:rPr>
        <w:t>specifications,</w:t>
      </w:r>
      <w:r>
        <w:rPr>
          <w:spacing w:val="-3"/>
          <w:sz w:val="18"/>
        </w:rPr>
        <w:t xml:space="preserve"> </w:t>
      </w:r>
      <w:r>
        <w:rPr>
          <w:sz w:val="18"/>
        </w:rPr>
        <w:t>inspection</w:t>
      </w:r>
      <w:r>
        <w:rPr>
          <w:spacing w:val="-4"/>
          <w:sz w:val="18"/>
        </w:rPr>
        <w:t xml:space="preserve"> </w:t>
      </w:r>
      <w:r>
        <w:rPr>
          <w:sz w:val="18"/>
        </w:rPr>
        <w:t>reports,</w:t>
      </w:r>
      <w:r>
        <w:rPr>
          <w:spacing w:val="-3"/>
          <w:sz w:val="18"/>
        </w:rPr>
        <w:t xml:space="preserve"> </w:t>
      </w:r>
      <w:r>
        <w:rPr>
          <w:sz w:val="18"/>
        </w:rPr>
        <w:t>and</w:t>
      </w:r>
      <w:r>
        <w:rPr>
          <w:spacing w:val="-4"/>
          <w:sz w:val="18"/>
        </w:rPr>
        <w:t xml:space="preserve"> </w:t>
      </w:r>
      <w:r>
        <w:rPr>
          <w:sz w:val="18"/>
        </w:rPr>
        <w:t>supplier</w:t>
      </w:r>
      <w:r>
        <w:rPr>
          <w:spacing w:val="-3"/>
          <w:sz w:val="18"/>
        </w:rPr>
        <w:t xml:space="preserve"> </w:t>
      </w:r>
      <w:r>
        <w:rPr>
          <w:sz w:val="18"/>
        </w:rPr>
        <w:t>documentation</w:t>
      </w:r>
      <w:r>
        <w:rPr>
          <w:spacing w:val="-4"/>
          <w:sz w:val="18"/>
        </w:rPr>
        <w:t xml:space="preserve"> </w:t>
      </w:r>
      <w:r>
        <w:rPr>
          <w:sz w:val="18"/>
        </w:rPr>
        <w:t>to</w:t>
      </w:r>
      <w:r>
        <w:rPr>
          <w:spacing w:val="-3"/>
          <w:sz w:val="18"/>
        </w:rPr>
        <w:t xml:space="preserve"> </w:t>
      </w:r>
      <w:r>
        <w:rPr>
          <w:sz w:val="18"/>
        </w:rPr>
        <w:t>support</w:t>
      </w:r>
      <w:r>
        <w:rPr>
          <w:spacing w:val="-4"/>
          <w:sz w:val="18"/>
        </w:rPr>
        <w:t xml:space="preserve"> </w:t>
      </w:r>
      <w:r>
        <w:rPr>
          <w:sz w:val="18"/>
        </w:rPr>
        <w:t>issue</w:t>
      </w:r>
      <w:r>
        <w:rPr>
          <w:spacing w:val="-4"/>
          <w:sz w:val="18"/>
        </w:rPr>
        <w:t xml:space="preserve"> </w:t>
      </w:r>
      <w:r>
        <w:rPr>
          <w:sz w:val="18"/>
        </w:rPr>
        <w:t>resolution,</w:t>
      </w:r>
      <w:r>
        <w:rPr>
          <w:spacing w:val="-3"/>
          <w:sz w:val="18"/>
        </w:rPr>
        <w:t xml:space="preserve"> </w:t>
      </w:r>
      <w:r>
        <w:rPr>
          <w:sz w:val="18"/>
        </w:rPr>
        <w:t>material disposition, reportability assessment, and quality compliance decisions.</w:t>
      </w:r>
    </w:p>
    <w:p w14:paraId="26A6C7B4" w14:textId="77777777" w:rsidR="000C4AA5" w:rsidRDefault="00000000">
      <w:pPr>
        <w:pStyle w:val="ListParagraph"/>
        <w:numPr>
          <w:ilvl w:val="0"/>
          <w:numId w:val="1"/>
        </w:numPr>
        <w:tabs>
          <w:tab w:val="left" w:pos="374"/>
        </w:tabs>
        <w:spacing w:before="23" w:line="211" w:lineRule="auto"/>
        <w:ind w:right="445"/>
        <w:rPr>
          <w:sz w:val="18"/>
        </w:rPr>
      </w:pPr>
      <w:r>
        <w:rPr>
          <w:sz w:val="18"/>
        </w:rPr>
        <w:lastRenderedPageBreak/>
        <w:t>Maintained</w:t>
      </w:r>
      <w:r>
        <w:rPr>
          <w:spacing w:val="-4"/>
          <w:sz w:val="18"/>
        </w:rPr>
        <w:t xml:space="preserve"> </w:t>
      </w:r>
      <w:r>
        <w:rPr>
          <w:sz w:val="18"/>
        </w:rPr>
        <w:t>complaint</w:t>
      </w:r>
      <w:r>
        <w:rPr>
          <w:spacing w:val="-3"/>
          <w:sz w:val="18"/>
        </w:rPr>
        <w:t xml:space="preserve"> </w:t>
      </w:r>
      <w:r>
        <w:rPr>
          <w:sz w:val="18"/>
        </w:rPr>
        <w:t>files,</w:t>
      </w:r>
      <w:r>
        <w:rPr>
          <w:spacing w:val="-3"/>
          <w:sz w:val="18"/>
        </w:rPr>
        <w:t xml:space="preserve"> </w:t>
      </w:r>
      <w:r>
        <w:rPr>
          <w:sz w:val="18"/>
        </w:rPr>
        <w:t>supplier</w:t>
      </w:r>
      <w:r>
        <w:rPr>
          <w:spacing w:val="-3"/>
          <w:sz w:val="18"/>
        </w:rPr>
        <w:t xml:space="preserve"> </w:t>
      </w:r>
      <w:r>
        <w:rPr>
          <w:sz w:val="18"/>
        </w:rPr>
        <w:t>quality</w:t>
      </w:r>
      <w:r>
        <w:rPr>
          <w:spacing w:val="-3"/>
          <w:sz w:val="18"/>
        </w:rPr>
        <w:t xml:space="preserve"> </w:t>
      </w:r>
      <w:r>
        <w:rPr>
          <w:sz w:val="18"/>
        </w:rPr>
        <w:t>records,</w:t>
      </w:r>
      <w:r>
        <w:rPr>
          <w:spacing w:val="-3"/>
          <w:sz w:val="18"/>
        </w:rPr>
        <w:t xml:space="preserve"> </w:t>
      </w:r>
      <w:r>
        <w:rPr>
          <w:sz w:val="18"/>
        </w:rPr>
        <w:t>investigation</w:t>
      </w:r>
      <w:r>
        <w:rPr>
          <w:spacing w:val="-2"/>
          <w:sz w:val="18"/>
        </w:rPr>
        <w:t xml:space="preserve"> </w:t>
      </w:r>
      <w:r>
        <w:rPr>
          <w:sz w:val="18"/>
        </w:rPr>
        <w:t>documentation,</w:t>
      </w:r>
      <w:r>
        <w:rPr>
          <w:spacing w:val="-3"/>
          <w:sz w:val="18"/>
        </w:rPr>
        <w:t xml:space="preserve"> </w:t>
      </w:r>
      <w:r>
        <w:rPr>
          <w:sz w:val="18"/>
        </w:rPr>
        <w:t>CAPA</w:t>
      </w:r>
      <w:r>
        <w:rPr>
          <w:spacing w:val="-3"/>
          <w:sz w:val="18"/>
        </w:rPr>
        <w:t xml:space="preserve"> </w:t>
      </w:r>
      <w:r>
        <w:rPr>
          <w:sz w:val="18"/>
        </w:rPr>
        <w:t>and</w:t>
      </w:r>
      <w:r>
        <w:rPr>
          <w:spacing w:val="-4"/>
          <w:sz w:val="18"/>
        </w:rPr>
        <w:t xml:space="preserve"> </w:t>
      </w:r>
      <w:r>
        <w:rPr>
          <w:sz w:val="18"/>
        </w:rPr>
        <w:t>SCAR</w:t>
      </w:r>
      <w:r>
        <w:rPr>
          <w:spacing w:val="-3"/>
          <w:sz w:val="18"/>
        </w:rPr>
        <w:t xml:space="preserve"> </w:t>
      </w:r>
      <w:r>
        <w:rPr>
          <w:sz w:val="18"/>
        </w:rPr>
        <w:t>inputs,</w:t>
      </w:r>
      <w:r>
        <w:rPr>
          <w:spacing w:val="-3"/>
          <w:sz w:val="18"/>
        </w:rPr>
        <w:t xml:space="preserve"> </w:t>
      </w:r>
      <w:r>
        <w:rPr>
          <w:sz w:val="18"/>
        </w:rPr>
        <w:t>quality</w:t>
      </w:r>
      <w:r>
        <w:rPr>
          <w:spacing w:val="-3"/>
          <w:sz w:val="18"/>
        </w:rPr>
        <w:t xml:space="preserve"> </w:t>
      </w:r>
      <w:r>
        <w:rPr>
          <w:sz w:val="18"/>
        </w:rPr>
        <w:t>metrics,</w:t>
      </w:r>
      <w:r>
        <w:rPr>
          <w:spacing w:val="-3"/>
          <w:sz w:val="18"/>
        </w:rPr>
        <w:t xml:space="preserve"> </w:t>
      </w:r>
      <w:r>
        <w:rPr>
          <w:sz w:val="18"/>
        </w:rPr>
        <w:t>and complaint trending data in quality systems to ensure accuracy, completeness, and traceability.</w:t>
      </w:r>
    </w:p>
    <w:p w14:paraId="6748098C" w14:textId="77777777" w:rsidR="000C4AA5" w:rsidRDefault="00000000">
      <w:pPr>
        <w:tabs>
          <w:tab w:val="left" w:pos="7359"/>
        </w:tabs>
        <w:spacing w:before="66"/>
        <w:ind w:left="144"/>
        <w:rPr>
          <w:sz w:val="18"/>
        </w:rPr>
      </w:pPr>
      <w:r>
        <w:rPr>
          <w:b/>
          <w:sz w:val="18"/>
        </w:rPr>
        <w:t>Magna</w:t>
      </w:r>
      <w:r>
        <w:rPr>
          <w:b/>
          <w:spacing w:val="-6"/>
          <w:sz w:val="18"/>
        </w:rPr>
        <w:t xml:space="preserve"> </w:t>
      </w:r>
      <w:r>
        <w:rPr>
          <w:b/>
          <w:sz w:val="18"/>
        </w:rPr>
        <w:t>International</w:t>
      </w:r>
      <w:r>
        <w:rPr>
          <w:b/>
          <w:spacing w:val="-4"/>
          <w:sz w:val="18"/>
        </w:rPr>
        <w:t xml:space="preserve"> </w:t>
      </w:r>
      <w:r>
        <w:rPr>
          <w:b/>
          <w:sz w:val="18"/>
        </w:rPr>
        <w:t>—</w:t>
      </w:r>
      <w:r>
        <w:rPr>
          <w:b/>
          <w:spacing w:val="-3"/>
          <w:sz w:val="18"/>
        </w:rPr>
        <w:t xml:space="preserve"> </w:t>
      </w:r>
      <w:r>
        <w:rPr>
          <w:b/>
          <w:sz w:val="18"/>
        </w:rPr>
        <w:t>Excelsior</w:t>
      </w:r>
      <w:r>
        <w:rPr>
          <w:b/>
          <w:spacing w:val="-2"/>
          <w:sz w:val="18"/>
        </w:rPr>
        <w:t xml:space="preserve"> </w:t>
      </w:r>
      <w:r>
        <w:rPr>
          <w:b/>
          <w:sz w:val="18"/>
        </w:rPr>
        <w:t>Springs</w:t>
      </w:r>
      <w:r>
        <w:rPr>
          <w:b/>
          <w:spacing w:val="-4"/>
          <w:sz w:val="18"/>
        </w:rPr>
        <w:t xml:space="preserve"> </w:t>
      </w:r>
      <w:r>
        <w:rPr>
          <w:b/>
          <w:sz w:val="18"/>
        </w:rPr>
        <w:t>Seating</w:t>
      </w:r>
      <w:r>
        <w:rPr>
          <w:b/>
          <w:spacing w:val="-4"/>
          <w:sz w:val="18"/>
        </w:rPr>
        <w:t xml:space="preserve"> </w:t>
      </w:r>
      <w:r>
        <w:rPr>
          <w:b/>
          <w:sz w:val="18"/>
        </w:rPr>
        <w:t>Systems,</w:t>
      </w:r>
      <w:r>
        <w:rPr>
          <w:b/>
          <w:spacing w:val="-4"/>
          <w:sz w:val="18"/>
        </w:rPr>
        <w:t xml:space="preserve"> </w:t>
      </w:r>
      <w:r>
        <w:rPr>
          <w:b/>
          <w:sz w:val="18"/>
        </w:rPr>
        <w:t>Excelsior</w:t>
      </w:r>
      <w:r>
        <w:rPr>
          <w:b/>
          <w:spacing w:val="-4"/>
          <w:sz w:val="18"/>
        </w:rPr>
        <w:t xml:space="preserve"> </w:t>
      </w:r>
      <w:r>
        <w:rPr>
          <w:b/>
          <w:sz w:val="18"/>
        </w:rPr>
        <w:t>Springs,</w:t>
      </w:r>
      <w:r>
        <w:rPr>
          <w:b/>
          <w:spacing w:val="-4"/>
          <w:sz w:val="18"/>
        </w:rPr>
        <w:t xml:space="preserve"> </w:t>
      </w:r>
      <w:r>
        <w:rPr>
          <w:b/>
          <w:spacing w:val="-2"/>
          <w:sz w:val="18"/>
        </w:rPr>
        <w:t>Missouri</w:t>
      </w:r>
      <w:r>
        <w:rPr>
          <w:b/>
          <w:sz w:val="18"/>
        </w:rPr>
        <w:tab/>
      </w:r>
      <w:r>
        <w:rPr>
          <w:sz w:val="18"/>
        </w:rPr>
        <w:t>May</w:t>
      </w:r>
      <w:r>
        <w:rPr>
          <w:spacing w:val="-4"/>
          <w:sz w:val="18"/>
        </w:rPr>
        <w:t xml:space="preserve"> </w:t>
      </w:r>
      <w:r>
        <w:rPr>
          <w:sz w:val="18"/>
        </w:rPr>
        <w:t>2024</w:t>
      </w:r>
      <w:r>
        <w:rPr>
          <w:spacing w:val="-1"/>
          <w:sz w:val="18"/>
        </w:rPr>
        <w:t xml:space="preserve"> </w:t>
      </w:r>
      <w:r>
        <w:rPr>
          <w:sz w:val="18"/>
        </w:rPr>
        <w:t>–</w:t>
      </w:r>
      <w:r>
        <w:rPr>
          <w:spacing w:val="-2"/>
          <w:sz w:val="18"/>
        </w:rPr>
        <w:t xml:space="preserve"> </w:t>
      </w:r>
      <w:r>
        <w:rPr>
          <w:sz w:val="18"/>
        </w:rPr>
        <w:t>August</w:t>
      </w:r>
      <w:r>
        <w:rPr>
          <w:spacing w:val="-1"/>
          <w:sz w:val="18"/>
        </w:rPr>
        <w:t xml:space="preserve"> </w:t>
      </w:r>
      <w:r>
        <w:rPr>
          <w:spacing w:val="-4"/>
          <w:sz w:val="18"/>
        </w:rPr>
        <w:t>2024</w:t>
      </w:r>
    </w:p>
    <w:p w14:paraId="51A332CC" w14:textId="77777777" w:rsidR="000C4AA5" w:rsidRDefault="00000000">
      <w:pPr>
        <w:spacing w:before="66"/>
        <w:ind w:left="144"/>
        <w:rPr>
          <w:i/>
          <w:sz w:val="18"/>
        </w:rPr>
      </w:pPr>
      <w:r>
        <w:rPr>
          <w:i/>
          <w:sz w:val="18"/>
        </w:rPr>
        <w:t>Quality</w:t>
      </w:r>
      <w:r>
        <w:rPr>
          <w:i/>
          <w:spacing w:val="-6"/>
          <w:sz w:val="18"/>
        </w:rPr>
        <w:t xml:space="preserve"> </w:t>
      </w:r>
      <w:r>
        <w:rPr>
          <w:i/>
          <w:sz w:val="18"/>
        </w:rPr>
        <w:t>Engineering</w:t>
      </w:r>
      <w:r>
        <w:rPr>
          <w:i/>
          <w:spacing w:val="-5"/>
          <w:sz w:val="18"/>
        </w:rPr>
        <w:t xml:space="preserve"> </w:t>
      </w:r>
      <w:r>
        <w:rPr>
          <w:i/>
          <w:spacing w:val="-2"/>
          <w:sz w:val="18"/>
        </w:rPr>
        <w:t>Intern</w:t>
      </w:r>
    </w:p>
    <w:p w14:paraId="7CE0AE5F" w14:textId="77777777" w:rsidR="000C4AA5" w:rsidRDefault="000C4AA5">
      <w:pPr>
        <w:rPr>
          <w:i/>
          <w:sz w:val="18"/>
        </w:rPr>
        <w:sectPr w:rsidR="000C4AA5">
          <w:type w:val="continuous"/>
          <w:pgSz w:w="12240" w:h="15840"/>
          <w:pgMar w:top="660" w:right="720" w:bottom="280" w:left="720" w:header="720" w:footer="720" w:gutter="0"/>
          <w:cols w:space="720"/>
        </w:sectPr>
      </w:pPr>
    </w:p>
    <w:p w14:paraId="528E72CA" w14:textId="77777777" w:rsidR="000C4AA5" w:rsidRDefault="00000000">
      <w:pPr>
        <w:pStyle w:val="ListParagraph"/>
        <w:numPr>
          <w:ilvl w:val="0"/>
          <w:numId w:val="1"/>
        </w:numPr>
        <w:tabs>
          <w:tab w:val="left" w:pos="374"/>
        </w:tabs>
        <w:spacing w:before="58" w:line="211" w:lineRule="auto"/>
        <w:ind w:right="250"/>
        <w:rPr>
          <w:sz w:val="18"/>
        </w:rPr>
      </w:pPr>
      <w:r>
        <w:rPr>
          <w:sz w:val="18"/>
        </w:rPr>
        <w:lastRenderedPageBreak/>
        <w:t>Assisted</w:t>
      </w:r>
      <w:r>
        <w:rPr>
          <w:spacing w:val="-2"/>
          <w:sz w:val="18"/>
        </w:rPr>
        <w:t xml:space="preserve"> </w:t>
      </w:r>
      <w:r>
        <w:rPr>
          <w:sz w:val="18"/>
        </w:rPr>
        <w:t>the</w:t>
      </w:r>
      <w:r>
        <w:rPr>
          <w:spacing w:val="-4"/>
          <w:sz w:val="18"/>
        </w:rPr>
        <w:t xml:space="preserve"> </w:t>
      </w:r>
      <w:r>
        <w:rPr>
          <w:sz w:val="18"/>
        </w:rPr>
        <w:t>Quality</w:t>
      </w:r>
      <w:r>
        <w:rPr>
          <w:spacing w:val="-3"/>
          <w:sz w:val="18"/>
        </w:rPr>
        <w:t xml:space="preserve"> </w:t>
      </w:r>
      <w:r>
        <w:rPr>
          <w:sz w:val="18"/>
        </w:rPr>
        <w:t>Engineering</w:t>
      </w:r>
      <w:r>
        <w:rPr>
          <w:spacing w:val="-2"/>
          <w:sz w:val="18"/>
        </w:rPr>
        <w:t xml:space="preserve"> </w:t>
      </w:r>
      <w:r>
        <w:rPr>
          <w:sz w:val="18"/>
        </w:rPr>
        <w:t>team</w:t>
      </w:r>
      <w:r>
        <w:rPr>
          <w:spacing w:val="-3"/>
          <w:sz w:val="18"/>
        </w:rPr>
        <w:t xml:space="preserve"> </w:t>
      </w:r>
      <w:r>
        <w:rPr>
          <w:sz w:val="18"/>
        </w:rPr>
        <w:t>and</w:t>
      </w:r>
      <w:r>
        <w:rPr>
          <w:spacing w:val="-4"/>
          <w:sz w:val="18"/>
        </w:rPr>
        <w:t xml:space="preserve"> </w:t>
      </w:r>
      <w:r>
        <w:rPr>
          <w:sz w:val="18"/>
        </w:rPr>
        <w:t>Materials</w:t>
      </w:r>
      <w:r>
        <w:rPr>
          <w:spacing w:val="-5"/>
          <w:sz w:val="18"/>
        </w:rPr>
        <w:t xml:space="preserve"> </w:t>
      </w:r>
      <w:r>
        <w:rPr>
          <w:sz w:val="18"/>
        </w:rPr>
        <w:t>Engineering</w:t>
      </w:r>
      <w:r>
        <w:rPr>
          <w:spacing w:val="-2"/>
          <w:sz w:val="18"/>
        </w:rPr>
        <w:t xml:space="preserve"> </w:t>
      </w:r>
      <w:r>
        <w:rPr>
          <w:sz w:val="18"/>
        </w:rPr>
        <w:t>Department</w:t>
      </w:r>
      <w:r>
        <w:rPr>
          <w:spacing w:val="-3"/>
          <w:sz w:val="18"/>
        </w:rPr>
        <w:t xml:space="preserve"> </w:t>
      </w:r>
      <w:r>
        <w:rPr>
          <w:sz w:val="18"/>
        </w:rPr>
        <w:t>with</w:t>
      </w:r>
      <w:r>
        <w:rPr>
          <w:spacing w:val="-5"/>
          <w:sz w:val="18"/>
        </w:rPr>
        <w:t xml:space="preserve"> </w:t>
      </w:r>
      <w:r>
        <w:rPr>
          <w:sz w:val="18"/>
        </w:rPr>
        <w:t>supplier</w:t>
      </w:r>
      <w:r>
        <w:rPr>
          <w:spacing w:val="-3"/>
          <w:sz w:val="18"/>
        </w:rPr>
        <w:t xml:space="preserve"> </w:t>
      </w:r>
      <w:r>
        <w:rPr>
          <w:sz w:val="18"/>
        </w:rPr>
        <w:t>quality</w:t>
      </w:r>
      <w:r>
        <w:rPr>
          <w:spacing w:val="-1"/>
          <w:sz w:val="18"/>
        </w:rPr>
        <w:t xml:space="preserve"> </w:t>
      </w:r>
      <w:r>
        <w:rPr>
          <w:sz w:val="18"/>
        </w:rPr>
        <w:t>activities,</w:t>
      </w:r>
      <w:r>
        <w:rPr>
          <w:spacing w:val="-3"/>
          <w:sz w:val="18"/>
        </w:rPr>
        <w:t xml:space="preserve"> </w:t>
      </w:r>
      <w:r>
        <w:rPr>
          <w:sz w:val="18"/>
        </w:rPr>
        <w:t>PPAP</w:t>
      </w:r>
      <w:r>
        <w:rPr>
          <w:spacing w:val="-3"/>
          <w:sz w:val="18"/>
        </w:rPr>
        <w:t xml:space="preserve"> </w:t>
      </w:r>
      <w:r>
        <w:rPr>
          <w:sz w:val="18"/>
        </w:rPr>
        <w:t>documentation,</w:t>
      </w:r>
      <w:r>
        <w:rPr>
          <w:spacing w:val="-1"/>
          <w:sz w:val="18"/>
        </w:rPr>
        <w:t xml:space="preserve"> </w:t>
      </w:r>
      <w:r>
        <w:rPr>
          <w:sz w:val="18"/>
        </w:rPr>
        <w:t>process audits, quality assessments, and continuous improvement initiatives for automotive seating systems.</w:t>
      </w:r>
    </w:p>
    <w:p w14:paraId="3DD68806" w14:textId="77777777" w:rsidR="000C4AA5" w:rsidRDefault="00000000">
      <w:pPr>
        <w:pStyle w:val="ListParagraph"/>
        <w:numPr>
          <w:ilvl w:val="0"/>
          <w:numId w:val="1"/>
        </w:numPr>
        <w:tabs>
          <w:tab w:val="left" w:pos="374"/>
        </w:tabs>
        <w:spacing w:before="23" w:line="211" w:lineRule="auto"/>
        <w:ind w:right="175"/>
        <w:rPr>
          <w:sz w:val="18"/>
        </w:rPr>
      </w:pPr>
      <w:r>
        <w:rPr>
          <w:sz w:val="18"/>
        </w:rPr>
        <w:t>Supported</w:t>
      </w:r>
      <w:r>
        <w:rPr>
          <w:spacing w:val="-2"/>
          <w:sz w:val="18"/>
        </w:rPr>
        <w:t xml:space="preserve"> </w:t>
      </w:r>
      <w:r>
        <w:rPr>
          <w:sz w:val="18"/>
        </w:rPr>
        <w:t>supplier</w:t>
      </w:r>
      <w:r>
        <w:rPr>
          <w:spacing w:val="-3"/>
          <w:sz w:val="18"/>
        </w:rPr>
        <w:t xml:space="preserve"> </w:t>
      </w:r>
      <w:r>
        <w:rPr>
          <w:sz w:val="18"/>
        </w:rPr>
        <w:t>assessments</w:t>
      </w:r>
      <w:r>
        <w:rPr>
          <w:spacing w:val="-2"/>
          <w:sz w:val="18"/>
        </w:rPr>
        <w:t xml:space="preserve"> </w:t>
      </w:r>
      <w:r>
        <w:rPr>
          <w:sz w:val="18"/>
        </w:rPr>
        <w:t>and</w:t>
      </w:r>
      <w:r>
        <w:rPr>
          <w:spacing w:val="-4"/>
          <w:sz w:val="18"/>
        </w:rPr>
        <w:t xml:space="preserve"> </w:t>
      </w:r>
      <w:r>
        <w:rPr>
          <w:sz w:val="18"/>
        </w:rPr>
        <w:t>reviewed</w:t>
      </w:r>
      <w:r>
        <w:rPr>
          <w:spacing w:val="-4"/>
          <w:sz w:val="18"/>
        </w:rPr>
        <w:t xml:space="preserve"> </w:t>
      </w:r>
      <w:r>
        <w:rPr>
          <w:sz w:val="18"/>
        </w:rPr>
        <w:t>supplier</w:t>
      </w:r>
      <w:r>
        <w:rPr>
          <w:spacing w:val="-1"/>
          <w:sz w:val="18"/>
        </w:rPr>
        <w:t xml:space="preserve"> </w:t>
      </w:r>
      <w:r>
        <w:rPr>
          <w:sz w:val="18"/>
        </w:rPr>
        <w:t>quality</w:t>
      </w:r>
      <w:r>
        <w:rPr>
          <w:spacing w:val="-3"/>
          <w:sz w:val="18"/>
        </w:rPr>
        <w:t xml:space="preserve"> </w:t>
      </w:r>
      <w:r>
        <w:rPr>
          <w:sz w:val="18"/>
        </w:rPr>
        <w:t>documentation,</w:t>
      </w:r>
      <w:r>
        <w:rPr>
          <w:spacing w:val="-3"/>
          <w:sz w:val="18"/>
        </w:rPr>
        <w:t xml:space="preserve"> </w:t>
      </w:r>
      <w:r>
        <w:rPr>
          <w:sz w:val="18"/>
        </w:rPr>
        <w:t>including</w:t>
      </w:r>
      <w:r>
        <w:rPr>
          <w:spacing w:val="-4"/>
          <w:sz w:val="18"/>
        </w:rPr>
        <w:t xml:space="preserve"> </w:t>
      </w:r>
      <w:r>
        <w:rPr>
          <w:sz w:val="18"/>
        </w:rPr>
        <w:t>PPAP</w:t>
      </w:r>
      <w:r>
        <w:rPr>
          <w:spacing w:val="-3"/>
          <w:sz w:val="18"/>
        </w:rPr>
        <w:t xml:space="preserve"> </w:t>
      </w:r>
      <w:r>
        <w:rPr>
          <w:sz w:val="18"/>
        </w:rPr>
        <w:t>submissions</w:t>
      </w:r>
      <w:r>
        <w:rPr>
          <w:spacing w:val="-4"/>
          <w:sz w:val="18"/>
        </w:rPr>
        <w:t xml:space="preserve"> </w:t>
      </w:r>
      <w:r>
        <w:rPr>
          <w:sz w:val="18"/>
        </w:rPr>
        <w:t>and</w:t>
      </w:r>
      <w:r>
        <w:rPr>
          <w:spacing w:val="-4"/>
          <w:sz w:val="18"/>
        </w:rPr>
        <w:t xml:space="preserve"> </w:t>
      </w:r>
      <w:r>
        <w:rPr>
          <w:sz w:val="18"/>
        </w:rPr>
        <w:t>part</w:t>
      </w:r>
      <w:r>
        <w:rPr>
          <w:spacing w:val="-3"/>
          <w:sz w:val="18"/>
        </w:rPr>
        <w:t xml:space="preserve"> </w:t>
      </w:r>
      <w:r>
        <w:rPr>
          <w:sz w:val="18"/>
        </w:rPr>
        <w:t>qualification records,</w:t>
      </w:r>
      <w:r>
        <w:rPr>
          <w:spacing w:val="-3"/>
          <w:sz w:val="18"/>
        </w:rPr>
        <w:t xml:space="preserve"> </w:t>
      </w:r>
      <w:r>
        <w:rPr>
          <w:sz w:val="18"/>
        </w:rPr>
        <w:t>in an IATF 16949 environment.</w:t>
      </w:r>
    </w:p>
    <w:p w14:paraId="6A2D2372" w14:textId="77777777" w:rsidR="000C4AA5" w:rsidRDefault="00000000">
      <w:pPr>
        <w:pStyle w:val="ListParagraph"/>
        <w:numPr>
          <w:ilvl w:val="0"/>
          <w:numId w:val="1"/>
        </w:numPr>
        <w:tabs>
          <w:tab w:val="left" w:pos="374"/>
        </w:tabs>
        <w:spacing w:before="22" w:line="211" w:lineRule="auto"/>
        <w:ind w:right="190"/>
        <w:rPr>
          <w:sz w:val="18"/>
        </w:rPr>
      </w:pPr>
      <w:r>
        <w:rPr>
          <w:sz w:val="18"/>
        </w:rPr>
        <w:t>Supported</w:t>
      </w:r>
      <w:r>
        <w:rPr>
          <w:spacing w:val="-4"/>
          <w:sz w:val="18"/>
        </w:rPr>
        <w:t xml:space="preserve"> </w:t>
      </w:r>
      <w:r>
        <w:rPr>
          <w:sz w:val="18"/>
        </w:rPr>
        <w:t>Measurement</w:t>
      </w:r>
      <w:r>
        <w:rPr>
          <w:spacing w:val="-3"/>
          <w:sz w:val="18"/>
        </w:rPr>
        <w:t xml:space="preserve"> </w:t>
      </w:r>
      <w:r>
        <w:rPr>
          <w:sz w:val="18"/>
        </w:rPr>
        <w:t>System</w:t>
      </w:r>
      <w:r>
        <w:rPr>
          <w:spacing w:val="-1"/>
          <w:sz w:val="18"/>
        </w:rPr>
        <w:t xml:space="preserve"> </w:t>
      </w:r>
      <w:r>
        <w:rPr>
          <w:sz w:val="18"/>
        </w:rPr>
        <w:t>Analysis</w:t>
      </w:r>
      <w:r>
        <w:rPr>
          <w:spacing w:val="-4"/>
          <w:sz w:val="18"/>
        </w:rPr>
        <w:t xml:space="preserve"> </w:t>
      </w:r>
      <w:r>
        <w:rPr>
          <w:sz w:val="18"/>
        </w:rPr>
        <w:t>activities</w:t>
      </w:r>
      <w:r>
        <w:rPr>
          <w:spacing w:val="-4"/>
          <w:sz w:val="18"/>
        </w:rPr>
        <w:t xml:space="preserve"> </w:t>
      </w:r>
      <w:r>
        <w:rPr>
          <w:sz w:val="18"/>
        </w:rPr>
        <w:t>and</w:t>
      </w:r>
      <w:r>
        <w:rPr>
          <w:spacing w:val="-4"/>
          <w:sz w:val="18"/>
        </w:rPr>
        <w:t xml:space="preserve"> </w:t>
      </w:r>
      <w:r>
        <w:rPr>
          <w:sz w:val="18"/>
        </w:rPr>
        <w:t>process</w:t>
      </w:r>
      <w:r>
        <w:rPr>
          <w:spacing w:val="-4"/>
          <w:sz w:val="18"/>
        </w:rPr>
        <w:t xml:space="preserve"> </w:t>
      </w:r>
      <w:r>
        <w:rPr>
          <w:sz w:val="18"/>
        </w:rPr>
        <w:t>capability</w:t>
      </w:r>
      <w:r>
        <w:rPr>
          <w:spacing w:val="-3"/>
          <w:sz w:val="18"/>
        </w:rPr>
        <w:t xml:space="preserve"> </w:t>
      </w:r>
      <w:r>
        <w:rPr>
          <w:sz w:val="18"/>
        </w:rPr>
        <w:t>evaluation</w:t>
      </w:r>
      <w:r>
        <w:rPr>
          <w:spacing w:val="-4"/>
          <w:sz w:val="18"/>
        </w:rPr>
        <w:t xml:space="preserve"> </w:t>
      </w:r>
      <w:r>
        <w:rPr>
          <w:sz w:val="18"/>
        </w:rPr>
        <w:t>to</w:t>
      </w:r>
      <w:r>
        <w:rPr>
          <w:spacing w:val="-3"/>
          <w:sz w:val="18"/>
        </w:rPr>
        <w:t xml:space="preserve"> </w:t>
      </w:r>
      <w:r>
        <w:rPr>
          <w:sz w:val="18"/>
        </w:rPr>
        <w:t>assess</w:t>
      </w:r>
      <w:r>
        <w:rPr>
          <w:spacing w:val="-4"/>
          <w:sz w:val="18"/>
        </w:rPr>
        <w:t xml:space="preserve"> </w:t>
      </w:r>
      <w:r>
        <w:rPr>
          <w:sz w:val="18"/>
        </w:rPr>
        <w:t>supplier</w:t>
      </w:r>
      <w:r>
        <w:rPr>
          <w:spacing w:val="-3"/>
          <w:sz w:val="18"/>
        </w:rPr>
        <w:t xml:space="preserve"> </w:t>
      </w:r>
      <w:r>
        <w:rPr>
          <w:sz w:val="18"/>
        </w:rPr>
        <w:t>measurement</w:t>
      </w:r>
      <w:r>
        <w:rPr>
          <w:spacing w:val="-3"/>
          <w:sz w:val="18"/>
        </w:rPr>
        <w:t xml:space="preserve"> </w:t>
      </w:r>
      <w:r>
        <w:rPr>
          <w:sz w:val="18"/>
        </w:rPr>
        <w:t>reliability and</w:t>
      </w:r>
      <w:r>
        <w:rPr>
          <w:spacing w:val="-2"/>
          <w:sz w:val="18"/>
        </w:rPr>
        <w:t xml:space="preserve"> </w:t>
      </w:r>
      <w:r>
        <w:rPr>
          <w:sz w:val="18"/>
        </w:rPr>
        <w:t xml:space="preserve">process </w:t>
      </w:r>
      <w:r>
        <w:rPr>
          <w:spacing w:val="-2"/>
          <w:sz w:val="18"/>
        </w:rPr>
        <w:t>performance.</w:t>
      </w:r>
    </w:p>
    <w:p w14:paraId="60B5C160" w14:textId="77777777" w:rsidR="000C4AA5" w:rsidRDefault="00000000">
      <w:pPr>
        <w:pStyle w:val="ListParagraph"/>
        <w:numPr>
          <w:ilvl w:val="0"/>
          <w:numId w:val="1"/>
        </w:numPr>
        <w:tabs>
          <w:tab w:val="left" w:pos="374"/>
        </w:tabs>
        <w:spacing w:line="211" w:lineRule="auto"/>
        <w:ind w:right="154"/>
        <w:rPr>
          <w:sz w:val="18"/>
        </w:rPr>
      </w:pPr>
      <w:r>
        <w:rPr>
          <w:sz w:val="18"/>
        </w:rPr>
        <w:t>Coordinated</w:t>
      </w:r>
      <w:r>
        <w:rPr>
          <w:spacing w:val="-3"/>
          <w:sz w:val="18"/>
        </w:rPr>
        <w:t xml:space="preserve"> </w:t>
      </w:r>
      <w:r>
        <w:rPr>
          <w:sz w:val="18"/>
        </w:rPr>
        <w:t>corrective</w:t>
      </w:r>
      <w:r>
        <w:rPr>
          <w:spacing w:val="-3"/>
          <w:sz w:val="18"/>
        </w:rPr>
        <w:t xml:space="preserve"> </w:t>
      </w:r>
      <w:r>
        <w:rPr>
          <w:sz w:val="18"/>
        </w:rPr>
        <w:t>action</w:t>
      </w:r>
      <w:r>
        <w:rPr>
          <w:spacing w:val="-3"/>
          <w:sz w:val="18"/>
        </w:rPr>
        <w:t xml:space="preserve"> </w:t>
      </w:r>
      <w:r>
        <w:rPr>
          <w:sz w:val="18"/>
        </w:rPr>
        <w:t>activities</w:t>
      </w:r>
      <w:r>
        <w:rPr>
          <w:spacing w:val="-3"/>
          <w:sz w:val="18"/>
        </w:rPr>
        <w:t xml:space="preserve"> </w:t>
      </w:r>
      <w:r>
        <w:rPr>
          <w:sz w:val="18"/>
        </w:rPr>
        <w:t>with</w:t>
      </w:r>
      <w:r>
        <w:rPr>
          <w:spacing w:val="-3"/>
          <w:sz w:val="18"/>
        </w:rPr>
        <w:t xml:space="preserve"> </w:t>
      </w:r>
      <w:r>
        <w:rPr>
          <w:sz w:val="18"/>
        </w:rPr>
        <w:t>suppliers</w:t>
      </w:r>
      <w:r>
        <w:rPr>
          <w:spacing w:val="-4"/>
          <w:sz w:val="18"/>
        </w:rPr>
        <w:t xml:space="preserve"> </w:t>
      </w:r>
      <w:r>
        <w:rPr>
          <w:sz w:val="18"/>
        </w:rPr>
        <w:t>and</w:t>
      </w:r>
      <w:r>
        <w:rPr>
          <w:spacing w:val="-3"/>
          <w:sz w:val="18"/>
        </w:rPr>
        <w:t xml:space="preserve"> </w:t>
      </w:r>
      <w:r>
        <w:rPr>
          <w:sz w:val="18"/>
        </w:rPr>
        <w:t>cross-functional</w:t>
      </w:r>
      <w:r>
        <w:rPr>
          <w:spacing w:val="-2"/>
          <w:sz w:val="18"/>
        </w:rPr>
        <w:t xml:space="preserve"> </w:t>
      </w:r>
      <w:r>
        <w:rPr>
          <w:sz w:val="18"/>
        </w:rPr>
        <w:t>teams</w:t>
      </w:r>
      <w:r>
        <w:rPr>
          <w:spacing w:val="-1"/>
          <w:sz w:val="18"/>
        </w:rPr>
        <w:t xml:space="preserve"> </w:t>
      </w:r>
      <w:r>
        <w:rPr>
          <w:sz w:val="18"/>
        </w:rPr>
        <w:t>using</w:t>
      </w:r>
      <w:r>
        <w:rPr>
          <w:spacing w:val="-3"/>
          <w:sz w:val="18"/>
        </w:rPr>
        <w:t xml:space="preserve"> </w:t>
      </w:r>
      <w:r>
        <w:rPr>
          <w:sz w:val="18"/>
        </w:rPr>
        <w:t>structured</w:t>
      </w:r>
      <w:r>
        <w:rPr>
          <w:spacing w:val="-3"/>
          <w:sz w:val="18"/>
        </w:rPr>
        <w:t xml:space="preserve"> </w:t>
      </w:r>
      <w:r>
        <w:rPr>
          <w:sz w:val="18"/>
        </w:rPr>
        <w:t>problem</w:t>
      </w:r>
      <w:r>
        <w:rPr>
          <w:spacing w:val="-2"/>
          <w:sz w:val="18"/>
        </w:rPr>
        <w:t xml:space="preserve"> </w:t>
      </w:r>
      <w:r>
        <w:rPr>
          <w:sz w:val="18"/>
        </w:rPr>
        <w:t>solving</w:t>
      </w:r>
      <w:r>
        <w:rPr>
          <w:spacing w:val="-3"/>
          <w:sz w:val="18"/>
        </w:rPr>
        <w:t xml:space="preserve"> </w:t>
      </w:r>
      <w:r>
        <w:rPr>
          <w:sz w:val="18"/>
        </w:rPr>
        <w:t>(8D,</w:t>
      </w:r>
      <w:r>
        <w:rPr>
          <w:spacing w:val="-2"/>
          <w:sz w:val="18"/>
        </w:rPr>
        <w:t xml:space="preserve"> </w:t>
      </w:r>
      <w:r>
        <w:rPr>
          <w:sz w:val="18"/>
        </w:rPr>
        <w:t>DMAIC,</w:t>
      </w:r>
      <w:r>
        <w:rPr>
          <w:spacing w:val="-2"/>
          <w:sz w:val="18"/>
        </w:rPr>
        <w:t xml:space="preserve"> </w:t>
      </w:r>
      <w:r>
        <w:rPr>
          <w:sz w:val="18"/>
        </w:rPr>
        <w:t>Fishbone,</w:t>
      </w:r>
      <w:r>
        <w:rPr>
          <w:spacing w:val="-2"/>
          <w:sz w:val="18"/>
        </w:rPr>
        <w:t xml:space="preserve"> </w:t>
      </w:r>
      <w:r>
        <w:rPr>
          <w:sz w:val="18"/>
        </w:rPr>
        <w:t>5-</w:t>
      </w:r>
      <w:r>
        <w:rPr>
          <w:spacing w:val="-4"/>
          <w:sz w:val="18"/>
        </w:rPr>
        <w:t>Why).</w:t>
      </w:r>
    </w:p>
    <w:p w14:paraId="37C86E78" w14:textId="77777777" w:rsidR="000C4AA5" w:rsidRDefault="00000000">
      <w:pPr>
        <w:pStyle w:val="ListParagraph"/>
        <w:numPr>
          <w:ilvl w:val="0"/>
          <w:numId w:val="1"/>
        </w:numPr>
        <w:tabs>
          <w:tab w:val="left" w:pos="373"/>
        </w:tabs>
        <w:spacing w:before="5"/>
        <w:ind w:left="373" w:hanging="160"/>
        <w:rPr>
          <w:sz w:val="18"/>
        </w:rPr>
      </w:pPr>
      <w:r>
        <w:rPr>
          <w:sz w:val="18"/>
        </w:rPr>
        <w:t>Contributed</w:t>
      </w:r>
      <w:r>
        <w:rPr>
          <w:spacing w:val="-6"/>
          <w:sz w:val="18"/>
        </w:rPr>
        <w:t xml:space="preserve"> </w:t>
      </w:r>
      <w:r>
        <w:rPr>
          <w:sz w:val="18"/>
        </w:rPr>
        <w:t>to</w:t>
      </w:r>
      <w:r>
        <w:rPr>
          <w:spacing w:val="-3"/>
          <w:sz w:val="18"/>
        </w:rPr>
        <w:t xml:space="preserve"> </w:t>
      </w:r>
      <w:r>
        <w:rPr>
          <w:sz w:val="18"/>
        </w:rPr>
        <w:t>quality</w:t>
      </w:r>
      <w:r>
        <w:rPr>
          <w:spacing w:val="-3"/>
          <w:sz w:val="18"/>
        </w:rPr>
        <w:t xml:space="preserve"> </w:t>
      </w:r>
      <w:r>
        <w:rPr>
          <w:sz w:val="18"/>
        </w:rPr>
        <w:t>and</w:t>
      </w:r>
      <w:r>
        <w:rPr>
          <w:spacing w:val="-3"/>
          <w:sz w:val="18"/>
        </w:rPr>
        <w:t xml:space="preserve"> </w:t>
      </w:r>
      <w:r>
        <w:rPr>
          <w:sz w:val="18"/>
        </w:rPr>
        <w:t>materials</w:t>
      </w:r>
      <w:r>
        <w:rPr>
          <w:spacing w:val="-5"/>
          <w:sz w:val="18"/>
        </w:rPr>
        <w:t xml:space="preserve"> </w:t>
      </w:r>
      <w:r>
        <w:rPr>
          <w:sz w:val="18"/>
        </w:rPr>
        <w:t>engineering</w:t>
      </w:r>
      <w:r>
        <w:rPr>
          <w:spacing w:val="-4"/>
          <w:sz w:val="18"/>
        </w:rPr>
        <w:t xml:space="preserve"> </w:t>
      </w:r>
      <w:r>
        <w:rPr>
          <w:sz w:val="18"/>
        </w:rPr>
        <w:t>projects</w:t>
      </w:r>
      <w:r>
        <w:rPr>
          <w:spacing w:val="-4"/>
          <w:sz w:val="18"/>
        </w:rPr>
        <w:t xml:space="preserve"> </w:t>
      </w:r>
      <w:r>
        <w:rPr>
          <w:sz w:val="18"/>
        </w:rPr>
        <w:t>supporting</w:t>
      </w:r>
      <w:r>
        <w:rPr>
          <w:spacing w:val="-4"/>
          <w:sz w:val="18"/>
        </w:rPr>
        <w:t xml:space="preserve"> </w:t>
      </w:r>
      <w:r>
        <w:rPr>
          <w:sz w:val="18"/>
        </w:rPr>
        <w:t>production</w:t>
      </w:r>
      <w:r>
        <w:rPr>
          <w:spacing w:val="-4"/>
          <w:sz w:val="18"/>
        </w:rPr>
        <w:t xml:space="preserve"> </w:t>
      </w:r>
      <w:r>
        <w:rPr>
          <w:sz w:val="18"/>
        </w:rPr>
        <w:t>readiness</w:t>
      </w:r>
      <w:r>
        <w:rPr>
          <w:spacing w:val="-3"/>
          <w:sz w:val="18"/>
        </w:rPr>
        <w:t xml:space="preserve"> </w:t>
      </w:r>
      <w:r>
        <w:rPr>
          <w:sz w:val="18"/>
        </w:rPr>
        <w:t>and</w:t>
      </w:r>
      <w:r>
        <w:rPr>
          <w:spacing w:val="-4"/>
          <w:sz w:val="18"/>
        </w:rPr>
        <w:t xml:space="preserve"> </w:t>
      </w:r>
      <w:r>
        <w:rPr>
          <w:sz w:val="18"/>
        </w:rPr>
        <w:t>supplier</w:t>
      </w:r>
      <w:r>
        <w:rPr>
          <w:spacing w:val="-1"/>
          <w:sz w:val="18"/>
        </w:rPr>
        <w:t xml:space="preserve"> </w:t>
      </w:r>
      <w:r>
        <w:rPr>
          <w:sz w:val="18"/>
        </w:rPr>
        <w:t>performance</w:t>
      </w:r>
      <w:r>
        <w:rPr>
          <w:spacing w:val="-3"/>
          <w:sz w:val="18"/>
        </w:rPr>
        <w:t xml:space="preserve"> </w:t>
      </w:r>
      <w:r>
        <w:rPr>
          <w:spacing w:val="-2"/>
          <w:sz w:val="18"/>
        </w:rPr>
        <w:t>improvement.</w:t>
      </w:r>
    </w:p>
    <w:p w14:paraId="1F42CF55" w14:textId="77777777" w:rsidR="000C4AA5" w:rsidRDefault="00000000">
      <w:pPr>
        <w:tabs>
          <w:tab w:val="left" w:pos="6675"/>
        </w:tabs>
        <w:spacing w:before="59"/>
        <w:ind w:left="144"/>
        <w:rPr>
          <w:sz w:val="18"/>
        </w:rPr>
      </w:pPr>
      <w:r>
        <w:rPr>
          <w:b/>
          <w:sz w:val="18"/>
        </w:rPr>
        <w:t>ELGI</w:t>
      </w:r>
      <w:r>
        <w:rPr>
          <w:b/>
          <w:spacing w:val="-3"/>
          <w:sz w:val="18"/>
        </w:rPr>
        <w:t xml:space="preserve"> </w:t>
      </w:r>
      <w:proofErr w:type="spellStart"/>
      <w:r>
        <w:rPr>
          <w:b/>
          <w:sz w:val="18"/>
        </w:rPr>
        <w:t>Equipments</w:t>
      </w:r>
      <w:proofErr w:type="spellEnd"/>
      <w:r>
        <w:rPr>
          <w:b/>
          <w:spacing w:val="-3"/>
          <w:sz w:val="18"/>
        </w:rPr>
        <w:t xml:space="preserve"> </w:t>
      </w:r>
      <w:r>
        <w:rPr>
          <w:b/>
          <w:sz w:val="18"/>
        </w:rPr>
        <w:t>Ltd.</w:t>
      </w:r>
      <w:r>
        <w:rPr>
          <w:b/>
          <w:spacing w:val="-2"/>
          <w:sz w:val="18"/>
        </w:rPr>
        <w:t xml:space="preserve"> </w:t>
      </w:r>
      <w:r>
        <w:rPr>
          <w:b/>
          <w:sz w:val="18"/>
        </w:rPr>
        <w:t>—</w:t>
      </w:r>
      <w:r>
        <w:rPr>
          <w:b/>
          <w:spacing w:val="-3"/>
          <w:sz w:val="18"/>
        </w:rPr>
        <w:t xml:space="preserve"> </w:t>
      </w:r>
      <w:r>
        <w:rPr>
          <w:b/>
          <w:sz w:val="18"/>
        </w:rPr>
        <w:t>Hyderabad,</w:t>
      </w:r>
      <w:r>
        <w:rPr>
          <w:b/>
          <w:spacing w:val="-3"/>
          <w:sz w:val="18"/>
        </w:rPr>
        <w:t xml:space="preserve"> </w:t>
      </w:r>
      <w:r>
        <w:rPr>
          <w:b/>
          <w:spacing w:val="-4"/>
          <w:sz w:val="18"/>
        </w:rPr>
        <w:t>India</w:t>
      </w:r>
      <w:r>
        <w:rPr>
          <w:b/>
          <w:sz w:val="18"/>
        </w:rPr>
        <w:tab/>
      </w:r>
      <w:r>
        <w:rPr>
          <w:sz w:val="18"/>
        </w:rPr>
        <w:t>December</w:t>
      </w:r>
      <w:r>
        <w:rPr>
          <w:spacing w:val="-2"/>
          <w:sz w:val="18"/>
        </w:rPr>
        <w:t xml:space="preserve"> </w:t>
      </w:r>
      <w:r>
        <w:rPr>
          <w:sz w:val="18"/>
        </w:rPr>
        <w:t>2021</w:t>
      </w:r>
      <w:r>
        <w:rPr>
          <w:spacing w:val="-1"/>
          <w:sz w:val="18"/>
        </w:rPr>
        <w:t xml:space="preserve"> </w:t>
      </w:r>
      <w:r>
        <w:rPr>
          <w:sz w:val="18"/>
        </w:rPr>
        <w:t>–</w:t>
      </w:r>
      <w:r>
        <w:rPr>
          <w:spacing w:val="-3"/>
          <w:sz w:val="18"/>
        </w:rPr>
        <w:t xml:space="preserve"> </w:t>
      </w:r>
      <w:r>
        <w:rPr>
          <w:sz w:val="18"/>
        </w:rPr>
        <w:t>December</w:t>
      </w:r>
      <w:r>
        <w:rPr>
          <w:spacing w:val="-1"/>
          <w:sz w:val="18"/>
        </w:rPr>
        <w:t xml:space="preserve"> </w:t>
      </w:r>
      <w:r>
        <w:rPr>
          <w:spacing w:val="-4"/>
          <w:sz w:val="18"/>
        </w:rPr>
        <w:t>2022</w:t>
      </w:r>
    </w:p>
    <w:p w14:paraId="6118AC45" w14:textId="77777777" w:rsidR="000C4AA5" w:rsidRDefault="00000000">
      <w:pPr>
        <w:spacing w:before="63" w:line="211" w:lineRule="exact"/>
        <w:ind w:left="144"/>
        <w:rPr>
          <w:i/>
          <w:sz w:val="18"/>
        </w:rPr>
      </w:pPr>
      <w:r>
        <w:rPr>
          <w:i/>
          <w:sz w:val="18"/>
        </w:rPr>
        <w:t>Senior</w:t>
      </w:r>
      <w:r>
        <w:rPr>
          <w:i/>
          <w:spacing w:val="-4"/>
          <w:sz w:val="18"/>
        </w:rPr>
        <w:t xml:space="preserve"> </w:t>
      </w:r>
      <w:r>
        <w:rPr>
          <w:i/>
          <w:sz w:val="18"/>
        </w:rPr>
        <w:t>Engineer</w:t>
      </w:r>
      <w:r>
        <w:rPr>
          <w:i/>
          <w:spacing w:val="-4"/>
          <w:sz w:val="18"/>
        </w:rPr>
        <w:t xml:space="preserve"> </w:t>
      </w:r>
      <w:r>
        <w:rPr>
          <w:i/>
          <w:sz w:val="18"/>
        </w:rPr>
        <w:t>(Direct</w:t>
      </w:r>
      <w:r>
        <w:rPr>
          <w:i/>
          <w:spacing w:val="-2"/>
          <w:sz w:val="18"/>
        </w:rPr>
        <w:t xml:space="preserve"> </w:t>
      </w:r>
      <w:r>
        <w:rPr>
          <w:i/>
          <w:sz w:val="18"/>
        </w:rPr>
        <w:t>Sales</w:t>
      </w:r>
      <w:r>
        <w:rPr>
          <w:i/>
          <w:spacing w:val="-2"/>
          <w:sz w:val="18"/>
        </w:rPr>
        <w:t xml:space="preserve"> Division)</w:t>
      </w:r>
    </w:p>
    <w:p w14:paraId="0A95BC58" w14:textId="77777777" w:rsidR="000C4AA5" w:rsidRDefault="00000000">
      <w:pPr>
        <w:pStyle w:val="ListParagraph"/>
        <w:numPr>
          <w:ilvl w:val="0"/>
          <w:numId w:val="1"/>
        </w:numPr>
        <w:tabs>
          <w:tab w:val="left" w:pos="374"/>
        </w:tabs>
        <w:spacing w:before="12" w:line="211" w:lineRule="auto"/>
        <w:ind w:right="573"/>
        <w:rPr>
          <w:sz w:val="18"/>
        </w:rPr>
      </w:pPr>
      <w:r>
        <w:rPr>
          <w:sz w:val="18"/>
        </w:rPr>
        <w:t>Led</w:t>
      </w:r>
      <w:r>
        <w:rPr>
          <w:spacing w:val="-3"/>
          <w:sz w:val="18"/>
        </w:rPr>
        <w:t xml:space="preserve"> </w:t>
      </w:r>
      <w:r>
        <w:rPr>
          <w:sz w:val="18"/>
        </w:rPr>
        <w:t>supplier</w:t>
      </w:r>
      <w:r>
        <w:rPr>
          <w:spacing w:val="-3"/>
          <w:sz w:val="18"/>
        </w:rPr>
        <w:t xml:space="preserve"> </w:t>
      </w:r>
      <w:r>
        <w:rPr>
          <w:sz w:val="18"/>
        </w:rPr>
        <w:t>quality</w:t>
      </w:r>
      <w:r>
        <w:rPr>
          <w:spacing w:val="-3"/>
          <w:sz w:val="18"/>
        </w:rPr>
        <w:t xml:space="preserve"> </w:t>
      </w:r>
      <w:r>
        <w:rPr>
          <w:sz w:val="18"/>
        </w:rPr>
        <w:t>assessments</w:t>
      </w:r>
      <w:r>
        <w:rPr>
          <w:spacing w:val="-3"/>
          <w:sz w:val="18"/>
        </w:rPr>
        <w:t xml:space="preserve"> </w:t>
      </w:r>
      <w:r>
        <w:rPr>
          <w:sz w:val="18"/>
        </w:rPr>
        <w:t>and</w:t>
      </w:r>
      <w:r>
        <w:rPr>
          <w:spacing w:val="-3"/>
          <w:sz w:val="18"/>
        </w:rPr>
        <w:t xml:space="preserve"> </w:t>
      </w:r>
      <w:r>
        <w:rPr>
          <w:sz w:val="18"/>
        </w:rPr>
        <w:t>supplier</w:t>
      </w:r>
      <w:r>
        <w:rPr>
          <w:spacing w:val="-3"/>
          <w:sz w:val="18"/>
        </w:rPr>
        <w:t xml:space="preserve"> </w:t>
      </w:r>
      <w:r>
        <w:rPr>
          <w:sz w:val="18"/>
        </w:rPr>
        <w:t>audits,</w:t>
      </w:r>
      <w:r>
        <w:rPr>
          <w:spacing w:val="-3"/>
          <w:sz w:val="18"/>
        </w:rPr>
        <w:t xml:space="preserve"> </w:t>
      </w:r>
      <w:r>
        <w:rPr>
          <w:sz w:val="18"/>
        </w:rPr>
        <w:t>working</w:t>
      </w:r>
      <w:r>
        <w:rPr>
          <w:spacing w:val="-3"/>
          <w:sz w:val="18"/>
        </w:rPr>
        <w:t xml:space="preserve"> </w:t>
      </w:r>
      <w:r>
        <w:rPr>
          <w:sz w:val="18"/>
        </w:rPr>
        <w:t>with</w:t>
      </w:r>
      <w:r>
        <w:rPr>
          <w:spacing w:val="-2"/>
          <w:sz w:val="18"/>
        </w:rPr>
        <w:t xml:space="preserve"> </w:t>
      </w:r>
      <w:r>
        <w:rPr>
          <w:sz w:val="18"/>
        </w:rPr>
        <w:t>suppliers</w:t>
      </w:r>
      <w:r>
        <w:rPr>
          <w:spacing w:val="-3"/>
          <w:sz w:val="18"/>
        </w:rPr>
        <w:t xml:space="preserve"> </w:t>
      </w:r>
      <w:r>
        <w:rPr>
          <w:sz w:val="18"/>
        </w:rPr>
        <w:t>to</w:t>
      </w:r>
      <w:r>
        <w:rPr>
          <w:spacing w:val="-3"/>
          <w:sz w:val="18"/>
        </w:rPr>
        <w:t xml:space="preserve"> </w:t>
      </w:r>
      <w:r>
        <w:rPr>
          <w:sz w:val="18"/>
        </w:rPr>
        <w:t>resolve</w:t>
      </w:r>
      <w:r>
        <w:rPr>
          <w:spacing w:val="-3"/>
          <w:sz w:val="18"/>
        </w:rPr>
        <w:t xml:space="preserve"> </w:t>
      </w:r>
      <w:r>
        <w:rPr>
          <w:sz w:val="18"/>
        </w:rPr>
        <w:t>nonconformances</w:t>
      </w:r>
      <w:r>
        <w:rPr>
          <w:spacing w:val="-3"/>
          <w:sz w:val="18"/>
        </w:rPr>
        <w:t xml:space="preserve"> </w:t>
      </w:r>
      <w:r>
        <w:rPr>
          <w:sz w:val="18"/>
        </w:rPr>
        <w:t>affecting</w:t>
      </w:r>
      <w:r>
        <w:rPr>
          <w:spacing w:val="-2"/>
          <w:sz w:val="18"/>
        </w:rPr>
        <w:t xml:space="preserve"> </w:t>
      </w:r>
      <w:r>
        <w:rPr>
          <w:sz w:val="18"/>
        </w:rPr>
        <w:t>product</w:t>
      </w:r>
      <w:r>
        <w:rPr>
          <w:spacing w:val="-2"/>
          <w:sz w:val="18"/>
        </w:rPr>
        <w:t xml:space="preserve"> </w:t>
      </w:r>
      <w:r>
        <w:rPr>
          <w:sz w:val="18"/>
        </w:rPr>
        <w:t>quality</w:t>
      </w:r>
      <w:r>
        <w:rPr>
          <w:spacing w:val="-3"/>
          <w:sz w:val="18"/>
        </w:rPr>
        <w:t xml:space="preserve"> </w:t>
      </w:r>
      <w:r>
        <w:rPr>
          <w:sz w:val="18"/>
        </w:rPr>
        <w:t>and manufacturing processes for industrial air compressor equipment.</w:t>
      </w:r>
    </w:p>
    <w:p w14:paraId="2D673750" w14:textId="77777777" w:rsidR="000C4AA5" w:rsidRDefault="00000000">
      <w:pPr>
        <w:pStyle w:val="ListParagraph"/>
        <w:numPr>
          <w:ilvl w:val="0"/>
          <w:numId w:val="1"/>
        </w:numPr>
        <w:tabs>
          <w:tab w:val="left" w:pos="374"/>
        </w:tabs>
        <w:spacing w:line="211" w:lineRule="auto"/>
        <w:ind w:right="511"/>
        <w:rPr>
          <w:sz w:val="18"/>
        </w:rPr>
      </w:pPr>
      <w:r>
        <w:rPr>
          <w:sz w:val="18"/>
        </w:rPr>
        <w:t>Drove</w:t>
      </w:r>
      <w:r>
        <w:rPr>
          <w:spacing w:val="-4"/>
          <w:sz w:val="18"/>
        </w:rPr>
        <w:t xml:space="preserve"> </w:t>
      </w:r>
      <w:r>
        <w:rPr>
          <w:sz w:val="18"/>
        </w:rPr>
        <w:t>supplier</w:t>
      </w:r>
      <w:r>
        <w:rPr>
          <w:spacing w:val="-3"/>
          <w:sz w:val="18"/>
        </w:rPr>
        <w:t xml:space="preserve"> </w:t>
      </w:r>
      <w:r>
        <w:rPr>
          <w:sz w:val="18"/>
        </w:rPr>
        <w:t>corrective</w:t>
      </w:r>
      <w:r>
        <w:rPr>
          <w:spacing w:val="-4"/>
          <w:sz w:val="18"/>
        </w:rPr>
        <w:t xml:space="preserve"> </w:t>
      </w:r>
      <w:r>
        <w:rPr>
          <w:sz w:val="18"/>
        </w:rPr>
        <w:t>actions</w:t>
      </w:r>
      <w:r>
        <w:rPr>
          <w:spacing w:val="-2"/>
          <w:sz w:val="18"/>
        </w:rPr>
        <w:t xml:space="preserve"> </w:t>
      </w:r>
      <w:r>
        <w:rPr>
          <w:sz w:val="18"/>
        </w:rPr>
        <w:t>(SCAR/CAPA)</w:t>
      </w:r>
      <w:r>
        <w:rPr>
          <w:spacing w:val="-4"/>
          <w:sz w:val="18"/>
        </w:rPr>
        <w:t xml:space="preserve"> </w:t>
      </w:r>
      <w:r>
        <w:rPr>
          <w:sz w:val="18"/>
        </w:rPr>
        <w:t>through</w:t>
      </w:r>
      <w:r>
        <w:rPr>
          <w:spacing w:val="-4"/>
          <w:sz w:val="18"/>
        </w:rPr>
        <w:t xml:space="preserve"> </w:t>
      </w:r>
      <w:r>
        <w:rPr>
          <w:sz w:val="18"/>
        </w:rPr>
        <w:t>containment,</w:t>
      </w:r>
      <w:r>
        <w:rPr>
          <w:spacing w:val="-3"/>
          <w:sz w:val="18"/>
        </w:rPr>
        <w:t xml:space="preserve"> </w:t>
      </w:r>
      <w:r>
        <w:rPr>
          <w:sz w:val="18"/>
        </w:rPr>
        <w:t>root</w:t>
      </w:r>
      <w:r>
        <w:rPr>
          <w:spacing w:val="-3"/>
          <w:sz w:val="18"/>
        </w:rPr>
        <w:t xml:space="preserve"> </w:t>
      </w:r>
      <w:r>
        <w:rPr>
          <w:sz w:val="18"/>
        </w:rPr>
        <w:t>cause</w:t>
      </w:r>
      <w:r>
        <w:rPr>
          <w:spacing w:val="-4"/>
          <w:sz w:val="18"/>
        </w:rPr>
        <w:t xml:space="preserve"> </w:t>
      </w:r>
      <w:r>
        <w:rPr>
          <w:sz w:val="18"/>
        </w:rPr>
        <w:t>analysis,</w:t>
      </w:r>
      <w:r>
        <w:rPr>
          <w:spacing w:val="-3"/>
          <w:sz w:val="18"/>
        </w:rPr>
        <w:t xml:space="preserve"> </w:t>
      </w:r>
      <w:r>
        <w:rPr>
          <w:sz w:val="18"/>
        </w:rPr>
        <w:t>and</w:t>
      </w:r>
      <w:r>
        <w:rPr>
          <w:spacing w:val="-4"/>
          <w:sz w:val="18"/>
        </w:rPr>
        <w:t xml:space="preserve"> </w:t>
      </w:r>
      <w:r>
        <w:rPr>
          <w:sz w:val="18"/>
        </w:rPr>
        <w:t>follow-up</w:t>
      </w:r>
      <w:r>
        <w:rPr>
          <w:spacing w:val="-4"/>
          <w:sz w:val="18"/>
        </w:rPr>
        <w:t xml:space="preserve"> </w:t>
      </w:r>
      <w:r>
        <w:rPr>
          <w:sz w:val="18"/>
        </w:rPr>
        <w:t>verification</w:t>
      </w:r>
      <w:r>
        <w:rPr>
          <w:spacing w:val="-4"/>
          <w:sz w:val="18"/>
        </w:rPr>
        <w:t xml:space="preserve"> </w:t>
      </w:r>
      <w:r>
        <w:rPr>
          <w:sz w:val="18"/>
        </w:rPr>
        <w:t>using</w:t>
      </w:r>
      <w:r>
        <w:rPr>
          <w:spacing w:val="-4"/>
          <w:sz w:val="18"/>
        </w:rPr>
        <w:t xml:space="preserve"> </w:t>
      </w:r>
      <w:r>
        <w:rPr>
          <w:sz w:val="18"/>
        </w:rPr>
        <w:t>DMAIC-based structured problem solving.</w:t>
      </w:r>
    </w:p>
    <w:p w14:paraId="6BC1CC81" w14:textId="77777777" w:rsidR="000C4AA5" w:rsidRDefault="00000000">
      <w:pPr>
        <w:pStyle w:val="ListParagraph"/>
        <w:numPr>
          <w:ilvl w:val="0"/>
          <w:numId w:val="1"/>
        </w:numPr>
        <w:tabs>
          <w:tab w:val="left" w:pos="373"/>
        </w:tabs>
        <w:spacing w:before="3" w:line="219" w:lineRule="exact"/>
        <w:ind w:left="373" w:hanging="160"/>
        <w:rPr>
          <w:sz w:val="18"/>
        </w:rPr>
      </w:pPr>
      <w:r>
        <w:rPr>
          <w:sz w:val="18"/>
        </w:rPr>
        <w:t>Supported</w:t>
      </w:r>
      <w:r>
        <w:rPr>
          <w:spacing w:val="-4"/>
          <w:sz w:val="18"/>
        </w:rPr>
        <w:t xml:space="preserve"> </w:t>
      </w:r>
      <w:r>
        <w:rPr>
          <w:sz w:val="18"/>
        </w:rPr>
        <w:t>part</w:t>
      </w:r>
      <w:r>
        <w:rPr>
          <w:spacing w:val="-3"/>
          <w:sz w:val="18"/>
        </w:rPr>
        <w:t xml:space="preserve"> </w:t>
      </w:r>
      <w:r>
        <w:rPr>
          <w:sz w:val="18"/>
        </w:rPr>
        <w:t>qualification</w:t>
      </w:r>
      <w:r>
        <w:rPr>
          <w:spacing w:val="-4"/>
          <w:sz w:val="18"/>
        </w:rPr>
        <w:t xml:space="preserve"> </w:t>
      </w:r>
      <w:r>
        <w:rPr>
          <w:sz w:val="18"/>
        </w:rPr>
        <w:t>and</w:t>
      </w:r>
      <w:r>
        <w:rPr>
          <w:spacing w:val="-1"/>
          <w:sz w:val="18"/>
        </w:rPr>
        <w:t xml:space="preserve"> </w:t>
      </w:r>
      <w:r>
        <w:rPr>
          <w:sz w:val="18"/>
        </w:rPr>
        <w:t>process</w:t>
      </w:r>
      <w:r>
        <w:rPr>
          <w:spacing w:val="-4"/>
          <w:sz w:val="18"/>
        </w:rPr>
        <w:t xml:space="preserve"> </w:t>
      </w:r>
      <w:r>
        <w:rPr>
          <w:sz w:val="18"/>
        </w:rPr>
        <w:t>validation</w:t>
      </w:r>
      <w:r>
        <w:rPr>
          <w:spacing w:val="-3"/>
          <w:sz w:val="18"/>
        </w:rPr>
        <w:t xml:space="preserve"> </w:t>
      </w:r>
      <w:r>
        <w:rPr>
          <w:sz w:val="18"/>
        </w:rPr>
        <w:t>activities</w:t>
      </w:r>
      <w:r>
        <w:rPr>
          <w:spacing w:val="-3"/>
          <w:sz w:val="18"/>
        </w:rPr>
        <w:t xml:space="preserve"> </w:t>
      </w:r>
      <w:r>
        <w:rPr>
          <w:sz w:val="18"/>
        </w:rPr>
        <w:t>through</w:t>
      </w:r>
      <w:r>
        <w:rPr>
          <w:spacing w:val="-4"/>
          <w:sz w:val="18"/>
        </w:rPr>
        <w:t xml:space="preserve"> </w:t>
      </w:r>
      <w:r>
        <w:rPr>
          <w:sz w:val="18"/>
        </w:rPr>
        <w:t>inspection</w:t>
      </w:r>
      <w:r>
        <w:rPr>
          <w:spacing w:val="-3"/>
          <w:sz w:val="18"/>
        </w:rPr>
        <w:t xml:space="preserve"> </w:t>
      </w:r>
      <w:r>
        <w:rPr>
          <w:sz w:val="18"/>
        </w:rPr>
        <w:t>review</w:t>
      </w:r>
      <w:r>
        <w:rPr>
          <w:spacing w:val="-3"/>
          <w:sz w:val="18"/>
        </w:rPr>
        <w:t xml:space="preserve"> </w:t>
      </w:r>
      <w:r>
        <w:rPr>
          <w:sz w:val="18"/>
        </w:rPr>
        <w:t>and</w:t>
      </w:r>
      <w:r>
        <w:rPr>
          <w:spacing w:val="-3"/>
          <w:sz w:val="18"/>
        </w:rPr>
        <w:t xml:space="preserve"> </w:t>
      </w:r>
      <w:r>
        <w:rPr>
          <w:sz w:val="18"/>
        </w:rPr>
        <w:t>technical</w:t>
      </w:r>
      <w:r>
        <w:rPr>
          <w:spacing w:val="-2"/>
          <w:sz w:val="18"/>
        </w:rPr>
        <w:t xml:space="preserve"> documentation.</w:t>
      </w:r>
    </w:p>
    <w:p w14:paraId="04CF65E8" w14:textId="77777777" w:rsidR="000C4AA5" w:rsidRDefault="00000000">
      <w:pPr>
        <w:pStyle w:val="ListParagraph"/>
        <w:numPr>
          <w:ilvl w:val="0"/>
          <w:numId w:val="1"/>
        </w:numPr>
        <w:tabs>
          <w:tab w:val="left" w:pos="373"/>
        </w:tabs>
        <w:spacing w:before="0" w:line="217" w:lineRule="exact"/>
        <w:ind w:left="373" w:hanging="160"/>
        <w:rPr>
          <w:sz w:val="18"/>
        </w:rPr>
      </w:pPr>
      <w:r>
        <w:rPr>
          <w:sz w:val="18"/>
        </w:rPr>
        <w:t>Coordinated</w:t>
      </w:r>
      <w:r>
        <w:rPr>
          <w:spacing w:val="-7"/>
          <w:sz w:val="18"/>
        </w:rPr>
        <w:t xml:space="preserve"> </w:t>
      </w:r>
      <w:r>
        <w:rPr>
          <w:sz w:val="18"/>
        </w:rPr>
        <w:t>with</w:t>
      </w:r>
      <w:r>
        <w:rPr>
          <w:spacing w:val="-5"/>
          <w:sz w:val="18"/>
        </w:rPr>
        <w:t xml:space="preserve"> </w:t>
      </w:r>
      <w:r>
        <w:rPr>
          <w:sz w:val="18"/>
        </w:rPr>
        <w:t>manufacturing,</w:t>
      </w:r>
      <w:r>
        <w:rPr>
          <w:spacing w:val="-2"/>
          <w:sz w:val="18"/>
        </w:rPr>
        <w:t xml:space="preserve"> </w:t>
      </w:r>
      <w:r>
        <w:rPr>
          <w:sz w:val="18"/>
        </w:rPr>
        <w:t>sourcing,</w:t>
      </w:r>
      <w:r>
        <w:rPr>
          <w:spacing w:val="-3"/>
          <w:sz w:val="18"/>
        </w:rPr>
        <w:t xml:space="preserve"> </w:t>
      </w:r>
      <w:r>
        <w:rPr>
          <w:sz w:val="18"/>
        </w:rPr>
        <w:t>and</w:t>
      </w:r>
      <w:r>
        <w:rPr>
          <w:spacing w:val="-3"/>
          <w:sz w:val="18"/>
        </w:rPr>
        <w:t xml:space="preserve"> </w:t>
      </w:r>
      <w:r>
        <w:rPr>
          <w:sz w:val="18"/>
        </w:rPr>
        <w:t>engineering</w:t>
      </w:r>
      <w:r>
        <w:rPr>
          <w:spacing w:val="-4"/>
          <w:sz w:val="18"/>
        </w:rPr>
        <w:t xml:space="preserve"> </w:t>
      </w:r>
      <w:r>
        <w:rPr>
          <w:sz w:val="18"/>
        </w:rPr>
        <w:t>teams</w:t>
      </w:r>
      <w:r>
        <w:rPr>
          <w:spacing w:val="-3"/>
          <w:sz w:val="18"/>
        </w:rPr>
        <w:t xml:space="preserve"> </w:t>
      </w:r>
      <w:r>
        <w:rPr>
          <w:sz w:val="18"/>
        </w:rPr>
        <w:t>to</w:t>
      </w:r>
      <w:r>
        <w:rPr>
          <w:spacing w:val="-3"/>
          <w:sz w:val="18"/>
        </w:rPr>
        <w:t xml:space="preserve"> </w:t>
      </w:r>
      <w:r>
        <w:rPr>
          <w:sz w:val="18"/>
        </w:rPr>
        <w:t>improve</w:t>
      </w:r>
      <w:r>
        <w:rPr>
          <w:spacing w:val="-4"/>
          <w:sz w:val="18"/>
        </w:rPr>
        <w:t xml:space="preserve"> </w:t>
      </w:r>
      <w:r>
        <w:rPr>
          <w:sz w:val="18"/>
        </w:rPr>
        <w:t>supplier</w:t>
      </w:r>
      <w:r>
        <w:rPr>
          <w:spacing w:val="-2"/>
          <w:sz w:val="18"/>
        </w:rPr>
        <w:t xml:space="preserve"> </w:t>
      </w:r>
      <w:r>
        <w:rPr>
          <w:sz w:val="18"/>
        </w:rPr>
        <w:t>performance</w:t>
      </w:r>
      <w:r>
        <w:rPr>
          <w:spacing w:val="-4"/>
          <w:sz w:val="18"/>
        </w:rPr>
        <w:t xml:space="preserve"> </w:t>
      </w:r>
      <w:r>
        <w:rPr>
          <w:sz w:val="18"/>
        </w:rPr>
        <w:t>and</w:t>
      </w:r>
      <w:r>
        <w:rPr>
          <w:spacing w:val="-5"/>
          <w:sz w:val="18"/>
        </w:rPr>
        <w:t xml:space="preserve"> </w:t>
      </w:r>
      <w:r>
        <w:rPr>
          <w:sz w:val="18"/>
        </w:rPr>
        <w:t>ensure</w:t>
      </w:r>
      <w:r>
        <w:rPr>
          <w:spacing w:val="-5"/>
          <w:sz w:val="18"/>
        </w:rPr>
        <w:t xml:space="preserve"> </w:t>
      </w:r>
      <w:r>
        <w:rPr>
          <w:sz w:val="18"/>
        </w:rPr>
        <w:t>quality</w:t>
      </w:r>
      <w:r>
        <w:rPr>
          <w:spacing w:val="-3"/>
          <w:sz w:val="18"/>
        </w:rPr>
        <w:t xml:space="preserve"> </w:t>
      </w:r>
      <w:r>
        <w:rPr>
          <w:spacing w:val="-2"/>
          <w:sz w:val="18"/>
        </w:rPr>
        <w:t>compliance.</w:t>
      </w:r>
    </w:p>
    <w:p w14:paraId="23851E45" w14:textId="77777777" w:rsidR="000C4AA5" w:rsidRDefault="00000000">
      <w:pPr>
        <w:pStyle w:val="ListParagraph"/>
        <w:numPr>
          <w:ilvl w:val="0"/>
          <w:numId w:val="1"/>
        </w:numPr>
        <w:tabs>
          <w:tab w:val="left" w:pos="373"/>
        </w:tabs>
        <w:spacing w:before="0" w:line="218" w:lineRule="exact"/>
        <w:ind w:left="373" w:hanging="160"/>
        <w:rPr>
          <w:sz w:val="18"/>
        </w:rPr>
      </w:pPr>
      <w:r>
        <w:rPr>
          <w:sz w:val="18"/>
        </w:rPr>
        <w:t>Analyzed</w:t>
      </w:r>
      <w:r>
        <w:rPr>
          <w:spacing w:val="-3"/>
          <w:sz w:val="18"/>
        </w:rPr>
        <w:t xml:space="preserve"> </w:t>
      </w:r>
      <w:r>
        <w:rPr>
          <w:sz w:val="18"/>
        </w:rPr>
        <w:t>supplier</w:t>
      </w:r>
      <w:r>
        <w:rPr>
          <w:spacing w:val="-2"/>
          <w:sz w:val="18"/>
        </w:rPr>
        <w:t xml:space="preserve"> </w:t>
      </w:r>
      <w:r>
        <w:rPr>
          <w:sz w:val="18"/>
        </w:rPr>
        <w:t>and</w:t>
      </w:r>
      <w:r>
        <w:rPr>
          <w:spacing w:val="-1"/>
          <w:sz w:val="18"/>
        </w:rPr>
        <w:t xml:space="preserve"> </w:t>
      </w:r>
      <w:r>
        <w:rPr>
          <w:sz w:val="18"/>
        </w:rPr>
        <w:t>production</w:t>
      </w:r>
      <w:r>
        <w:rPr>
          <w:spacing w:val="-3"/>
          <w:sz w:val="18"/>
        </w:rPr>
        <w:t xml:space="preserve"> </w:t>
      </w:r>
      <w:r>
        <w:rPr>
          <w:sz w:val="18"/>
        </w:rPr>
        <w:t>quality</w:t>
      </w:r>
      <w:r>
        <w:rPr>
          <w:spacing w:val="-2"/>
          <w:sz w:val="18"/>
        </w:rPr>
        <w:t xml:space="preserve"> </w:t>
      </w:r>
      <w:r>
        <w:rPr>
          <w:sz w:val="18"/>
        </w:rPr>
        <w:t>data</w:t>
      </w:r>
      <w:r>
        <w:rPr>
          <w:spacing w:val="-3"/>
          <w:sz w:val="18"/>
        </w:rPr>
        <w:t xml:space="preserve"> </w:t>
      </w:r>
      <w:r>
        <w:rPr>
          <w:sz w:val="18"/>
        </w:rPr>
        <w:t>to</w:t>
      </w:r>
      <w:r>
        <w:rPr>
          <w:spacing w:val="-2"/>
          <w:sz w:val="18"/>
        </w:rPr>
        <w:t xml:space="preserve"> </w:t>
      </w:r>
      <w:r>
        <w:rPr>
          <w:sz w:val="18"/>
        </w:rPr>
        <w:t>identify</w:t>
      </w:r>
      <w:r>
        <w:rPr>
          <w:spacing w:val="-3"/>
          <w:sz w:val="18"/>
        </w:rPr>
        <w:t xml:space="preserve"> </w:t>
      </w:r>
      <w:r>
        <w:rPr>
          <w:sz w:val="18"/>
        </w:rPr>
        <w:t>trends</w:t>
      </w:r>
      <w:r>
        <w:rPr>
          <w:spacing w:val="-3"/>
          <w:sz w:val="18"/>
        </w:rPr>
        <w:t xml:space="preserve"> </w:t>
      </w:r>
      <w:r>
        <w:rPr>
          <w:sz w:val="18"/>
        </w:rPr>
        <w:t>and</w:t>
      </w:r>
      <w:r>
        <w:rPr>
          <w:spacing w:val="-3"/>
          <w:sz w:val="18"/>
        </w:rPr>
        <w:t xml:space="preserve"> </w:t>
      </w:r>
      <w:r>
        <w:rPr>
          <w:sz w:val="18"/>
        </w:rPr>
        <w:t>support</w:t>
      </w:r>
      <w:r>
        <w:rPr>
          <w:spacing w:val="-3"/>
          <w:sz w:val="18"/>
        </w:rPr>
        <w:t xml:space="preserve"> </w:t>
      </w:r>
      <w:r>
        <w:rPr>
          <w:sz w:val="18"/>
        </w:rPr>
        <w:t>continuous</w:t>
      </w:r>
      <w:r>
        <w:rPr>
          <w:spacing w:val="-3"/>
          <w:sz w:val="18"/>
        </w:rPr>
        <w:t xml:space="preserve"> </w:t>
      </w:r>
      <w:r>
        <w:rPr>
          <w:sz w:val="18"/>
        </w:rPr>
        <w:t>improvement</w:t>
      </w:r>
      <w:r>
        <w:rPr>
          <w:spacing w:val="-2"/>
          <w:sz w:val="18"/>
        </w:rPr>
        <w:t xml:space="preserve"> </w:t>
      </w:r>
      <w:r>
        <w:rPr>
          <w:sz w:val="18"/>
        </w:rPr>
        <w:t>across</w:t>
      </w:r>
      <w:r>
        <w:rPr>
          <w:spacing w:val="-3"/>
          <w:sz w:val="18"/>
        </w:rPr>
        <w:t xml:space="preserve"> </w:t>
      </w:r>
      <w:r>
        <w:rPr>
          <w:sz w:val="18"/>
        </w:rPr>
        <w:t>the</w:t>
      </w:r>
      <w:r>
        <w:rPr>
          <w:spacing w:val="-3"/>
          <w:sz w:val="18"/>
        </w:rPr>
        <w:t xml:space="preserve"> </w:t>
      </w:r>
      <w:r>
        <w:rPr>
          <w:sz w:val="18"/>
        </w:rPr>
        <w:t xml:space="preserve">supply </w:t>
      </w:r>
      <w:r>
        <w:rPr>
          <w:spacing w:val="-2"/>
          <w:sz w:val="18"/>
        </w:rPr>
        <w:t>base.</w:t>
      </w:r>
    </w:p>
    <w:p w14:paraId="44E6FE41" w14:textId="77777777" w:rsidR="000C4AA5" w:rsidRDefault="00000000">
      <w:pPr>
        <w:tabs>
          <w:tab w:val="left" w:pos="7141"/>
        </w:tabs>
        <w:spacing w:before="61"/>
        <w:ind w:left="144"/>
        <w:rPr>
          <w:sz w:val="18"/>
        </w:rPr>
      </w:pPr>
      <w:r>
        <w:rPr>
          <w:b/>
          <w:sz w:val="18"/>
        </w:rPr>
        <w:t>Flowserve</w:t>
      </w:r>
      <w:r>
        <w:rPr>
          <w:b/>
          <w:spacing w:val="-4"/>
          <w:sz w:val="18"/>
        </w:rPr>
        <w:t xml:space="preserve"> </w:t>
      </w:r>
      <w:proofErr w:type="spellStart"/>
      <w:r>
        <w:rPr>
          <w:b/>
          <w:sz w:val="18"/>
        </w:rPr>
        <w:t>Sanmar</w:t>
      </w:r>
      <w:proofErr w:type="spellEnd"/>
      <w:r>
        <w:rPr>
          <w:b/>
          <w:spacing w:val="-3"/>
          <w:sz w:val="18"/>
        </w:rPr>
        <w:t xml:space="preserve"> </w:t>
      </w:r>
      <w:r>
        <w:rPr>
          <w:b/>
          <w:sz w:val="18"/>
        </w:rPr>
        <w:t>Private</w:t>
      </w:r>
      <w:r>
        <w:rPr>
          <w:b/>
          <w:spacing w:val="-3"/>
          <w:sz w:val="18"/>
        </w:rPr>
        <w:t xml:space="preserve"> </w:t>
      </w:r>
      <w:r>
        <w:rPr>
          <w:b/>
          <w:sz w:val="18"/>
        </w:rPr>
        <w:t>Limited</w:t>
      </w:r>
      <w:r>
        <w:rPr>
          <w:b/>
          <w:spacing w:val="-2"/>
          <w:sz w:val="18"/>
        </w:rPr>
        <w:t xml:space="preserve"> </w:t>
      </w:r>
      <w:r>
        <w:rPr>
          <w:b/>
          <w:sz w:val="18"/>
        </w:rPr>
        <w:t>—</w:t>
      </w:r>
      <w:r>
        <w:rPr>
          <w:b/>
          <w:spacing w:val="-3"/>
          <w:sz w:val="18"/>
        </w:rPr>
        <w:t xml:space="preserve"> </w:t>
      </w:r>
      <w:r>
        <w:rPr>
          <w:b/>
          <w:sz w:val="18"/>
        </w:rPr>
        <w:t>Chennai,</w:t>
      </w:r>
      <w:r>
        <w:rPr>
          <w:b/>
          <w:spacing w:val="-4"/>
          <w:sz w:val="18"/>
        </w:rPr>
        <w:t xml:space="preserve"> India</w:t>
      </w:r>
      <w:r>
        <w:rPr>
          <w:b/>
          <w:sz w:val="18"/>
        </w:rPr>
        <w:tab/>
      </w:r>
      <w:r>
        <w:rPr>
          <w:sz w:val="18"/>
        </w:rPr>
        <w:t>July</w:t>
      </w:r>
      <w:r>
        <w:rPr>
          <w:spacing w:val="-4"/>
          <w:sz w:val="18"/>
        </w:rPr>
        <w:t xml:space="preserve"> </w:t>
      </w:r>
      <w:r>
        <w:rPr>
          <w:sz w:val="18"/>
        </w:rPr>
        <w:t>2020</w:t>
      </w:r>
      <w:r>
        <w:rPr>
          <w:spacing w:val="-2"/>
          <w:sz w:val="18"/>
        </w:rPr>
        <w:t xml:space="preserve"> </w:t>
      </w:r>
      <w:r>
        <w:rPr>
          <w:sz w:val="18"/>
        </w:rPr>
        <w:t>–</w:t>
      </w:r>
      <w:r>
        <w:rPr>
          <w:spacing w:val="-2"/>
          <w:sz w:val="18"/>
        </w:rPr>
        <w:t xml:space="preserve"> </w:t>
      </w:r>
      <w:r>
        <w:rPr>
          <w:sz w:val="18"/>
        </w:rPr>
        <w:t>November</w:t>
      </w:r>
      <w:r>
        <w:rPr>
          <w:spacing w:val="-1"/>
          <w:sz w:val="18"/>
        </w:rPr>
        <w:t xml:space="preserve"> </w:t>
      </w:r>
      <w:r>
        <w:rPr>
          <w:spacing w:val="-4"/>
          <w:sz w:val="18"/>
        </w:rPr>
        <w:t>2021</w:t>
      </w:r>
    </w:p>
    <w:p w14:paraId="6CB4DE80" w14:textId="77777777" w:rsidR="000C4AA5" w:rsidRDefault="00000000">
      <w:pPr>
        <w:spacing w:before="64" w:line="211" w:lineRule="exact"/>
        <w:ind w:left="144"/>
        <w:rPr>
          <w:i/>
          <w:sz w:val="18"/>
        </w:rPr>
      </w:pPr>
      <w:r>
        <w:rPr>
          <w:i/>
          <w:sz w:val="18"/>
        </w:rPr>
        <w:t>Senior</w:t>
      </w:r>
      <w:r>
        <w:rPr>
          <w:i/>
          <w:spacing w:val="-5"/>
          <w:sz w:val="18"/>
        </w:rPr>
        <w:t xml:space="preserve"> </w:t>
      </w:r>
      <w:r>
        <w:rPr>
          <w:i/>
          <w:sz w:val="18"/>
        </w:rPr>
        <w:t>Engineer</w:t>
      </w:r>
      <w:r>
        <w:rPr>
          <w:i/>
          <w:spacing w:val="-3"/>
          <w:sz w:val="18"/>
        </w:rPr>
        <w:t xml:space="preserve"> </w:t>
      </w:r>
      <w:r>
        <w:rPr>
          <w:i/>
          <w:sz w:val="18"/>
        </w:rPr>
        <w:t>—</w:t>
      </w:r>
      <w:r>
        <w:rPr>
          <w:i/>
          <w:spacing w:val="-3"/>
          <w:sz w:val="18"/>
        </w:rPr>
        <w:t xml:space="preserve"> </w:t>
      </w:r>
      <w:r>
        <w:rPr>
          <w:i/>
          <w:sz w:val="18"/>
        </w:rPr>
        <w:t>Application</w:t>
      </w:r>
      <w:r>
        <w:rPr>
          <w:i/>
          <w:spacing w:val="-2"/>
          <w:sz w:val="18"/>
        </w:rPr>
        <w:t xml:space="preserve"> Engineering</w:t>
      </w:r>
    </w:p>
    <w:p w14:paraId="71C8BB00" w14:textId="77777777" w:rsidR="000C4AA5" w:rsidRDefault="00000000">
      <w:pPr>
        <w:pStyle w:val="ListParagraph"/>
        <w:numPr>
          <w:ilvl w:val="0"/>
          <w:numId w:val="1"/>
        </w:numPr>
        <w:tabs>
          <w:tab w:val="left" w:pos="374"/>
        </w:tabs>
        <w:spacing w:before="11" w:line="211" w:lineRule="auto"/>
        <w:ind w:right="805"/>
        <w:rPr>
          <w:sz w:val="18"/>
        </w:rPr>
      </w:pPr>
      <w:r>
        <w:rPr>
          <w:sz w:val="18"/>
        </w:rPr>
        <w:t>Supported</w:t>
      </w:r>
      <w:r>
        <w:rPr>
          <w:spacing w:val="-2"/>
          <w:sz w:val="18"/>
        </w:rPr>
        <w:t xml:space="preserve"> </w:t>
      </w:r>
      <w:r>
        <w:rPr>
          <w:sz w:val="18"/>
        </w:rPr>
        <w:t>supplier</w:t>
      </w:r>
      <w:r>
        <w:rPr>
          <w:spacing w:val="-3"/>
          <w:sz w:val="18"/>
        </w:rPr>
        <w:t xml:space="preserve"> </w:t>
      </w:r>
      <w:r>
        <w:rPr>
          <w:sz w:val="18"/>
        </w:rPr>
        <w:t>and</w:t>
      </w:r>
      <w:r>
        <w:rPr>
          <w:spacing w:val="-4"/>
          <w:sz w:val="18"/>
        </w:rPr>
        <w:t xml:space="preserve"> </w:t>
      </w:r>
      <w:r>
        <w:rPr>
          <w:sz w:val="18"/>
        </w:rPr>
        <w:t>manufacturing</w:t>
      </w:r>
      <w:r>
        <w:rPr>
          <w:spacing w:val="-2"/>
          <w:sz w:val="18"/>
        </w:rPr>
        <w:t xml:space="preserve"> </w:t>
      </w:r>
      <w:r>
        <w:rPr>
          <w:sz w:val="18"/>
        </w:rPr>
        <w:t>quality</w:t>
      </w:r>
      <w:r>
        <w:rPr>
          <w:spacing w:val="-3"/>
          <w:sz w:val="18"/>
        </w:rPr>
        <w:t xml:space="preserve"> </w:t>
      </w:r>
      <w:r>
        <w:rPr>
          <w:sz w:val="18"/>
        </w:rPr>
        <w:t>activities</w:t>
      </w:r>
      <w:r>
        <w:rPr>
          <w:spacing w:val="-4"/>
          <w:sz w:val="18"/>
        </w:rPr>
        <w:t xml:space="preserve"> </w:t>
      </w:r>
      <w:r>
        <w:rPr>
          <w:sz w:val="18"/>
        </w:rPr>
        <w:t>for</w:t>
      </w:r>
      <w:r>
        <w:rPr>
          <w:spacing w:val="-3"/>
          <w:sz w:val="18"/>
        </w:rPr>
        <w:t xml:space="preserve"> </w:t>
      </w:r>
      <w:r>
        <w:rPr>
          <w:sz w:val="18"/>
        </w:rPr>
        <w:t>industrial</w:t>
      </w:r>
      <w:r>
        <w:rPr>
          <w:spacing w:val="-3"/>
          <w:sz w:val="18"/>
        </w:rPr>
        <w:t xml:space="preserve"> </w:t>
      </w:r>
      <w:r>
        <w:rPr>
          <w:sz w:val="18"/>
        </w:rPr>
        <w:t>flow</w:t>
      </w:r>
      <w:r>
        <w:rPr>
          <w:spacing w:val="-3"/>
          <w:sz w:val="18"/>
        </w:rPr>
        <w:t xml:space="preserve"> </w:t>
      </w:r>
      <w:r>
        <w:rPr>
          <w:sz w:val="18"/>
        </w:rPr>
        <w:t>control</w:t>
      </w:r>
      <w:r>
        <w:rPr>
          <w:spacing w:val="-4"/>
          <w:sz w:val="18"/>
        </w:rPr>
        <w:t xml:space="preserve"> </w:t>
      </w:r>
      <w:r>
        <w:rPr>
          <w:sz w:val="18"/>
        </w:rPr>
        <w:t>products,</w:t>
      </w:r>
      <w:r>
        <w:rPr>
          <w:spacing w:val="-3"/>
          <w:sz w:val="18"/>
        </w:rPr>
        <w:t xml:space="preserve"> </w:t>
      </w:r>
      <w:r>
        <w:rPr>
          <w:sz w:val="18"/>
        </w:rPr>
        <w:t>including</w:t>
      </w:r>
      <w:r>
        <w:rPr>
          <w:spacing w:val="-4"/>
          <w:sz w:val="18"/>
        </w:rPr>
        <w:t xml:space="preserve"> </w:t>
      </w:r>
      <w:r>
        <w:rPr>
          <w:sz w:val="18"/>
        </w:rPr>
        <w:t>valves</w:t>
      </w:r>
      <w:r>
        <w:rPr>
          <w:spacing w:val="-4"/>
          <w:sz w:val="18"/>
        </w:rPr>
        <w:t xml:space="preserve"> </w:t>
      </w:r>
      <w:r>
        <w:rPr>
          <w:sz w:val="18"/>
        </w:rPr>
        <w:t>and</w:t>
      </w:r>
      <w:r>
        <w:rPr>
          <w:spacing w:val="-4"/>
          <w:sz w:val="18"/>
        </w:rPr>
        <w:t xml:space="preserve"> </w:t>
      </w:r>
      <w:r>
        <w:rPr>
          <w:sz w:val="18"/>
        </w:rPr>
        <w:t>actuation systems, ensuring compliance with ISO 9001 and customer requirements.</w:t>
      </w:r>
    </w:p>
    <w:p w14:paraId="3CBADB6C" w14:textId="77777777" w:rsidR="000C4AA5" w:rsidRDefault="00000000">
      <w:pPr>
        <w:pStyle w:val="ListParagraph"/>
        <w:numPr>
          <w:ilvl w:val="0"/>
          <w:numId w:val="1"/>
        </w:numPr>
        <w:tabs>
          <w:tab w:val="left" w:pos="374"/>
        </w:tabs>
        <w:spacing w:before="18" w:line="216" w:lineRule="auto"/>
        <w:ind w:right="302"/>
        <w:rPr>
          <w:sz w:val="18"/>
        </w:rPr>
      </w:pPr>
      <w:r>
        <w:rPr>
          <w:sz w:val="18"/>
        </w:rPr>
        <w:t>Conducted</w:t>
      </w:r>
      <w:r>
        <w:rPr>
          <w:spacing w:val="-4"/>
          <w:sz w:val="18"/>
        </w:rPr>
        <w:t xml:space="preserve"> </w:t>
      </w:r>
      <w:r>
        <w:rPr>
          <w:sz w:val="18"/>
        </w:rPr>
        <w:t>root</w:t>
      </w:r>
      <w:r>
        <w:rPr>
          <w:spacing w:val="-3"/>
          <w:sz w:val="18"/>
        </w:rPr>
        <w:t xml:space="preserve"> </w:t>
      </w:r>
      <w:r>
        <w:rPr>
          <w:sz w:val="18"/>
        </w:rPr>
        <w:t>cause</w:t>
      </w:r>
      <w:r>
        <w:rPr>
          <w:spacing w:val="-2"/>
          <w:sz w:val="18"/>
        </w:rPr>
        <w:t xml:space="preserve"> </w:t>
      </w:r>
      <w:r>
        <w:rPr>
          <w:sz w:val="18"/>
        </w:rPr>
        <w:t>investigations,</w:t>
      </w:r>
      <w:r>
        <w:rPr>
          <w:spacing w:val="-3"/>
          <w:sz w:val="18"/>
        </w:rPr>
        <w:t xml:space="preserve"> </w:t>
      </w:r>
      <w:r>
        <w:rPr>
          <w:sz w:val="18"/>
        </w:rPr>
        <w:t>CAPA</w:t>
      </w:r>
      <w:r>
        <w:rPr>
          <w:spacing w:val="-3"/>
          <w:sz w:val="18"/>
        </w:rPr>
        <w:t xml:space="preserve"> </w:t>
      </w:r>
      <w:r>
        <w:rPr>
          <w:sz w:val="18"/>
        </w:rPr>
        <w:t>activities,</w:t>
      </w:r>
      <w:r>
        <w:rPr>
          <w:spacing w:val="-3"/>
          <w:sz w:val="18"/>
        </w:rPr>
        <w:t xml:space="preserve"> </w:t>
      </w:r>
      <w:r>
        <w:rPr>
          <w:sz w:val="18"/>
        </w:rPr>
        <w:t>and</w:t>
      </w:r>
      <w:r>
        <w:rPr>
          <w:spacing w:val="-4"/>
          <w:sz w:val="18"/>
        </w:rPr>
        <w:t xml:space="preserve"> </w:t>
      </w:r>
      <w:r>
        <w:rPr>
          <w:sz w:val="18"/>
        </w:rPr>
        <w:t>nonconformance</w:t>
      </w:r>
      <w:r>
        <w:rPr>
          <w:spacing w:val="-4"/>
          <w:sz w:val="18"/>
        </w:rPr>
        <w:t xml:space="preserve"> </w:t>
      </w:r>
      <w:r>
        <w:rPr>
          <w:sz w:val="18"/>
        </w:rPr>
        <w:t>reviews</w:t>
      </w:r>
      <w:r>
        <w:rPr>
          <w:spacing w:val="-4"/>
          <w:sz w:val="18"/>
        </w:rPr>
        <w:t xml:space="preserve"> </w:t>
      </w:r>
      <w:r>
        <w:rPr>
          <w:sz w:val="18"/>
        </w:rPr>
        <w:t>using</w:t>
      </w:r>
      <w:r>
        <w:rPr>
          <w:spacing w:val="-4"/>
          <w:sz w:val="18"/>
        </w:rPr>
        <w:t xml:space="preserve"> </w:t>
      </w:r>
      <w:r>
        <w:rPr>
          <w:sz w:val="18"/>
        </w:rPr>
        <w:t>8D,</w:t>
      </w:r>
      <w:r>
        <w:rPr>
          <w:spacing w:val="-3"/>
          <w:sz w:val="18"/>
        </w:rPr>
        <w:t xml:space="preserve"> </w:t>
      </w:r>
      <w:r>
        <w:rPr>
          <w:sz w:val="18"/>
        </w:rPr>
        <w:t>Fishbone,</w:t>
      </w:r>
      <w:r>
        <w:rPr>
          <w:spacing w:val="-3"/>
          <w:sz w:val="18"/>
        </w:rPr>
        <w:t xml:space="preserve"> </w:t>
      </w:r>
      <w:r>
        <w:rPr>
          <w:sz w:val="18"/>
        </w:rPr>
        <w:t>5-Why,</w:t>
      </w:r>
      <w:r>
        <w:rPr>
          <w:spacing w:val="-3"/>
          <w:sz w:val="18"/>
        </w:rPr>
        <w:t xml:space="preserve"> </w:t>
      </w:r>
      <w:r>
        <w:rPr>
          <w:sz w:val="18"/>
        </w:rPr>
        <w:t>and</w:t>
      </w:r>
      <w:r>
        <w:rPr>
          <w:spacing w:val="-4"/>
          <w:sz w:val="18"/>
        </w:rPr>
        <w:t xml:space="preserve"> </w:t>
      </w:r>
      <w:r>
        <w:rPr>
          <w:sz w:val="18"/>
        </w:rPr>
        <w:t>DMAIC</w:t>
      </w:r>
      <w:r>
        <w:rPr>
          <w:spacing w:val="-4"/>
          <w:sz w:val="18"/>
        </w:rPr>
        <w:t xml:space="preserve"> </w:t>
      </w:r>
      <w:r>
        <w:rPr>
          <w:sz w:val="18"/>
        </w:rPr>
        <w:t>methodologies to improve product quality and reduce recurring defects.</w:t>
      </w:r>
    </w:p>
    <w:p w14:paraId="678091C7" w14:textId="77777777" w:rsidR="000C4AA5" w:rsidRDefault="00000000">
      <w:pPr>
        <w:pStyle w:val="ListParagraph"/>
        <w:numPr>
          <w:ilvl w:val="0"/>
          <w:numId w:val="1"/>
        </w:numPr>
        <w:tabs>
          <w:tab w:val="left" w:pos="374"/>
        </w:tabs>
        <w:spacing w:before="19" w:line="211" w:lineRule="auto"/>
        <w:ind w:right="727"/>
        <w:rPr>
          <w:sz w:val="18"/>
        </w:rPr>
      </w:pPr>
      <w:r>
        <w:rPr>
          <w:sz w:val="18"/>
        </w:rPr>
        <w:t>Reviewed</w:t>
      </w:r>
      <w:r>
        <w:rPr>
          <w:spacing w:val="-4"/>
          <w:sz w:val="18"/>
        </w:rPr>
        <w:t xml:space="preserve"> </w:t>
      </w:r>
      <w:r>
        <w:rPr>
          <w:sz w:val="18"/>
        </w:rPr>
        <w:t>engineering</w:t>
      </w:r>
      <w:r>
        <w:rPr>
          <w:spacing w:val="-4"/>
          <w:sz w:val="18"/>
        </w:rPr>
        <w:t xml:space="preserve"> </w:t>
      </w:r>
      <w:r>
        <w:rPr>
          <w:sz w:val="18"/>
        </w:rPr>
        <w:t>drawings,</w:t>
      </w:r>
      <w:r>
        <w:rPr>
          <w:spacing w:val="-1"/>
          <w:sz w:val="18"/>
        </w:rPr>
        <w:t xml:space="preserve"> </w:t>
      </w:r>
      <w:r>
        <w:rPr>
          <w:sz w:val="18"/>
        </w:rPr>
        <w:t>specifications,</w:t>
      </w:r>
      <w:r>
        <w:rPr>
          <w:spacing w:val="-3"/>
          <w:sz w:val="18"/>
        </w:rPr>
        <w:t xml:space="preserve"> </w:t>
      </w:r>
      <w:r>
        <w:rPr>
          <w:sz w:val="18"/>
        </w:rPr>
        <w:t>and</w:t>
      </w:r>
      <w:r>
        <w:rPr>
          <w:spacing w:val="-4"/>
          <w:sz w:val="18"/>
        </w:rPr>
        <w:t xml:space="preserve"> </w:t>
      </w:r>
      <w:r>
        <w:rPr>
          <w:sz w:val="18"/>
        </w:rPr>
        <w:t>application</w:t>
      </w:r>
      <w:r>
        <w:rPr>
          <w:spacing w:val="-4"/>
          <w:sz w:val="18"/>
        </w:rPr>
        <w:t xml:space="preserve"> </w:t>
      </w:r>
      <w:r>
        <w:rPr>
          <w:sz w:val="18"/>
        </w:rPr>
        <w:t>requirements</w:t>
      </w:r>
      <w:r>
        <w:rPr>
          <w:spacing w:val="-4"/>
          <w:sz w:val="18"/>
        </w:rPr>
        <w:t xml:space="preserve"> </w:t>
      </w:r>
      <w:r>
        <w:rPr>
          <w:sz w:val="18"/>
        </w:rPr>
        <w:t>to</w:t>
      </w:r>
      <w:r>
        <w:rPr>
          <w:spacing w:val="-3"/>
          <w:sz w:val="18"/>
        </w:rPr>
        <w:t xml:space="preserve"> </w:t>
      </w:r>
      <w:r>
        <w:rPr>
          <w:sz w:val="18"/>
        </w:rPr>
        <w:t>support</w:t>
      </w:r>
      <w:r>
        <w:rPr>
          <w:spacing w:val="-4"/>
          <w:sz w:val="18"/>
        </w:rPr>
        <w:t xml:space="preserve"> </w:t>
      </w:r>
      <w:r>
        <w:rPr>
          <w:sz w:val="18"/>
        </w:rPr>
        <w:t>product</w:t>
      </w:r>
      <w:r>
        <w:rPr>
          <w:spacing w:val="-2"/>
          <w:sz w:val="18"/>
        </w:rPr>
        <w:t xml:space="preserve"> </w:t>
      </w:r>
      <w:r>
        <w:rPr>
          <w:sz w:val="18"/>
        </w:rPr>
        <w:t>selection,</w:t>
      </w:r>
      <w:r>
        <w:rPr>
          <w:spacing w:val="-3"/>
          <w:sz w:val="18"/>
        </w:rPr>
        <w:t xml:space="preserve"> </w:t>
      </w:r>
      <w:r>
        <w:rPr>
          <w:sz w:val="18"/>
        </w:rPr>
        <w:t>technical</w:t>
      </w:r>
      <w:r>
        <w:rPr>
          <w:spacing w:val="-3"/>
          <w:sz w:val="18"/>
        </w:rPr>
        <w:t xml:space="preserve"> </w:t>
      </w:r>
      <w:r>
        <w:rPr>
          <w:sz w:val="18"/>
        </w:rPr>
        <w:t>evaluation,</w:t>
      </w:r>
      <w:r>
        <w:rPr>
          <w:spacing w:val="-3"/>
          <w:sz w:val="18"/>
        </w:rPr>
        <w:t xml:space="preserve"> </w:t>
      </w:r>
      <w:r>
        <w:rPr>
          <w:sz w:val="18"/>
        </w:rPr>
        <w:t>and conformity to customer specifications.</w:t>
      </w:r>
    </w:p>
    <w:p w14:paraId="4A656D70" w14:textId="77777777" w:rsidR="000C4AA5" w:rsidRDefault="00000000">
      <w:pPr>
        <w:pStyle w:val="ListParagraph"/>
        <w:numPr>
          <w:ilvl w:val="0"/>
          <w:numId w:val="1"/>
        </w:numPr>
        <w:tabs>
          <w:tab w:val="left" w:pos="374"/>
        </w:tabs>
        <w:spacing w:before="23" w:line="211" w:lineRule="auto"/>
        <w:ind w:right="507"/>
        <w:rPr>
          <w:sz w:val="18"/>
        </w:rPr>
      </w:pPr>
      <w:r>
        <w:rPr>
          <w:sz w:val="18"/>
        </w:rPr>
        <w:t>Assisted</w:t>
      </w:r>
      <w:r>
        <w:rPr>
          <w:spacing w:val="-1"/>
          <w:sz w:val="18"/>
        </w:rPr>
        <w:t xml:space="preserve"> </w:t>
      </w:r>
      <w:r>
        <w:rPr>
          <w:sz w:val="18"/>
        </w:rPr>
        <w:t>in</w:t>
      </w:r>
      <w:r>
        <w:rPr>
          <w:spacing w:val="-3"/>
          <w:sz w:val="18"/>
        </w:rPr>
        <w:t xml:space="preserve"> </w:t>
      </w:r>
      <w:r>
        <w:rPr>
          <w:sz w:val="18"/>
        </w:rPr>
        <w:t>supplier</w:t>
      </w:r>
      <w:r>
        <w:rPr>
          <w:spacing w:val="-2"/>
          <w:sz w:val="18"/>
        </w:rPr>
        <w:t xml:space="preserve"> </w:t>
      </w:r>
      <w:r>
        <w:rPr>
          <w:sz w:val="18"/>
        </w:rPr>
        <w:t>audits,</w:t>
      </w:r>
      <w:r>
        <w:rPr>
          <w:spacing w:val="-2"/>
          <w:sz w:val="18"/>
        </w:rPr>
        <w:t xml:space="preserve"> </w:t>
      </w:r>
      <w:r>
        <w:rPr>
          <w:sz w:val="18"/>
        </w:rPr>
        <w:t>inspection</w:t>
      </w:r>
      <w:r>
        <w:rPr>
          <w:spacing w:val="-3"/>
          <w:sz w:val="18"/>
        </w:rPr>
        <w:t xml:space="preserve"> </w:t>
      </w:r>
      <w:r>
        <w:rPr>
          <w:sz w:val="18"/>
        </w:rPr>
        <w:t>activities,</w:t>
      </w:r>
      <w:r>
        <w:rPr>
          <w:spacing w:val="-2"/>
          <w:sz w:val="18"/>
        </w:rPr>
        <w:t xml:space="preserve"> </w:t>
      </w:r>
      <w:r>
        <w:rPr>
          <w:sz w:val="18"/>
        </w:rPr>
        <w:t>and</w:t>
      </w:r>
      <w:r>
        <w:rPr>
          <w:spacing w:val="-3"/>
          <w:sz w:val="18"/>
        </w:rPr>
        <w:t xml:space="preserve"> </w:t>
      </w:r>
      <w:r>
        <w:rPr>
          <w:sz w:val="18"/>
        </w:rPr>
        <w:t>process</w:t>
      </w:r>
      <w:r>
        <w:rPr>
          <w:spacing w:val="-3"/>
          <w:sz w:val="18"/>
        </w:rPr>
        <w:t xml:space="preserve"> </w:t>
      </w:r>
      <w:r>
        <w:rPr>
          <w:sz w:val="18"/>
        </w:rPr>
        <w:t>validation</w:t>
      </w:r>
      <w:r>
        <w:rPr>
          <w:spacing w:val="-3"/>
          <w:sz w:val="18"/>
        </w:rPr>
        <w:t xml:space="preserve"> </w:t>
      </w:r>
      <w:r>
        <w:rPr>
          <w:sz w:val="18"/>
        </w:rPr>
        <w:t>reviews</w:t>
      </w:r>
      <w:r>
        <w:rPr>
          <w:spacing w:val="-3"/>
          <w:sz w:val="18"/>
        </w:rPr>
        <w:t xml:space="preserve"> </w:t>
      </w:r>
      <w:r>
        <w:rPr>
          <w:sz w:val="18"/>
        </w:rPr>
        <w:t>to</w:t>
      </w:r>
      <w:r>
        <w:rPr>
          <w:spacing w:val="-2"/>
          <w:sz w:val="18"/>
        </w:rPr>
        <w:t xml:space="preserve"> </w:t>
      </w:r>
      <w:r>
        <w:rPr>
          <w:sz w:val="18"/>
        </w:rPr>
        <w:t>improve</w:t>
      </w:r>
      <w:r>
        <w:rPr>
          <w:spacing w:val="-3"/>
          <w:sz w:val="18"/>
        </w:rPr>
        <w:t xml:space="preserve"> </w:t>
      </w:r>
      <w:r>
        <w:rPr>
          <w:sz w:val="18"/>
        </w:rPr>
        <w:t>manufacturing</w:t>
      </w:r>
      <w:r>
        <w:rPr>
          <w:spacing w:val="-3"/>
          <w:sz w:val="18"/>
        </w:rPr>
        <w:t xml:space="preserve"> </w:t>
      </w:r>
      <w:r>
        <w:rPr>
          <w:sz w:val="18"/>
        </w:rPr>
        <w:t>process</w:t>
      </w:r>
      <w:r>
        <w:rPr>
          <w:spacing w:val="-3"/>
          <w:sz w:val="18"/>
        </w:rPr>
        <w:t xml:space="preserve"> </w:t>
      </w:r>
      <w:r>
        <w:rPr>
          <w:sz w:val="18"/>
        </w:rPr>
        <w:t>capability</w:t>
      </w:r>
      <w:r>
        <w:rPr>
          <w:spacing w:val="-2"/>
          <w:sz w:val="18"/>
        </w:rPr>
        <w:t xml:space="preserve"> </w:t>
      </w:r>
      <w:r>
        <w:rPr>
          <w:sz w:val="18"/>
        </w:rPr>
        <w:t>and</w:t>
      </w:r>
      <w:r>
        <w:rPr>
          <w:spacing w:val="-1"/>
          <w:sz w:val="18"/>
        </w:rPr>
        <w:t xml:space="preserve"> </w:t>
      </w:r>
      <w:r>
        <w:rPr>
          <w:sz w:val="18"/>
        </w:rPr>
        <w:t xml:space="preserve">quality </w:t>
      </w:r>
      <w:r>
        <w:rPr>
          <w:spacing w:val="-2"/>
          <w:sz w:val="18"/>
        </w:rPr>
        <w:t>compliance.</w:t>
      </w:r>
    </w:p>
    <w:p w14:paraId="30243BFA" w14:textId="77777777" w:rsidR="000C4AA5" w:rsidRDefault="00000000">
      <w:pPr>
        <w:pStyle w:val="ListParagraph"/>
        <w:numPr>
          <w:ilvl w:val="0"/>
          <w:numId w:val="1"/>
        </w:numPr>
        <w:tabs>
          <w:tab w:val="left" w:pos="374"/>
        </w:tabs>
        <w:spacing w:before="21" w:line="211" w:lineRule="auto"/>
        <w:ind w:right="1070"/>
        <w:rPr>
          <w:sz w:val="18"/>
        </w:rPr>
      </w:pPr>
      <w:proofErr w:type="spellStart"/>
      <w:r>
        <w:rPr>
          <w:sz w:val="18"/>
        </w:rPr>
        <w:t>Analysed</w:t>
      </w:r>
      <w:proofErr w:type="spellEnd"/>
      <w:r>
        <w:rPr>
          <w:spacing w:val="-3"/>
          <w:sz w:val="18"/>
        </w:rPr>
        <w:t xml:space="preserve"> </w:t>
      </w:r>
      <w:r>
        <w:rPr>
          <w:sz w:val="18"/>
        </w:rPr>
        <w:t>production</w:t>
      </w:r>
      <w:r>
        <w:rPr>
          <w:spacing w:val="-3"/>
          <w:sz w:val="18"/>
        </w:rPr>
        <w:t xml:space="preserve"> </w:t>
      </w:r>
      <w:r>
        <w:rPr>
          <w:sz w:val="18"/>
        </w:rPr>
        <w:t>and</w:t>
      </w:r>
      <w:r>
        <w:rPr>
          <w:spacing w:val="-3"/>
          <w:sz w:val="18"/>
        </w:rPr>
        <w:t xml:space="preserve"> </w:t>
      </w:r>
      <w:r>
        <w:rPr>
          <w:sz w:val="18"/>
        </w:rPr>
        <w:t>supplier</w:t>
      </w:r>
      <w:r>
        <w:rPr>
          <w:spacing w:val="-2"/>
          <w:sz w:val="18"/>
        </w:rPr>
        <w:t xml:space="preserve"> </w:t>
      </w:r>
      <w:r>
        <w:rPr>
          <w:sz w:val="18"/>
        </w:rPr>
        <w:t>quality</w:t>
      </w:r>
      <w:r>
        <w:rPr>
          <w:spacing w:val="-2"/>
          <w:sz w:val="18"/>
        </w:rPr>
        <w:t xml:space="preserve"> </w:t>
      </w:r>
      <w:r>
        <w:rPr>
          <w:sz w:val="18"/>
        </w:rPr>
        <w:t>trends</w:t>
      </w:r>
      <w:r>
        <w:rPr>
          <w:spacing w:val="-3"/>
          <w:sz w:val="18"/>
        </w:rPr>
        <w:t xml:space="preserve"> </w:t>
      </w:r>
      <w:r>
        <w:rPr>
          <w:sz w:val="18"/>
        </w:rPr>
        <w:t>using</w:t>
      </w:r>
      <w:r>
        <w:rPr>
          <w:spacing w:val="-3"/>
          <w:sz w:val="18"/>
        </w:rPr>
        <w:t xml:space="preserve"> </w:t>
      </w:r>
      <w:r>
        <w:rPr>
          <w:sz w:val="18"/>
        </w:rPr>
        <w:t>SPC,</w:t>
      </w:r>
      <w:r>
        <w:rPr>
          <w:spacing w:val="-2"/>
          <w:sz w:val="18"/>
        </w:rPr>
        <w:t xml:space="preserve"> </w:t>
      </w:r>
      <w:r>
        <w:rPr>
          <w:sz w:val="18"/>
        </w:rPr>
        <w:t>process</w:t>
      </w:r>
      <w:r>
        <w:rPr>
          <w:spacing w:val="-3"/>
          <w:sz w:val="18"/>
        </w:rPr>
        <w:t xml:space="preserve"> </w:t>
      </w:r>
      <w:r>
        <w:rPr>
          <w:sz w:val="18"/>
        </w:rPr>
        <w:t>capability</w:t>
      </w:r>
      <w:r>
        <w:rPr>
          <w:spacing w:val="-1"/>
          <w:sz w:val="18"/>
        </w:rPr>
        <w:t xml:space="preserve"> </w:t>
      </w:r>
      <w:r>
        <w:rPr>
          <w:sz w:val="18"/>
        </w:rPr>
        <w:t>studies,</w:t>
      </w:r>
      <w:r>
        <w:rPr>
          <w:spacing w:val="-2"/>
          <w:sz w:val="18"/>
        </w:rPr>
        <w:t xml:space="preserve"> </w:t>
      </w:r>
      <w:r>
        <w:rPr>
          <w:sz w:val="18"/>
        </w:rPr>
        <w:t>and</w:t>
      </w:r>
      <w:r>
        <w:rPr>
          <w:spacing w:val="-3"/>
          <w:sz w:val="18"/>
        </w:rPr>
        <w:t xml:space="preserve"> </w:t>
      </w:r>
      <w:r>
        <w:rPr>
          <w:sz w:val="18"/>
        </w:rPr>
        <w:t>quality</w:t>
      </w:r>
      <w:r>
        <w:rPr>
          <w:spacing w:val="-1"/>
          <w:sz w:val="18"/>
        </w:rPr>
        <w:t xml:space="preserve"> </w:t>
      </w:r>
      <w:r>
        <w:rPr>
          <w:sz w:val="18"/>
        </w:rPr>
        <w:t>metrics</w:t>
      </w:r>
      <w:r>
        <w:rPr>
          <w:spacing w:val="-3"/>
          <w:sz w:val="18"/>
        </w:rPr>
        <w:t xml:space="preserve"> </w:t>
      </w:r>
      <w:r>
        <w:rPr>
          <w:sz w:val="18"/>
        </w:rPr>
        <w:t>to</w:t>
      </w:r>
      <w:r>
        <w:rPr>
          <w:spacing w:val="-2"/>
          <w:sz w:val="18"/>
        </w:rPr>
        <w:t xml:space="preserve"> </w:t>
      </w:r>
      <w:r>
        <w:rPr>
          <w:sz w:val="18"/>
        </w:rPr>
        <w:t>support</w:t>
      </w:r>
      <w:r>
        <w:rPr>
          <w:spacing w:val="-3"/>
          <w:sz w:val="18"/>
        </w:rPr>
        <w:t xml:space="preserve"> </w:t>
      </w:r>
      <w:r>
        <w:rPr>
          <w:sz w:val="18"/>
        </w:rPr>
        <w:t>continuous improvement and reduce cost of poor quality.</w:t>
      </w:r>
    </w:p>
    <w:p w14:paraId="791DBAF0" w14:textId="77777777" w:rsidR="000C4AA5" w:rsidRDefault="00000000">
      <w:pPr>
        <w:tabs>
          <w:tab w:val="left" w:pos="7117"/>
        </w:tabs>
        <w:spacing w:before="68"/>
        <w:ind w:left="144"/>
        <w:rPr>
          <w:sz w:val="18"/>
        </w:rPr>
      </w:pPr>
      <w:r>
        <w:rPr>
          <w:b/>
          <w:sz w:val="18"/>
        </w:rPr>
        <w:t>Adani</w:t>
      </w:r>
      <w:r>
        <w:rPr>
          <w:b/>
          <w:spacing w:val="-4"/>
          <w:sz w:val="18"/>
        </w:rPr>
        <w:t xml:space="preserve"> </w:t>
      </w:r>
      <w:r>
        <w:rPr>
          <w:b/>
          <w:sz w:val="18"/>
        </w:rPr>
        <w:t>Wilmar</w:t>
      </w:r>
      <w:r>
        <w:rPr>
          <w:b/>
          <w:spacing w:val="-2"/>
          <w:sz w:val="18"/>
        </w:rPr>
        <w:t xml:space="preserve"> </w:t>
      </w:r>
      <w:r>
        <w:rPr>
          <w:b/>
          <w:sz w:val="18"/>
        </w:rPr>
        <w:t>Ltd.</w:t>
      </w:r>
      <w:r>
        <w:rPr>
          <w:b/>
          <w:spacing w:val="-1"/>
          <w:sz w:val="18"/>
        </w:rPr>
        <w:t xml:space="preserve"> </w:t>
      </w:r>
      <w:r>
        <w:rPr>
          <w:b/>
          <w:sz w:val="18"/>
        </w:rPr>
        <w:t>—</w:t>
      </w:r>
      <w:r>
        <w:rPr>
          <w:b/>
          <w:spacing w:val="-3"/>
          <w:sz w:val="18"/>
        </w:rPr>
        <w:t xml:space="preserve"> </w:t>
      </w:r>
      <w:r>
        <w:rPr>
          <w:b/>
          <w:sz w:val="18"/>
        </w:rPr>
        <w:t>Nellore,</w:t>
      </w:r>
      <w:r>
        <w:rPr>
          <w:b/>
          <w:spacing w:val="-2"/>
          <w:sz w:val="18"/>
        </w:rPr>
        <w:t xml:space="preserve"> India</w:t>
      </w:r>
      <w:r>
        <w:rPr>
          <w:b/>
          <w:sz w:val="18"/>
        </w:rPr>
        <w:tab/>
      </w:r>
      <w:r>
        <w:rPr>
          <w:sz w:val="18"/>
        </w:rPr>
        <w:t>August</w:t>
      </w:r>
      <w:r>
        <w:rPr>
          <w:spacing w:val="-4"/>
          <w:sz w:val="18"/>
        </w:rPr>
        <w:t xml:space="preserve"> </w:t>
      </w:r>
      <w:r>
        <w:rPr>
          <w:sz w:val="18"/>
        </w:rPr>
        <w:t>2016</w:t>
      </w:r>
      <w:r>
        <w:rPr>
          <w:spacing w:val="-1"/>
          <w:sz w:val="18"/>
        </w:rPr>
        <w:t xml:space="preserve"> </w:t>
      </w:r>
      <w:r>
        <w:rPr>
          <w:sz w:val="18"/>
        </w:rPr>
        <w:t>–</w:t>
      </w:r>
      <w:r>
        <w:rPr>
          <w:spacing w:val="-2"/>
          <w:sz w:val="18"/>
        </w:rPr>
        <w:t xml:space="preserve"> </w:t>
      </w:r>
      <w:r>
        <w:rPr>
          <w:sz w:val="18"/>
        </w:rPr>
        <w:t>January</w:t>
      </w:r>
      <w:r>
        <w:rPr>
          <w:spacing w:val="-1"/>
          <w:sz w:val="18"/>
        </w:rPr>
        <w:t xml:space="preserve"> </w:t>
      </w:r>
      <w:r>
        <w:rPr>
          <w:spacing w:val="-4"/>
          <w:sz w:val="18"/>
        </w:rPr>
        <w:t>2019</w:t>
      </w:r>
    </w:p>
    <w:p w14:paraId="04997038" w14:textId="77777777" w:rsidR="000C4AA5" w:rsidRDefault="00000000">
      <w:pPr>
        <w:spacing w:before="64" w:line="211" w:lineRule="exact"/>
        <w:ind w:left="144"/>
        <w:rPr>
          <w:i/>
          <w:sz w:val="18"/>
        </w:rPr>
      </w:pPr>
      <w:r>
        <w:rPr>
          <w:i/>
          <w:sz w:val="18"/>
        </w:rPr>
        <w:t>Engineer</w:t>
      </w:r>
      <w:r>
        <w:rPr>
          <w:i/>
          <w:spacing w:val="-4"/>
          <w:sz w:val="18"/>
        </w:rPr>
        <w:t xml:space="preserve"> </w:t>
      </w:r>
      <w:r>
        <w:rPr>
          <w:i/>
          <w:sz w:val="18"/>
        </w:rPr>
        <w:t>(Quality</w:t>
      </w:r>
      <w:r>
        <w:rPr>
          <w:i/>
          <w:spacing w:val="-4"/>
          <w:sz w:val="18"/>
        </w:rPr>
        <w:t xml:space="preserve"> </w:t>
      </w:r>
      <w:r>
        <w:rPr>
          <w:i/>
          <w:spacing w:val="-2"/>
          <w:sz w:val="18"/>
        </w:rPr>
        <w:t>Assurance)</w:t>
      </w:r>
    </w:p>
    <w:p w14:paraId="0D72BE88" w14:textId="77777777" w:rsidR="000C4AA5" w:rsidRDefault="00000000">
      <w:pPr>
        <w:pStyle w:val="ListParagraph"/>
        <w:numPr>
          <w:ilvl w:val="0"/>
          <w:numId w:val="1"/>
        </w:numPr>
        <w:tabs>
          <w:tab w:val="left" w:pos="374"/>
        </w:tabs>
        <w:spacing w:before="11" w:line="211" w:lineRule="auto"/>
        <w:ind w:right="432"/>
        <w:rPr>
          <w:sz w:val="18"/>
        </w:rPr>
      </w:pPr>
      <w:r>
        <w:rPr>
          <w:sz w:val="18"/>
        </w:rPr>
        <w:t>Led</w:t>
      </w:r>
      <w:r>
        <w:rPr>
          <w:spacing w:val="-3"/>
          <w:sz w:val="18"/>
        </w:rPr>
        <w:t xml:space="preserve"> </w:t>
      </w:r>
      <w:r>
        <w:rPr>
          <w:sz w:val="18"/>
        </w:rPr>
        <w:t>DMAIC</w:t>
      </w:r>
      <w:r>
        <w:rPr>
          <w:spacing w:val="-3"/>
          <w:sz w:val="18"/>
        </w:rPr>
        <w:t xml:space="preserve"> </w:t>
      </w:r>
      <w:r>
        <w:rPr>
          <w:sz w:val="18"/>
        </w:rPr>
        <w:t>projects</w:t>
      </w:r>
      <w:r>
        <w:rPr>
          <w:spacing w:val="-4"/>
          <w:sz w:val="18"/>
        </w:rPr>
        <w:t xml:space="preserve"> </w:t>
      </w:r>
      <w:r>
        <w:rPr>
          <w:sz w:val="18"/>
        </w:rPr>
        <w:t>to</w:t>
      </w:r>
      <w:r>
        <w:rPr>
          <w:spacing w:val="-2"/>
          <w:sz w:val="18"/>
        </w:rPr>
        <w:t xml:space="preserve"> </w:t>
      </w:r>
      <w:r>
        <w:rPr>
          <w:sz w:val="18"/>
        </w:rPr>
        <w:t>improve</w:t>
      </w:r>
      <w:r>
        <w:rPr>
          <w:spacing w:val="-3"/>
          <w:sz w:val="18"/>
        </w:rPr>
        <w:t xml:space="preserve"> </w:t>
      </w:r>
      <w:r>
        <w:rPr>
          <w:sz w:val="18"/>
        </w:rPr>
        <w:t>injection</w:t>
      </w:r>
      <w:r>
        <w:rPr>
          <w:spacing w:val="-3"/>
          <w:sz w:val="18"/>
        </w:rPr>
        <w:t xml:space="preserve"> </w:t>
      </w:r>
      <w:proofErr w:type="spellStart"/>
      <w:r>
        <w:rPr>
          <w:sz w:val="18"/>
        </w:rPr>
        <w:t>moulding</w:t>
      </w:r>
      <w:proofErr w:type="spellEnd"/>
      <w:r>
        <w:rPr>
          <w:spacing w:val="-3"/>
          <w:sz w:val="18"/>
        </w:rPr>
        <w:t xml:space="preserve"> </w:t>
      </w:r>
      <w:r>
        <w:rPr>
          <w:sz w:val="18"/>
        </w:rPr>
        <w:t>quality,</w:t>
      </w:r>
      <w:r>
        <w:rPr>
          <w:spacing w:val="-2"/>
          <w:sz w:val="18"/>
        </w:rPr>
        <w:t xml:space="preserve"> </w:t>
      </w:r>
      <w:r>
        <w:rPr>
          <w:sz w:val="18"/>
        </w:rPr>
        <w:t>achieving</w:t>
      </w:r>
      <w:r>
        <w:rPr>
          <w:spacing w:val="-3"/>
          <w:sz w:val="18"/>
        </w:rPr>
        <w:t xml:space="preserve"> </w:t>
      </w:r>
      <w:r>
        <w:rPr>
          <w:sz w:val="18"/>
        </w:rPr>
        <w:t>a</w:t>
      </w:r>
      <w:r>
        <w:rPr>
          <w:spacing w:val="-3"/>
          <w:sz w:val="18"/>
        </w:rPr>
        <w:t xml:space="preserve"> </w:t>
      </w:r>
      <w:r>
        <w:rPr>
          <w:sz w:val="18"/>
        </w:rPr>
        <w:t>15%</w:t>
      </w:r>
      <w:r>
        <w:rPr>
          <w:spacing w:val="-1"/>
          <w:sz w:val="18"/>
        </w:rPr>
        <w:t xml:space="preserve"> </w:t>
      </w:r>
      <w:r>
        <w:rPr>
          <w:sz w:val="18"/>
        </w:rPr>
        <w:t>reduction</w:t>
      </w:r>
      <w:r>
        <w:rPr>
          <w:spacing w:val="-3"/>
          <w:sz w:val="18"/>
        </w:rPr>
        <w:t xml:space="preserve"> </w:t>
      </w:r>
      <w:r>
        <w:rPr>
          <w:sz w:val="18"/>
        </w:rPr>
        <w:t>in</w:t>
      </w:r>
      <w:r>
        <w:rPr>
          <w:spacing w:val="-2"/>
          <w:sz w:val="18"/>
        </w:rPr>
        <w:t xml:space="preserve"> </w:t>
      </w:r>
      <w:r>
        <w:rPr>
          <w:sz w:val="18"/>
        </w:rPr>
        <w:t>defects</w:t>
      </w:r>
      <w:r>
        <w:rPr>
          <w:spacing w:val="-3"/>
          <w:sz w:val="18"/>
        </w:rPr>
        <w:t xml:space="preserve"> </w:t>
      </w:r>
      <w:r>
        <w:rPr>
          <w:sz w:val="18"/>
        </w:rPr>
        <w:t>and</w:t>
      </w:r>
      <w:r>
        <w:rPr>
          <w:spacing w:val="-3"/>
          <w:sz w:val="18"/>
        </w:rPr>
        <w:t xml:space="preserve"> </w:t>
      </w:r>
      <w:r>
        <w:rPr>
          <w:sz w:val="18"/>
        </w:rPr>
        <w:t>improved</w:t>
      </w:r>
      <w:r>
        <w:rPr>
          <w:spacing w:val="-3"/>
          <w:sz w:val="18"/>
        </w:rPr>
        <w:t xml:space="preserve"> </w:t>
      </w:r>
      <w:r>
        <w:rPr>
          <w:sz w:val="18"/>
        </w:rPr>
        <w:t>compliance</w:t>
      </w:r>
      <w:r>
        <w:rPr>
          <w:spacing w:val="-3"/>
          <w:sz w:val="18"/>
        </w:rPr>
        <w:t xml:space="preserve"> </w:t>
      </w:r>
      <w:r>
        <w:rPr>
          <w:sz w:val="18"/>
        </w:rPr>
        <w:t>with</w:t>
      </w:r>
      <w:r>
        <w:rPr>
          <w:spacing w:val="-4"/>
          <w:sz w:val="18"/>
        </w:rPr>
        <w:t xml:space="preserve"> </w:t>
      </w:r>
      <w:r>
        <w:rPr>
          <w:sz w:val="18"/>
        </w:rPr>
        <w:t>ISO 9001 and ISO 14001.</w:t>
      </w:r>
    </w:p>
    <w:p w14:paraId="06042500" w14:textId="77777777" w:rsidR="000C4AA5" w:rsidRDefault="00000000">
      <w:pPr>
        <w:pStyle w:val="ListParagraph"/>
        <w:numPr>
          <w:ilvl w:val="0"/>
          <w:numId w:val="1"/>
        </w:numPr>
        <w:tabs>
          <w:tab w:val="left" w:pos="374"/>
        </w:tabs>
        <w:spacing w:line="211" w:lineRule="auto"/>
        <w:ind w:right="139"/>
        <w:rPr>
          <w:sz w:val="18"/>
        </w:rPr>
      </w:pPr>
      <w:r>
        <w:rPr>
          <w:sz w:val="18"/>
        </w:rPr>
        <w:t>Applied</w:t>
      </w:r>
      <w:r>
        <w:rPr>
          <w:spacing w:val="-4"/>
          <w:sz w:val="18"/>
        </w:rPr>
        <w:t xml:space="preserve"> </w:t>
      </w:r>
      <w:r>
        <w:rPr>
          <w:sz w:val="18"/>
        </w:rPr>
        <w:t>DFM/DFA</w:t>
      </w:r>
      <w:r>
        <w:rPr>
          <w:spacing w:val="-5"/>
          <w:sz w:val="18"/>
        </w:rPr>
        <w:t xml:space="preserve"> </w:t>
      </w:r>
      <w:r>
        <w:rPr>
          <w:sz w:val="18"/>
        </w:rPr>
        <w:t>principles</w:t>
      </w:r>
      <w:r>
        <w:rPr>
          <w:spacing w:val="-2"/>
          <w:sz w:val="18"/>
        </w:rPr>
        <w:t xml:space="preserve"> </w:t>
      </w:r>
      <w:r>
        <w:rPr>
          <w:sz w:val="18"/>
        </w:rPr>
        <w:t>during</w:t>
      </w:r>
      <w:r>
        <w:rPr>
          <w:spacing w:val="-4"/>
          <w:sz w:val="18"/>
        </w:rPr>
        <w:t xml:space="preserve"> </w:t>
      </w:r>
      <w:r>
        <w:rPr>
          <w:sz w:val="18"/>
        </w:rPr>
        <w:t>product</w:t>
      </w:r>
      <w:r>
        <w:rPr>
          <w:spacing w:val="-3"/>
          <w:sz w:val="18"/>
        </w:rPr>
        <w:t xml:space="preserve"> </w:t>
      </w:r>
      <w:r>
        <w:rPr>
          <w:sz w:val="18"/>
        </w:rPr>
        <w:t>design</w:t>
      </w:r>
      <w:r>
        <w:rPr>
          <w:spacing w:val="-4"/>
          <w:sz w:val="18"/>
        </w:rPr>
        <w:t xml:space="preserve"> </w:t>
      </w:r>
      <w:r>
        <w:rPr>
          <w:sz w:val="18"/>
        </w:rPr>
        <w:t>reviews,</w:t>
      </w:r>
      <w:r>
        <w:rPr>
          <w:spacing w:val="-3"/>
          <w:sz w:val="18"/>
        </w:rPr>
        <w:t xml:space="preserve"> </w:t>
      </w:r>
      <w:r>
        <w:rPr>
          <w:sz w:val="18"/>
        </w:rPr>
        <w:t>integrating</w:t>
      </w:r>
      <w:r>
        <w:rPr>
          <w:spacing w:val="-4"/>
          <w:sz w:val="18"/>
        </w:rPr>
        <w:t xml:space="preserve"> </w:t>
      </w:r>
      <w:r>
        <w:rPr>
          <w:sz w:val="18"/>
        </w:rPr>
        <w:t>manufacturability</w:t>
      </w:r>
      <w:r>
        <w:rPr>
          <w:spacing w:val="-3"/>
          <w:sz w:val="18"/>
        </w:rPr>
        <w:t xml:space="preserve"> </w:t>
      </w:r>
      <w:r>
        <w:rPr>
          <w:sz w:val="18"/>
        </w:rPr>
        <w:t>and</w:t>
      </w:r>
      <w:r>
        <w:rPr>
          <w:spacing w:val="-4"/>
          <w:sz w:val="18"/>
        </w:rPr>
        <w:t xml:space="preserve"> </w:t>
      </w:r>
      <w:r>
        <w:rPr>
          <w:sz w:val="18"/>
        </w:rPr>
        <w:t>assembly</w:t>
      </w:r>
      <w:r>
        <w:rPr>
          <w:spacing w:val="-3"/>
          <w:sz w:val="18"/>
        </w:rPr>
        <w:t xml:space="preserve"> </w:t>
      </w:r>
      <w:r>
        <w:rPr>
          <w:sz w:val="18"/>
        </w:rPr>
        <w:t>considerations</w:t>
      </w:r>
      <w:r>
        <w:rPr>
          <w:spacing w:val="-4"/>
          <w:sz w:val="18"/>
        </w:rPr>
        <w:t xml:space="preserve"> </w:t>
      </w:r>
      <w:r>
        <w:rPr>
          <w:sz w:val="18"/>
        </w:rPr>
        <w:t>to</w:t>
      </w:r>
      <w:r>
        <w:rPr>
          <w:spacing w:val="-3"/>
          <w:sz w:val="18"/>
        </w:rPr>
        <w:t xml:space="preserve"> </w:t>
      </w:r>
      <w:r>
        <w:rPr>
          <w:sz w:val="18"/>
        </w:rPr>
        <w:t>reduce production waste and assembly time.</w:t>
      </w:r>
    </w:p>
    <w:p w14:paraId="680C3050" w14:textId="77777777" w:rsidR="000C4AA5" w:rsidRDefault="00000000">
      <w:pPr>
        <w:pStyle w:val="ListParagraph"/>
        <w:numPr>
          <w:ilvl w:val="0"/>
          <w:numId w:val="1"/>
        </w:numPr>
        <w:tabs>
          <w:tab w:val="left" w:pos="374"/>
        </w:tabs>
        <w:spacing w:before="22" w:line="211" w:lineRule="auto"/>
        <w:ind w:right="792"/>
        <w:rPr>
          <w:sz w:val="18"/>
        </w:rPr>
      </w:pPr>
      <w:r>
        <w:rPr>
          <w:sz w:val="18"/>
        </w:rPr>
        <w:t>Conducted</w:t>
      </w:r>
      <w:r>
        <w:rPr>
          <w:spacing w:val="-1"/>
          <w:sz w:val="18"/>
        </w:rPr>
        <w:t xml:space="preserve"> </w:t>
      </w:r>
      <w:r>
        <w:rPr>
          <w:sz w:val="18"/>
        </w:rPr>
        <w:t>supplier</w:t>
      </w:r>
      <w:r>
        <w:rPr>
          <w:spacing w:val="-2"/>
          <w:sz w:val="18"/>
        </w:rPr>
        <w:t xml:space="preserve"> </w:t>
      </w:r>
      <w:r>
        <w:rPr>
          <w:sz w:val="18"/>
        </w:rPr>
        <w:t>process</w:t>
      </w:r>
      <w:r>
        <w:rPr>
          <w:spacing w:val="-3"/>
          <w:sz w:val="18"/>
        </w:rPr>
        <w:t xml:space="preserve"> </w:t>
      </w:r>
      <w:r>
        <w:rPr>
          <w:sz w:val="18"/>
        </w:rPr>
        <w:t>audits,</w:t>
      </w:r>
      <w:r>
        <w:rPr>
          <w:spacing w:val="-2"/>
          <w:sz w:val="18"/>
        </w:rPr>
        <w:t xml:space="preserve"> </w:t>
      </w:r>
      <w:r>
        <w:rPr>
          <w:sz w:val="18"/>
        </w:rPr>
        <w:t>capability</w:t>
      </w:r>
      <w:r>
        <w:rPr>
          <w:spacing w:val="-2"/>
          <w:sz w:val="18"/>
        </w:rPr>
        <w:t xml:space="preserve"> </w:t>
      </w:r>
      <w:r>
        <w:rPr>
          <w:sz w:val="18"/>
        </w:rPr>
        <w:t>studies,</w:t>
      </w:r>
      <w:r>
        <w:rPr>
          <w:spacing w:val="-2"/>
          <w:sz w:val="18"/>
        </w:rPr>
        <w:t xml:space="preserve"> </w:t>
      </w:r>
      <w:r>
        <w:rPr>
          <w:sz w:val="18"/>
        </w:rPr>
        <w:t>and</w:t>
      </w:r>
      <w:r>
        <w:rPr>
          <w:spacing w:val="-3"/>
          <w:sz w:val="18"/>
        </w:rPr>
        <w:t xml:space="preserve"> </w:t>
      </w:r>
      <w:r>
        <w:rPr>
          <w:sz w:val="18"/>
        </w:rPr>
        <w:t>quality</w:t>
      </w:r>
      <w:r>
        <w:rPr>
          <w:spacing w:val="-2"/>
          <w:sz w:val="18"/>
        </w:rPr>
        <w:t xml:space="preserve"> </w:t>
      </w:r>
      <w:r>
        <w:rPr>
          <w:sz w:val="18"/>
        </w:rPr>
        <w:t>reviews</w:t>
      </w:r>
      <w:r>
        <w:rPr>
          <w:spacing w:val="-3"/>
          <w:sz w:val="18"/>
        </w:rPr>
        <w:t xml:space="preserve"> </w:t>
      </w:r>
      <w:r>
        <w:rPr>
          <w:sz w:val="18"/>
        </w:rPr>
        <w:t>to</w:t>
      </w:r>
      <w:r>
        <w:rPr>
          <w:spacing w:val="-2"/>
          <w:sz w:val="18"/>
        </w:rPr>
        <w:t xml:space="preserve"> </w:t>
      </w:r>
      <w:r>
        <w:rPr>
          <w:sz w:val="18"/>
        </w:rPr>
        <w:t>ensure</w:t>
      </w:r>
      <w:r>
        <w:rPr>
          <w:spacing w:val="-4"/>
          <w:sz w:val="18"/>
        </w:rPr>
        <w:t xml:space="preserve"> </w:t>
      </w:r>
      <w:r>
        <w:rPr>
          <w:sz w:val="18"/>
        </w:rPr>
        <w:t>alignment</w:t>
      </w:r>
      <w:r>
        <w:rPr>
          <w:spacing w:val="-2"/>
          <w:sz w:val="18"/>
        </w:rPr>
        <w:t xml:space="preserve"> </w:t>
      </w:r>
      <w:r>
        <w:rPr>
          <w:sz w:val="18"/>
        </w:rPr>
        <w:t>with</w:t>
      </w:r>
      <w:r>
        <w:rPr>
          <w:spacing w:val="-1"/>
          <w:sz w:val="18"/>
        </w:rPr>
        <w:t xml:space="preserve"> </w:t>
      </w:r>
      <w:r>
        <w:rPr>
          <w:sz w:val="18"/>
        </w:rPr>
        <w:t>corporate</w:t>
      </w:r>
      <w:r>
        <w:rPr>
          <w:spacing w:val="-3"/>
          <w:sz w:val="18"/>
        </w:rPr>
        <w:t xml:space="preserve"> </w:t>
      </w:r>
      <w:r>
        <w:rPr>
          <w:sz w:val="18"/>
        </w:rPr>
        <w:t>quality</w:t>
      </w:r>
      <w:r>
        <w:rPr>
          <w:spacing w:val="-2"/>
          <w:sz w:val="18"/>
        </w:rPr>
        <w:t xml:space="preserve"> </w:t>
      </w:r>
      <w:r>
        <w:rPr>
          <w:sz w:val="18"/>
        </w:rPr>
        <w:t>standards</w:t>
      </w:r>
      <w:r>
        <w:rPr>
          <w:spacing w:val="-3"/>
          <w:sz w:val="18"/>
        </w:rPr>
        <w:t xml:space="preserve"> </w:t>
      </w:r>
      <w:r>
        <w:rPr>
          <w:sz w:val="18"/>
        </w:rPr>
        <w:t>and environmental</w:t>
      </w:r>
      <w:r>
        <w:rPr>
          <w:spacing w:val="-2"/>
          <w:sz w:val="18"/>
        </w:rPr>
        <w:t xml:space="preserve"> </w:t>
      </w:r>
      <w:r>
        <w:rPr>
          <w:sz w:val="18"/>
        </w:rPr>
        <w:t>compliance.</w:t>
      </w:r>
    </w:p>
    <w:p w14:paraId="36A6598F" w14:textId="77777777" w:rsidR="000C4AA5" w:rsidRDefault="00000000">
      <w:pPr>
        <w:pStyle w:val="Heading2"/>
        <w:spacing w:before="130"/>
      </w:pPr>
      <w:r>
        <w:rPr>
          <w:noProof/>
        </w:rPr>
        <mc:AlternateContent>
          <mc:Choice Requires="wps">
            <w:drawing>
              <wp:anchor distT="0" distB="0" distL="0" distR="0" simplePos="0" relativeHeight="487589376" behindDoc="1" locked="0" layoutInCell="1" allowOverlap="1" wp14:anchorId="50733C2A" wp14:editId="6FD7F6CA">
                <wp:simplePos x="0" y="0"/>
                <wp:positionH relativeFrom="page">
                  <wp:posOffset>530351</wp:posOffset>
                </wp:positionH>
                <wp:positionV relativeFrom="paragraph">
                  <wp:posOffset>254079</wp:posOffset>
                </wp:positionV>
                <wp:extent cx="671322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9525"/>
                        </a:xfrm>
                        <a:custGeom>
                          <a:avLst/>
                          <a:gdLst/>
                          <a:ahLst/>
                          <a:cxnLst/>
                          <a:rect l="l" t="t" r="r" b="b"/>
                          <a:pathLst>
                            <a:path w="6713220" h="9525">
                              <a:moveTo>
                                <a:pt x="6712966" y="0"/>
                              </a:moveTo>
                              <a:lnTo>
                                <a:pt x="0" y="0"/>
                              </a:lnTo>
                              <a:lnTo>
                                <a:pt x="0" y="9144"/>
                              </a:lnTo>
                              <a:lnTo>
                                <a:pt x="6712966" y="9144"/>
                              </a:lnTo>
                              <a:lnTo>
                                <a:pt x="67129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F42642" id="Graphic 4" o:spid="_x0000_s1026" style="position:absolute;margin-left:41.75pt;margin-top:20pt;width:528.6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67132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" path="m6712966,l,,,9144r6712966,l6712966,xe" fillcolor="black" stroked="f">
                <v:path arrowok="t"/>
                <w10:wrap type="topAndBottom" anchorx="page"/>
              </v:shape>
            </w:pict>
          </mc:Fallback>
        </mc:AlternateContent>
      </w:r>
      <w:r>
        <w:rPr>
          <w:spacing w:val="-2"/>
        </w:rPr>
        <w:t>EDUCATION</w:t>
      </w:r>
    </w:p>
    <w:p w14:paraId="26C69D64" w14:textId="77777777" w:rsidR="000C4AA5" w:rsidRDefault="00000000">
      <w:pPr>
        <w:tabs>
          <w:tab w:val="left" w:pos="7304"/>
        </w:tabs>
        <w:spacing w:before="40" w:line="213" w:lineRule="exact"/>
        <w:ind w:left="144"/>
        <w:rPr>
          <w:sz w:val="18"/>
        </w:rPr>
      </w:pPr>
      <w:r>
        <w:rPr>
          <w:b/>
          <w:sz w:val="18"/>
        </w:rPr>
        <w:t>University</w:t>
      </w:r>
      <w:r>
        <w:rPr>
          <w:b/>
          <w:spacing w:val="-3"/>
          <w:sz w:val="18"/>
        </w:rPr>
        <w:t xml:space="preserve"> </w:t>
      </w:r>
      <w:r>
        <w:rPr>
          <w:b/>
          <w:sz w:val="18"/>
        </w:rPr>
        <w:t>of</w:t>
      </w:r>
      <w:r>
        <w:rPr>
          <w:b/>
          <w:spacing w:val="-2"/>
          <w:sz w:val="18"/>
        </w:rPr>
        <w:t xml:space="preserve"> </w:t>
      </w:r>
      <w:r>
        <w:rPr>
          <w:b/>
          <w:sz w:val="18"/>
        </w:rPr>
        <w:t>Central</w:t>
      </w:r>
      <w:r>
        <w:rPr>
          <w:b/>
          <w:spacing w:val="-3"/>
          <w:sz w:val="18"/>
        </w:rPr>
        <w:t xml:space="preserve"> </w:t>
      </w:r>
      <w:r>
        <w:rPr>
          <w:b/>
          <w:sz w:val="18"/>
        </w:rPr>
        <w:t>Missouri</w:t>
      </w:r>
      <w:r>
        <w:rPr>
          <w:b/>
          <w:spacing w:val="-2"/>
          <w:sz w:val="18"/>
        </w:rPr>
        <w:t xml:space="preserve"> </w:t>
      </w:r>
      <w:r>
        <w:rPr>
          <w:b/>
          <w:sz w:val="18"/>
        </w:rPr>
        <w:t>—</w:t>
      </w:r>
      <w:r>
        <w:rPr>
          <w:b/>
          <w:spacing w:val="-3"/>
          <w:sz w:val="18"/>
        </w:rPr>
        <w:t xml:space="preserve"> </w:t>
      </w:r>
      <w:r>
        <w:rPr>
          <w:b/>
          <w:sz w:val="18"/>
        </w:rPr>
        <w:t>Warrensburg,</w:t>
      </w:r>
      <w:r>
        <w:rPr>
          <w:b/>
          <w:spacing w:val="-2"/>
          <w:sz w:val="18"/>
        </w:rPr>
        <w:t xml:space="preserve"> Missouri</w:t>
      </w:r>
      <w:r>
        <w:rPr>
          <w:b/>
          <w:sz w:val="18"/>
        </w:rPr>
        <w:tab/>
      </w:r>
      <w:r>
        <w:rPr>
          <w:sz w:val="18"/>
        </w:rPr>
        <w:t>January</w:t>
      </w:r>
      <w:r>
        <w:rPr>
          <w:spacing w:val="-3"/>
          <w:sz w:val="18"/>
        </w:rPr>
        <w:t xml:space="preserve"> </w:t>
      </w:r>
      <w:r>
        <w:rPr>
          <w:sz w:val="18"/>
        </w:rPr>
        <w:t>2023</w:t>
      </w:r>
      <w:r>
        <w:rPr>
          <w:spacing w:val="-2"/>
          <w:sz w:val="18"/>
        </w:rPr>
        <w:t xml:space="preserve"> </w:t>
      </w:r>
      <w:r>
        <w:rPr>
          <w:sz w:val="18"/>
        </w:rPr>
        <w:t>–</w:t>
      </w:r>
      <w:r>
        <w:rPr>
          <w:spacing w:val="-1"/>
          <w:sz w:val="18"/>
        </w:rPr>
        <w:t xml:space="preserve"> </w:t>
      </w:r>
      <w:r>
        <w:rPr>
          <w:sz w:val="18"/>
        </w:rPr>
        <w:t>May</w:t>
      </w:r>
      <w:r>
        <w:rPr>
          <w:spacing w:val="-1"/>
          <w:sz w:val="18"/>
        </w:rPr>
        <w:t xml:space="preserve"> </w:t>
      </w:r>
      <w:r>
        <w:rPr>
          <w:spacing w:val="-4"/>
          <w:sz w:val="18"/>
        </w:rPr>
        <w:t>2024</w:t>
      </w:r>
    </w:p>
    <w:p w14:paraId="2C90C206" w14:textId="77777777" w:rsidR="000C4AA5" w:rsidRDefault="00000000">
      <w:pPr>
        <w:spacing w:line="213" w:lineRule="exact"/>
        <w:ind w:left="144"/>
        <w:rPr>
          <w:i/>
          <w:sz w:val="18"/>
        </w:rPr>
      </w:pPr>
      <w:r>
        <w:rPr>
          <w:i/>
          <w:sz w:val="18"/>
        </w:rPr>
        <w:t>Master</w:t>
      </w:r>
      <w:r>
        <w:rPr>
          <w:i/>
          <w:spacing w:val="-5"/>
          <w:sz w:val="18"/>
        </w:rPr>
        <w:t xml:space="preserve"> </w:t>
      </w:r>
      <w:r>
        <w:rPr>
          <w:i/>
          <w:sz w:val="18"/>
        </w:rPr>
        <w:t>of</w:t>
      </w:r>
      <w:r>
        <w:rPr>
          <w:i/>
          <w:spacing w:val="-3"/>
          <w:sz w:val="18"/>
        </w:rPr>
        <w:t xml:space="preserve"> </w:t>
      </w:r>
      <w:r>
        <w:rPr>
          <w:i/>
          <w:sz w:val="18"/>
        </w:rPr>
        <w:t>Science</w:t>
      </w:r>
      <w:r>
        <w:rPr>
          <w:i/>
          <w:spacing w:val="-2"/>
          <w:sz w:val="18"/>
        </w:rPr>
        <w:t xml:space="preserve"> </w:t>
      </w:r>
      <w:r>
        <w:rPr>
          <w:i/>
          <w:sz w:val="18"/>
        </w:rPr>
        <w:t>in</w:t>
      </w:r>
      <w:r>
        <w:rPr>
          <w:i/>
          <w:spacing w:val="-3"/>
          <w:sz w:val="18"/>
        </w:rPr>
        <w:t xml:space="preserve"> </w:t>
      </w:r>
      <w:r>
        <w:rPr>
          <w:i/>
          <w:sz w:val="18"/>
        </w:rPr>
        <w:t>Industrial</w:t>
      </w:r>
      <w:r>
        <w:rPr>
          <w:i/>
          <w:spacing w:val="-1"/>
          <w:sz w:val="18"/>
        </w:rPr>
        <w:t xml:space="preserve"> </w:t>
      </w:r>
      <w:r>
        <w:rPr>
          <w:i/>
          <w:sz w:val="18"/>
        </w:rPr>
        <w:t>Management</w:t>
      </w:r>
      <w:r>
        <w:rPr>
          <w:i/>
          <w:spacing w:val="-4"/>
          <w:sz w:val="18"/>
        </w:rPr>
        <w:t xml:space="preserve"> </w:t>
      </w:r>
      <w:r>
        <w:rPr>
          <w:i/>
          <w:sz w:val="18"/>
        </w:rPr>
        <w:t>|</w:t>
      </w:r>
      <w:r>
        <w:rPr>
          <w:i/>
          <w:spacing w:val="-2"/>
          <w:sz w:val="18"/>
        </w:rPr>
        <w:t xml:space="preserve"> </w:t>
      </w:r>
      <w:r>
        <w:rPr>
          <w:i/>
          <w:sz w:val="18"/>
        </w:rPr>
        <w:t>GPA</w:t>
      </w:r>
      <w:r>
        <w:rPr>
          <w:i/>
          <w:spacing w:val="-3"/>
          <w:sz w:val="18"/>
        </w:rPr>
        <w:t xml:space="preserve"> </w:t>
      </w:r>
      <w:r>
        <w:rPr>
          <w:i/>
          <w:spacing w:val="-2"/>
          <w:sz w:val="18"/>
        </w:rPr>
        <w:t>4.00/4.00</w:t>
      </w:r>
    </w:p>
    <w:p w14:paraId="4870189A" w14:textId="77777777" w:rsidR="000C4AA5" w:rsidRDefault="00000000">
      <w:pPr>
        <w:pStyle w:val="BodyText"/>
        <w:spacing w:before="25" w:line="216" w:lineRule="auto"/>
        <w:ind w:left="144" w:firstLine="0"/>
      </w:pPr>
      <w:r>
        <w:t>Relevant coursework: Advanced Strategic Quality and Standards; Lean and Quality Management; Seminar in Lean Six Sigma Implementation; Applied Research for Technology (Minitab, SPSS); Production and Operations Management; Engineering Economy.</w:t>
      </w:r>
    </w:p>
    <w:p w14:paraId="0F6C9D2C" w14:textId="77777777" w:rsidR="000C4AA5" w:rsidRDefault="00000000">
      <w:pPr>
        <w:tabs>
          <w:tab w:val="left" w:pos="7359"/>
        </w:tabs>
        <w:spacing w:before="67" w:line="213" w:lineRule="exact"/>
        <w:ind w:left="144"/>
        <w:rPr>
          <w:sz w:val="18"/>
        </w:rPr>
      </w:pPr>
      <w:r>
        <w:rPr>
          <w:b/>
          <w:sz w:val="18"/>
        </w:rPr>
        <w:t>Vignan</w:t>
      </w:r>
      <w:r>
        <w:rPr>
          <w:b/>
          <w:spacing w:val="-4"/>
          <w:sz w:val="18"/>
        </w:rPr>
        <w:t xml:space="preserve"> </w:t>
      </w:r>
      <w:r>
        <w:rPr>
          <w:b/>
          <w:sz w:val="18"/>
        </w:rPr>
        <w:t>Institute</w:t>
      </w:r>
      <w:r>
        <w:rPr>
          <w:b/>
          <w:spacing w:val="-2"/>
          <w:sz w:val="18"/>
        </w:rPr>
        <w:t xml:space="preserve"> </w:t>
      </w:r>
      <w:r>
        <w:rPr>
          <w:b/>
          <w:sz w:val="18"/>
        </w:rPr>
        <w:t>of</w:t>
      </w:r>
      <w:r>
        <w:rPr>
          <w:b/>
          <w:spacing w:val="-3"/>
          <w:sz w:val="18"/>
        </w:rPr>
        <w:t xml:space="preserve"> </w:t>
      </w:r>
      <w:r>
        <w:rPr>
          <w:b/>
          <w:sz w:val="18"/>
        </w:rPr>
        <w:t>Technology</w:t>
      </w:r>
      <w:r>
        <w:rPr>
          <w:b/>
          <w:spacing w:val="-2"/>
          <w:sz w:val="18"/>
        </w:rPr>
        <w:t xml:space="preserve"> </w:t>
      </w:r>
      <w:r>
        <w:rPr>
          <w:b/>
          <w:sz w:val="18"/>
        </w:rPr>
        <w:t>and</w:t>
      </w:r>
      <w:r>
        <w:rPr>
          <w:b/>
          <w:spacing w:val="-3"/>
          <w:sz w:val="18"/>
        </w:rPr>
        <w:t xml:space="preserve"> </w:t>
      </w:r>
      <w:r>
        <w:rPr>
          <w:b/>
          <w:sz w:val="18"/>
        </w:rPr>
        <w:t>Science —</w:t>
      </w:r>
      <w:r>
        <w:rPr>
          <w:b/>
          <w:spacing w:val="-2"/>
          <w:sz w:val="18"/>
        </w:rPr>
        <w:t xml:space="preserve"> </w:t>
      </w:r>
      <w:r>
        <w:rPr>
          <w:b/>
          <w:sz w:val="18"/>
        </w:rPr>
        <w:t>Hyderabad,</w:t>
      </w:r>
      <w:r>
        <w:rPr>
          <w:b/>
          <w:spacing w:val="-3"/>
          <w:sz w:val="18"/>
        </w:rPr>
        <w:t xml:space="preserve"> </w:t>
      </w:r>
      <w:r>
        <w:rPr>
          <w:b/>
          <w:spacing w:val="-4"/>
          <w:sz w:val="18"/>
        </w:rPr>
        <w:t>India</w:t>
      </w:r>
      <w:r>
        <w:rPr>
          <w:b/>
          <w:sz w:val="18"/>
        </w:rPr>
        <w:tab/>
      </w:r>
      <w:r>
        <w:rPr>
          <w:sz w:val="18"/>
        </w:rPr>
        <w:t>August</w:t>
      </w:r>
      <w:r>
        <w:rPr>
          <w:spacing w:val="-3"/>
          <w:sz w:val="18"/>
        </w:rPr>
        <w:t xml:space="preserve"> </w:t>
      </w:r>
      <w:r>
        <w:rPr>
          <w:sz w:val="18"/>
        </w:rPr>
        <w:t>2011</w:t>
      </w:r>
      <w:r>
        <w:rPr>
          <w:spacing w:val="-2"/>
          <w:sz w:val="18"/>
        </w:rPr>
        <w:t xml:space="preserve"> </w:t>
      </w:r>
      <w:r>
        <w:rPr>
          <w:sz w:val="18"/>
        </w:rPr>
        <w:t>–</w:t>
      </w:r>
      <w:r>
        <w:rPr>
          <w:spacing w:val="-1"/>
          <w:sz w:val="18"/>
        </w:rPr>
        <w:t xml:space="preserve"> </w:t>
      </w:r>
      <w:r>
        <w:rPr>
          <w:sz w:val="18"/>
        </w:rPr>
        <w:t>May</w:t>
      </w:r>
      <w:r>
        <w:rPr>
          <w:spacing w:val="-1"/>
          <w:sz w:val="18"/>
        </w:rPr>
        <w:t xml:space="preserve"> </w:t>
      </w:r>
      <w:r>
        <w:rPr>
          <w:spacing w:val="-4"/>
          <w:sz w:val="18"/>
        </w:rPr>
        <w:t>2015</w:t>
      </w:r>
    </w:p>
    <w:p w14:paraId="54D65090" w14:textId="77777777" w:rsidR="000C4AA5" w:rsidRDefault="00000000">
      <w:pPr>
        <w:spacing w:line="213" w:lineRule="exact"/>
        <w:ind w:left="144"/>
        <w:rPr>
          <w:i/>
          <w:sz w:val="18"/>
        </w:rPr>
      </w:pPr>
      <w:r>
        <w:rPr>
          <w:i/>
          <w:sz w:val="18"/>
        </w:rPr>
        <w:t>Bachelor</w:t>
      </w:r>
      <w:r>
        <w:rPr>
          <w:i/>
          <w:spacing w:val="-6"/>
          <w:sz w:val="18"/>
        </w:rPr>
        <w:t xml:space="preserve"> </w:t>
      </w:r>
      <w:r>
        <w:rPr>
          <w:i/>
          <w:sz w:val="18"/>
        </w:rPr>
        <w:t>of</w:t>
      </w:r>
      <w:r>
        <w:rPr>
          <w:i/>
          <w:spacing w:val="-6"/>
          <w:sz w:val="18"/>
        </w:rPr>
        <w:t xml:space="preserve"> </w:t>
      </w:r>
      <w:r>
        <w:rPr>
          <w:i/>
          <w:sz w:val="18"/>
        </w:rPr>
        <w:t>Technology</w:t>
      </w:r>
      <w:r>
        <w:rPr>
          <w:i/>
          <w:spacing w:val="-4"/>
          <w:sz w:val="18"/>
        </w:rPr>
        <w:t xml:space="preserve"> </w:t>
      </w:r>
      <w:r>
        <w:rPr>
          <w:i/>
          <w:sz w:val="18"/>
        </w:rPr>
        <w:t>in</w:t>
      </w:r>
      <w:r>
        <w:rPr>
          <w:i/>
          <w:spacing w:val="-4"/>
          <w:sz w:val="18"/>
        </w:rPr>
        <w:t xml:space="preserve"> </w:t>
      </w:r>
      <w:r>
        <w:rPr>
          <w:i/>
          <w:sz w:val="18"/>
        </w:rPr>
        <w:t>Mechanical</w:t>
      </w:r>
      <w:r>
        <w:rPr>
          <w:i/>
          <w:spacing w:val="-2"/>
          <w:sz w:val="18"/>
        </w:rPr>
        <w:t xml:space="preserve"> </w:t>
      </w:r>
      <w:r>
        <w:rPr>
          <w:i/>
          <w:sz w:val="18"/>
        </w:rPr>
        <w:t>Engineering</w:t>
      </w:r>
      <w:r>
        <w:rPr>
          <w:i/>
          <w:spacing w:val="-3"/>
          <w:sz w:val="18"/>
        </w:rPr>
        <w:t xml:space="preserve"> </w:t>
      </w:r>
      <w:r>
        <w:rPr>
          <w:i/>
          <w:sz w:val="18"/>
        </w:rPr>
        <w:t>|</w:t>
      </w:r>
      <w:r>
        <w:rPr>
          <w:i/>
          <w:spacing w:val="-4"/>
          <w:sz w:val="18"/>
        </w:rPr>
        <w:t xml:space="preserve"> </w:t>
      </w:r>
      <w:r>
        <w:rPr>
          <w:i/>
          <w:sz w:val="18"/>
        </w:rPr>
        <w:t>First</w:t>
      </w:r>
      <w:r>
        <w:rPr>
          <w:i/>
          <w:spacing w:val="-4"/>
          <w:sz w:val="18"/>
        </w:rPr>
        <w:t xml:space="preserve"> </w:t>
      </w:r>
      <w:r>
        <w:rPr>
          <w:i/>
          <w:sz w:val="18"/>
        </w:rPr>
        <w:t>Class</w:t>
      </w:r>
      <w:r>
        <w:rPr>
          <w:i/>
          <w:spacing w:val="-5"/>
          <w:sz w:val="18"/>
        </w:rPr>
        <w:t xml:space="preserve"> </w:t>
      </w:r>
      <w:r>
        <w:rPr>
          <w:i/>
          <w:sz w:val="18"/>
        </w:rPr>
        <w:t>|</w:t>
      </w:r>
      <w:r>
        <w:rPr>
          <w:i/>
          <w:spacing w:val="-3"/>
          <w:sz w:val="18"/>
        </w:rPr>
        <w:t xml:space="preserve"> </w:t>
      </w:r>
      <w:r>
        <w:rPr>
          <w:i/>
          <w:sz w:val="18"/>
        </w:rPr>
        <w:t>Affiliated</w:t>
      </w:r>
      <w:r>
        <w:rPr>
          <w:i/>
          <w:spacing w:val="-3"/>
          <w:sz w:val="18"/>
        </w:rPr>
        <w:t xml:space="preserve"> </w:t>
      </w:r>
      <w:r>
        <w:rPr>
          <w:i/>
          <w:sz w:val="18"/>
        </w:rPr>
        <w:t>to</w:t>
      </w:r>
      <w:r>
        <w:rPr>
          <w:i/>
          <w:spacing w:val="-4"/>
          <w:sz w:val="18"/>
        </w:rPr>
        <w:t xml:space="preserve"> </w:t>
      </w:r>
      <w:r>
        <w:rPr>
          <w:i/>
          <w:sz w:val="18"/>
        </w:rPr>
        <w:t>Jawaharlal</w:t>
      </w:r>
      <w:r>
        <w:rPr>
          <w:i/>
          <w:spacing w:val="-4"/>
          <w:sz w:val="18"/>
        </w:rPr>
        <w:t xml:space="preserve"> </w:t>
      </w:r>
      <w:r>
        <w:rPr>
          <w:i/>
          <w:sz w:val="18"/>
        </w:rPr>
        <w:t>Nehru</w:t>
      </w:r>
      <w:r>
        <w:rPr>
          <w:i/>
          <w:spacing w:val="-4"/>
          <w:sz w:val="18"/>
        </w:rPr>
        <w:t xml:space="preserve"> </w:t>
      </w:r>
      <w:r>
        <w:rPr>
          <w:i/>
          <w:sz w:val="18"/>
        </w:rPr>
        <w:t>Technological</w:t>
      </w:r>
      <w:r>
        <w:rPr>
          <w:i/>
          <w:spacing w:val="-4"/>
          <w:sz w:val="18"/>
        </w:rPr>
        <w:t xml:space="preserve"> </w:t>
      </w:r>
      <w:r>
        <w:rPr>
          <w:i/>
          <w:spacing w:val="-2"/>
          <w:sz w:val="18"/>
        </w:rPr>
        <w:t>University</w:t>
      </w:r>
    </w:p>
    <w:p w14:paraId="3CDD8B44" w14:textId="77777777" w:rsidR="000C4AA5" w:rsidRDefault="00000000">
      <w:pPr>
        <w:pStyle w:val="BodyText"/>
        <w:spacing w:before="23" w:line="216" w:lineRule="auto"/>
        <w:ind w:left="144" w:right="138" w:firstLine="0"/>
        <w:jc w:val="both"/>
      </w:pPr>
      <w:r>
        <w:t>Relevant coursework: Engineering Drawing; Machine Drawing; Production Drawing Practice; Metrology and Surface Engineering; Mechanics of Solids; Design of Machine Members; Production Technology; Mechanics of Fluids and Hydraulic Machines; Metallurgy and Material Science; Probability and Statistics; Operations Research; Production Planning and Control; CAD/CAM.</w:t>
      </w:r>
    </w:p>
    <w:p w14:paraId="1A347936" w14:textId="77777777" w:rsidR="000C4AA5" w:rsidRDefault="00000000">
      <w:pPr>
        <w:pStyle w:val="Heading2"/>
        <w:spacing w:before="130"/>
      </w:pPr>
      <w:r>
        <w:rPr>
          <w:noProof/>
        </w:rPr>
        <mc:AlternateContent>
          <mc:Choice Requires="wps">
            <w:drawing>
              <wp:anchor distT="0" distB="0" distL="0" distR="0" simplePos="0" relativeHeight="15731200" behindDoc="0" locked="0" layoutInCell="1" allowOverlap="1" wp14:anchorId="4B2393ED" wp14:editId="2EEEBE58">
                <wp:simplePos x="0" y="0"/>
                <wp:positionH relativeFrom="page">
                  <wp:posOffset>530351</wp:posOffset>
                </wp:positionH>
                <wp:positionV relativeFrom="paragraph">
                  <wp:posOffset>253858</wp:posOffset>
                </wp:positionV>
                <wp:extent cx="6713220" cy="952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9525"/>
                        </a:xfrm>
                        <a:custGeom>
                          <a:avLst/>
                          <a:gdLst/>
                          <a:ahLst/>
                          <a:cxnLst/>
                          <a:rect l="l" t="t" r="r" b="b"/>
                          <a:pathLst>
                            <a:path w="6713220" h="9525">
                              <a:moveTo>
                                <a:pt x="6712966" y="0"/>
                              </a:moveTo>
                              <a:lnTo>
                                <a:pt x="0" y="0"/>
                              </a:lnTo>
                              <a:lnTo>
                                <a:pt x="0" y="9143"/>
                              </a:lnTo>
                              <a:lnTo>
                                <a:pt x="6712966" y="9143"/>
                              </a:lnTo>
                              <a:lnTo>
                                <a:pt x="67129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F55E01" id="Graphic 5" o:spid="_x0000_s1026" style="position:absolute;margin-left:41.75pt;margin-top:20pt;width:528.6pt;height:.75pt;z-index:15731200;visibility:visible;mso-wrap-style:square;mso-wrap-distance-left:0;mso-wrap-distance-top:0;mso-wrap-distance-right:0;mso-wrap-distance-bottom:0;mso-position-horizontal:absolute;mso-position-horizontal-relative:page;mso-position-vertical:absolute;mso-position-vertical-relative:text;v-text-anchor:top" coordsize="67132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" path="m6712966,l,,,9143r6712966,l6712966,xe" fillcolor="black" stroked="f">
                <v:path arrowok="t"/>
                <w10:wrap anchorx="page"/>
              </v:shape>
            </w:pict>
          </mc:Fallback>
        </mc:AlternateContent>
      </w:r>
      <w:r>
        <w:rPr>
          <w:spacing w:val="-2"/>
        </w:rPr>
        <w:t>CERTIFICATIONS</w:t>
      </w:r>
    </w:p>
    <w:p w14:paraId="6A1AC75C" w14:textId="77777777" w:rsidR="000C4AA5" w:rsidRDefault="00000000">
      <w:pPr>
        <w:pStyle w:val="BodyText"/>
        <w:tabs>
          <w:tab w:val="right" w:pos="9172"/>
        </w:tabs>
        <w:spacing w:before="92"/>
        <w:ind w:left="144" w:firstLine="0"/>
      </w:pPr>
      <w:r>
        <w:t>Certified</w:t>
      </w:r>
      <w:r>
        <w:rPr>
          <w:spacing w:val="-3"/>
        </w:rPr>
        <w:t xml:space="preserve"> </w:t>
      </w:r>
      <w:r>
        <w:t>Six Sigma</w:t>
      </w:r>
      <w:r>
        <w:rPr>
          <w:spacing w:val="-3"/>
        </w:rPr>
        <w:t xml:space="preserve"> </w:t>
      </w:r>
      <w:r>
        <w:t>Green</w:t>
      </w:r>
      <w:r>
        <w:rPr>
          <w:spacing w:val="-2"/>
        </w:rPr>
        <w:t xml:space="preserve"> </w:t>
      </w:r>
      <w:r>
        <w:t>Belt</w:t>
      </w:r>
      <w:r>
        <w:rPr>
          <w:spacing w:val="-1"/>
        </w:rPr>
        <w:t xml:space="preserve"> </w:t>
      </w:r>
      <w:r>
        <w:t>— Henry</w:t>
      </w:r>
      <w:r>
        <w:rPr>
          <w:spacing w:val="-1"/>
        </w:rPr>
        <w:t xml:space="preserve"> </w:t>
      </w:r>
      <w:r>
        <w:t>Harvin</w:t>
      </w:r>
      <w:r>
        <w:rPr>
          <w:spacing w:val="-2"/>
        </w:rPr>
        <w:t xml:space="preserve"> Education</w:t>
      </w:r>
      <w:r>
        <w:tab/>
      </w:r>
      <w:r>
        <w:rPr>
          <w:spacing w:val="-4"/>
        </w:rPr>
        <w:t>2021</w:t>
      </w:r>
    </w:p>
    <w:p w14:paraId="205EFDD9" w14:textId="77777777" w:rsidR="000C4AA5" w:rsidRDefault="00000000">
      <w:pPr>
        <w:pStyle w:val="BodyText"/>
        <w:tabs>
          <w:tab w:val="right" w:pos="9172"/>
        </w:tabs>
        <w:spacing w:before="63"/>
        <w:ind w:left="144" w:firstLine="0"/>
      </w:pPr>
      <w:r>
        <w:t>Lean</w:t>
      </w:r>
      <w:r>
        <w:rPr>
          <w:spacing w:val="-4"/>
        </w:rPr>
        <w:t xml:space="preserve"> </w:t>
      </w:r>
      <w:r>
        <w:t>Six</w:t>
      </w:r>
      <w:r>
        <w:rPr>
          <w:spacing w:val="-1"/>
        </w:rPr>
        <w:t xml:space="preserve"> </w:t>
      </w:r>
      <w:r>
        <w:t>Sigma</w:t>
      </w:r>
      <w:r>
        <w:rPr>
          <w:spacing w:val="-3"/>
        </w:rPr>
        <w:t xml:space="preserve"> </w:t>
      </w:r>
      <w:r>
        <w:t>Graduate</w:t>
      </w:r>
      <w:r>
        <w:rPr>
          <w:spacing w:val="-3"/>
        </w:rPr>
        <w:t xml:space="preserve"> </w:t>
      </w:r>
      <w:r>
        <w:t>Certificate</w:t>
      </w:r>
      <w:r>
        <w:rPr>
          <w:spacing w:val="-2"/>
        </w:rPr>
        <w:t xml:space="preserve"> </w:t>
      </w:r>
      <w:r>
        <w:t>—</w:t>
      </w:r>
      <w:r>
        <w:rPr>
          <w:spacing w:val="-2"/>
        </w:rPr>
        <w:t xml:space="preserve"> </w:t>
      </w:r>
      <w:r>
        <w:t>University</w:t>
      </w:r>
      <w:r>
        <w:rPr>
          <w:spacing w:val="-2"/>
        </w:rPr>
        <w:t xml:space="preserve"> </w:t>
      </w:r>
      <w:r>
        <w:t>of</w:t>
      </w:r>
      <w:r>
        <w:rPr>
          <w:spacing w:val="-3"/>
        </w:rPr>
        <w:t xml:space="preserve"> </w:t>
      </w:r>
      <w:r>
        <w:t xml:space="preserve">Central </w:t>
      </w:r>
      <w:r>
        <w:rPr>
          <w:spacing w:val="-2"/>
        </w:rPr>
        <w:t>Missouri</w:t>
      </w:r>
      <w:r>
        <w:tab/>
      </w:r>
      <w:r>
        <w:rPr>
          <w:spacing w:val="-4"/>
        </w:rPr>
        <w:t>2024</w:t>
      </w:r>
    </w:p>
    <w:p w14:paraId="773D371C" w14:textId="77777777" w:rsidR="000C4AA5" w:rsidRDefault="00000000">
      <w:pPr>
        <w:pStyle w:val="Heading2"/>
        <w:spacing w:before="126"/>
      </w:pPr>
      <w:r>
        <w:rPr>
          <w:noProof/>
        </w:rPr>
        <mc:AlternateContent>
          <mc:Choice Requires="wps">
            <w:drawing>
              <wp:anchor distT="0" distB="0" distL="0" distR="0" simplePos="0" relativeHeight="487589888" behindDoc="1" locked="0" layoutInCell="1" allowOverlap="1" wp14:anchorId="1809083E" wp14:editId="2D8DF6EF">
                <wp:simplePos x="0" y="0"/>
                <wp:positionH relativeFrom="page">
                  <wp:posOffset>530351</wp:posOffset>
                </wp:positionH>
                <wp:positionV relativeFrom="paragraph">
                  <wp:posOffset>251581</wp:posOffset>
                </wp:positionV>
                <wp:extent cx="671322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3220" cy="9525"/>
                        </a:xfrm>
                        <a:custGeom>
                          <a:avLst/>
                          <a:gdLst/>
                          <a:ahLst/>
                          <a:cxnLst/>
                          <a:rect l="l" t="t" r="r" b="b"/>
                          <a:pathLst>
                            <a:path w="6713220" h="9525">
                              <a:moveTo>
                                <a:pt x="6712966" y="0"/>
                              </a:moveTo>
                              <a:lnTo>
                                <a:pt x="0" y="0"/>
                              </a:lnTo>
                              <a:lnTo>
                                <a:pt x="0" y="9143"/>
                              </a:lnTo>
                              <a:lnTo>
                                <a:pt x="6712966" y="9143"/>
                              </a:lnTo>
                              <a:lnTo>
                                <a:pt x="67129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7F04F5" id="Graphic 6" o:spid="_x0000_s1026" style="position:absolute;margin-left:41.75pt;margin-top:19.8pt;width:528.6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67132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" path="m6712966,l,,,9143r6712966,l6712966,xe" fillcolor="black" stroked="f">
                <v:path arrowok="t"/>
                <w10:wrap type="topAndBottom" anchorx="page"/>
              </v:shape>
            </w:pict>
          </mc:Fallback>
        </mc:AlternateContent>
      </w:r>
      <w:r>
        <w:rPr>
          <w:spacing w:val="-2"/>
        </w:rPr>
        <w:t>LEADERSHIP</w:t>
      </w:r>
      <w:r>
        <w:rPr>
          <w:spacing w:val="2"/>
        </w:rPr>
        <w:t xml:space="preserve"> </w:t>
      </w:r>
      <w:r>
        <w:rPr>
          <w:spacing w:val="-2"/>
        </w:rPr>
        <w:t>AND</w:t>
      </w:r>
      <w:r>
        <w:rPr>
          <w:spacing w:val="4"/>
        </w:rPr>
        <w:t xml:space="preserve"> </w:t>
      </w:r>
      <w:r>
        <w:rPr>
          <w:spacing w:val="-2"/>
        </w:rPr>
        <w:t>ACADEMIC</w:t>
      </w:r>
      <w:r>
        <w:rPr>
          <w:spacing w:val="3"/>
        </w:rPr>
        <w:t xml:space="preserve"> </w:t>
      </w:r>
      <w:r>
        <w:rPr>
          <w:spacing w:val="-2"/>
        </w:rPr>
        <w:t>APPOINTMENTS</w:t>
      </w:r>
    </w:p>
    <w:p w14:paraId="02781FBE" w14:textId="77777777" w:rsidR="000C4AA5" w:rsidRDefault="00000000">
      <w:pPr>
        <w:pStyle w:val="BodyText"/>
        <w:tabs>
          <w:tab w:val="left" w:pos="7585"/>
        </w:tabs>
        <w:spacing w:before="40" w:line="211" w:lineRule="exact"/>
        <w:ind w:left="144" w:firstLine="0"/>
      </w:pPr>
      <w:r>
        <w:t>Vice</w:t>
      </w:r>
      <w:r>
        <w:rPr>
          <w:spacing w:val="-6"/>
        </w:rPr>
        <w:t xml:space="preserve"> </w:t>
      </w:r>
      <w:r>
        <w:t>President,</w:t>
      </w:r>
      <w:r>
        <w:rPr>
          <w:spacing w:val="-3"/>
        </w:rPr>
        <w:t xml:space="preserve"> </w:t>
      </w:r>
      <w:r>
        <w:t>American</w:t>
      </w:r>
      <w:r>
        <w:rPr>
          <w:spacing w:val="-3"/>
        </w:rPr>
        <w:t xml:space="preserve"> </w:t>
      </w:r>
      <w:r>
        <w:t>Society</w:t>
      </w:r>
      <w:r>
        <w:rPr>
          <w:spacing w:val="-1"/>
        </w:rPr>
        <w:t xml:space="preserve"> </w:t>
      </w:r>
      <w:r>
        <w:t>for</w:t>
      </w:r>
      <w:r>
        <w:rPr>
          <w:spacing w:val="-3"/>
        </w:rPr>
        <w:t xml:space="preserve"> </w:t>
      </w:r>
      <w:r>
        <w:t>Quality</w:t>
      </w:r>
      <w:r>
        <w:rPr>
          <w:spacing w:val="-3"/>
        </w:rPr>
        <w:t xml:space="preserve"> </w:t>
      </w:r>
      <w:r>
        <w:t>(ASQ)</w:t>
      </w:r>
      <w:r>
        <w:rPr>
          <w:spacing w:val="-2"/>
        </w:rPr>
        <w:t xml:space="preserve"> </w:t>
      </w:r>
      <w:r>
        <w:t>Student</w:t>
      </w:r>
      <w:r>
        <w:rPr>
          <w:spacing w:val="-3"/>
        </w:rPr>
        <w:t xml:space="preserve"> </w:t>
      </w:r>
      <w:r>
        <w:t>Chapter,</w:t>
      </w:r>
      <w:r>
        <w:rPr>
          <w:spacing w:val="-3"/>
        </w:rPr>
        <w:t xml:space="preserve"> </w:t>
      </w:r>
      <w:r>
        <w:t>University</w:t>
      </w:r>
      <w:r>
        <w:rPr>
          <w:spacing w:val="-2"/>
        </w:rPr>
        <w:t xml:space="preserve"> </w:t>
      </w:r>
      <w:r>
        <w:t>of</w:t>
      </w:r>
      <w:r>
        <w:rPr>
          <w:spacing w:val="-4"/>
        </w:rPr>
        <w:t xml:space="preserve"> </w:t>
      </w:r>
      <w:r>
        <w:t>Central</w:t>
      </w:r>
      <w:r>
        <w:rPr>
          <w:spacing w:val="-2"/>
        </w:rPr>
        <w:t xml:space="preserve"> Missouri</w:t>
      </w:r>
      <w:r>
        <w:tab/>
        <w:t>Aug</w:t>
      </w:r>
      <w:r>
        <w:rPr>
          <w:spacing w:val="-4"/>
        </w:rPr>
        <w:t xml:space="preserve"> </w:t>
      </w:r>
      <w:r>
        <w:t>2023</w:t>
      </w:r>
      <w:r>
        <w:rPr>
          <w:spacing w:val="-1"/>
        </w:rPr>
        <w:t xml:space="preserve"> </w:t>
      </w:r>
      <w:r>
        <w:t xml:space="preserve">– May </w:t>
      </w:r>
      <w:r>
        <w:rPr>
          <w:spacing w:val="-4"/>
        </w:rPr>
        <w:t>2024</w:t>
      </w:r>
    </w:p>
    <w:p w14:paraId="55666528" w14:textId="77777777" w:rsidR="000C4AA5" w:rsidRDefault="00000000">
      <w:pPr>
        <w:pStyle w:val="ListParagraph"/>
        <w:numPr>
          <w:ilvl w:val="0"/>
          <w:numId w:val="1"/>
        </w:numPr>
        <w:tabs>
          <w:tab w:val="left" w:pos="374"/>
        </w:tabs>
        <w:spacing w:before="11" w:line="211" w:lineRule="auto"/>
        <w:ind w:right="288"/>
        <w:rPr>
          <w:sz w:val="18"/>
        </w:rPr>
      </w:pPr>
      <w:r>
        <w:rPr>
          <w:sz w:val="18"/>
        </w:rPr>
        <w:t>Led</w:t>
      </w:r>
      <w:r>
        <w:rPr>
          <w:spacing w:val="-4"/>
          <w:sz w:val="18"/>
        </w:rPr>
        <w:t xml:space="preserve"> </w:t>
      </w:r>
      <w:r>
        <w:rPr>
          <w:sz w:val="18"/>
        </w:rPr>
        <w:t>student</w:t>
      </w:r>
      <w:r>
        <w:rPr>
          <w:spacing w:val="-2"/>
          <w:sz w:val="18"/>
        </w:rPr>
        <w:t xml:space="preserve"> </w:t>
      </w:r>
      <w:r>
        <w:rPr>
          <w:sz w:val="18"/>
        </w:rPr>
        <w:t>engagement</w:t>
      </w:r>
      <w:r>
        <w:rPr>
          <w:spacing w:val="-3"/>
          <w:sz w:val="18"/>
        </w:rPr>
        <w:t xml:space="preserve"> </w:t>
      </w:r>
      <w:r>
        <w:rPr>
          <w:sz w:val="18"/>
        </w:rPr>
        <w:t>initiatives</w:t>
      </w:r>
      <w:r>
        <w:rPr>
          <w:spacing w:val="-4"/>
          <w:sz w:val="18"/>
        </w:rPr>
        <w:t xml:space="preserve"> </w:t>
      </w:r>
      <w:r>
        <w:rPr>
          <w:sz w:val="18"/>
        </w:rPr>
        <w:t>and</w:t>
      </w:r>
      <w:r>
        <w:rPr>
          <w:spacing w:val="-4"/>
          <w:sz w:val="18"/>
        </w:rPr>
        <w:t xml:space="preserve"> </w:t>
      </w:r>
      <w:r>
        <w:rPr>
          <w:sz w:val="18"/>
        </w:rPr>
        <w:t>coordinated</w:t>
      </w:r>
      <w:r>
        <w:rPr>
          <w:spacing w:val="-4"/>
          <w:sz w:val="18"/>
        </w:rPr>
        <w:t xml:space="preserve"> </w:t>
      </w:r>
      <w:r>
        <w:rPr>
          <w:sz w:val="18"/>
        </w:rPr>
        <w:t>technical</w:t>
      </w:r>
      <w:r>
        <w:rPr>
          <w:spacing w:val="-3"/>
          <w:sz w:val="18"/>
        </w:rPr>
        <w:t xml:space="preserve"> </w:t>
      </w:r>
      <w:r>
        <w:rPr>
          <w:sz w:val="18"/>
        </w:rPr>
        <w:t>seminars,</w:t>
      </w:r>
      <w:r>
        <w:rPr>
          <w:spacing w:val="-3"/>
          <w:sz w:val="18"/>
        </w:rPr>
        <w:t xml:space="preserve"> </w:t>
      </w:r>
      <w:r>
        <w:rPr>
          <w:sz w:val="18"/>
        </w:rPr>
        <w:t>workshops,</w:t>
      </w:r>
      <w:r>
        <w:rPr>
          <w:spacing w:val="-3"/>
          <w:sz w:val="18"/>
        </w:rPr>
        <w:t xml:space="preserve"> </w:t>
      </w:r>
      <w:r>
        <w:rPr>
          <w:sz w:val="18"/>
        </w:rPr>
        <w:t>guest</w:t>
      </w:r>
      <w:r>
        <w:rPr>
          <w:spacing w:val="-3"/>
          <w:sz w:val="18"/>
        </w:rPr>
        <w:t xml:space="preserve"> </w:t>
      </w:r>
      <w:r>
        <w:rPr>
          <w:sz w:val="18"/>
        </w:rPr>
        <w:t>lectures,</w:t>
      </w:r>
      <w:r>
        <w:rPr>
          <w:spacing w:val="-1"/>
          <w:sz w:val="18"/>
        </w:rPr>
        <w:t xml:space="preserve"> </w:t>
      </w:r>
      <w:r>
        <w:rPr>
          <w:sz w:val="18"/>
        </w:rPr>
        <w:t>and</w:t>
      </w:r>
      <w:r>
        <w:rPr>
          <w:spacing w:val="-4"/>
          <w:sz w:val="18"/>
        </w:rPr>
        <w:t xml:space="preserve"> </w:t>
      </w:r>
      <w:r>
        <w:rPr>
          <w:sz w:val="18"/>
        </w:rPr>
        <w:t>the</w:t>
      </w:r>
      <w:r>
        <w:rPr>
          <w:spacing w:val="-4"/>
          <w:sz w:val="18"/>
        </w:rPr>
        <w:t xml:space="preserve"> </w:t>
      </w:r>
      <w:r>
        <w:rPr>
          <w:sz w:val="18"/>
        </w:rPr>
        <w:t>annual</w:t>
      </w:r>
      <w:r>
        <w:rPr>
          <w:spacing w:val="-3"/>
          <w:sz w:val="18"/>
        </w:rPr>
        <w:t xml:space="preserve"> </w:t>
      </w:r>
      <w:r>
        <w:rPr>
          <w:sz w:val="18"/>
        </w:rPr>
        <w:t>ASQ</w:t>
      </w:r>
      <w:r>
        <w:rPr>
          <w:spacing w:val="-2"/>
          <w:sz w:val="18"/>
        </w:rPr>
        <w:t xml:space="preserve"> </w:t>
      </w:r>
      <w:r>
        <w:rPr>
          <w:sz w:val="18"/>
        </w:rPr>
        <w:t>professional</w:t>
      </w:r>
      <w:r>
        <w:rPr>
          <w:spacing w:val="-1"/>
          <w:sz w:val="18"/>
        </w:rPr>
        <w:t xml:space="preserve"> </w:t>
      </w:r>
      <w:r>
        <w:rPr>
          <w:sz w:val="18"/>
        </w:rPr>
        <w:t>event in collaboration with faculty and industry professionals.</w:t>
      </w:r>
    </w:p>
    <w:p w14:paraId="5443A505" w14:textId="77777777" w:rsidR="000C4AA5" w:rsidRDefault="00000000">
      <w:pPr>
        <w:pStyle w:val="BodyText"/>
        <w:tabs>
          <w:tab w:val="left" w:pos="7585"/>
        </w:tabs>
        <w:spacing w:before="66" w:line="212" w:lineRule="exact"/>
        <w:ind w:left="144" w:firstLine="0"/>
      </w:pPr>
      <w:r>
        <w:t>Graduate</w:t>
      </w:r>
      <w:r>
        <w:rPr>
          <w:spacing w:val="-6"/>
        </w:rPr>
        <w:t xml:space="preserve"> </w:t>
      </w:r>
      <w:r>
        <w:t>Assistant,</w:t>
      </w:r>
      <w:r>
        <w:rPr>
          <w:spacing w:val="-3"/>
        </w:rPr>
        <w:t xml:space="preserve"> </w:t>
      </w:r>
      <w:r>
        <w:t>School</w:t>
      </w:r>
      <w:r>
        <w:rPr>
          <w:spacing w:val="-4"/>
        </w:rPr>
        <w:t xml:space="preserve"> </w:t>
      </w:r>
      <w:r>
        <w:t>of</w:t>
      </w:r>
      <w:r>
        <w:rPr>
          <w:spacing w:val="-4"/>
        </w:rPr>
        <w:t xml:space="preserve"> </w:t>
      </w:r>
      <w:r>
        <w:t>Industrial</w:t>
      </w:r>
      <w:r>
        <w:rPr>
          <w:spacing w:val="-1"/>
        </w:rPr>
        <w:t xml:space="preserve"> </w:t>
      </w:r>
      <w:r>
        <w:t>Sciences</w:t>
      </w:r>
      <w:r>
        <w:rPr>
          <w:spacing w:val="-4"/>
        </w:rPr>
        <w:t xml:space="preserve"> </w:t>
      </w:r>
      <w:r>
        <w:t>and</w:t>
      </w:r>
      <w:r>
        <w:rPr>
          <w:spacing w:val="-4"/>
        </w:rPr>
        <w:t xml:space="preserve"> </w:t>
      </w:r>
      <w:r>
        <w:t>Technology,</w:t>
      </w:r>
      <w:r>
        <w:rPr>
          <w:spacing w:val="-3"/>
        </w:rPr>
        <w:t xml:space="preserve"> </w:t>
      </w:r>
      <w:r>
        <w:t>University</w:t>
      </w:r>
      <w:r>
        <w:rPr>
          <w:spacing w:val="-3"/>
        </w:rPr>
        <w:t xml:space="preserve"> </w:t>
      </w:r>
      <w:r>
        <w:t>of</w:t>
      </w:r>
      <w:r>
        <w:rPr>
          <w:spacing w:val="-4"/>
        </w:rPr>
        <w:t xml:space="preserve"> </w:t>
      </w:r>
      <w:r>
        <w:t>Central</w:t>
      </w:r>
      <w:r>
        <w:rPr>
          <w:spacing w:val="-2"/>
        </w:rPr>
        <w:t xml:space="preserve"> Missouri</w:t>
      </w:r>
      <w:r>
        <w:tab/>
        <w:t>Aug</w:t>
      </w:r>
      <w:r>
        <w:rPr>
          <w:spacing w:val="-4"/>
        </w:rPr>
        <w:t xml:space="preserve"> </w:t>
      </w:r>
      <w:r>
        <w:t>2023</w:t>
      </w:r>
      <w:r>
        <w:rPr>
          <w:spacing w:val="-1"/>
        </w:rPr>
        <w:t xml:space="preserve"> </w:t>
      </w:r>
      <w:r>
        <w:t xml:space="preserve">– May </w:t>
      </w:r>
      <w:r>
        <w:rPr>
          <w:spacing w:val="-4"/>
        </w:rPr>
        <w:t>2024</w:t>
      </w:r>
    </w:p>
    <w:p w14:paraId="421E9A77" w14:textId="77777777" w:rsidR="000C4AA5" w:rsidRDefault="00000000">
      <w:pPr>
        <w:pStyle w:val="ListParagraph"/>
        <w:numPr>
          <w:ilvl w:val="0"/>
          <w:numId w:val="1"/>
        </w:numPr>
        <w:tabs>
          <w:tab w:val="left" w:pos="374"/>
        </w:tabs>
        <w:spacing w:before="12" w:line="211" w:lineRule="auto"/>
        <w:ind w:right="561"/>
        <w:rPr>
          <w:sz w:val="18"/>
        </w:rPr>
      </w:pPr>
      <w:r>
        <w:rPr>
          <w:sz w:val="18"/>
        </w:rPr>
        <w:t>Delivered</w:t>
      </w:r>
      <w:r>
        <w:rPr>
          <w:spacing w:val="-4"/>
          <w:sz w:val="18"/>
        </w:rPr>
        <w:t xml:space="preserve"> </w:t>
      </w:r>
      <w:r>
        <w:rPr>
          <w:sz w:val="18"/>
        </w:rPr>
        <w:t>classroom</w:t>
      </w:r>
      <w:r>
        <w:rPr>
          <w:spacing w:val="-3"/>
          <w:sz w:val="18"/>
        </w:rPr>
        <w:t xml:space="preserve"> </w:t>
      </w:r>
      <w:r>
        <w:rPr>
          <w:sz w:val="18"/>
        </w:rPr>
        <w:t>presentations</w:t>
      </w:r>
      <w:r>
        <w:rPr>
          <w:spacing w:val="-4"/>
          <w:sz w:val="18"/>
        </w:rPr>
        <w:t xml:space="preserve"> </w:t>
      </w:r>
      <w:r>
        <w:rPr>
          <w:sz w:val="18"/>
        </w:rPr>
        <w:t>on</w:t>
      </w:r>
      <w:r>
        <w:rPr>
          <w:spacing w:val="-4"/>
          <w:sz w:val="18"/>
        </w:rPr>
        <w:t xml:space="preserve"> </w:t>
      </w:r>
      <w:r>
        <w:rPr>
          <w:sz w:val="18"/>
        </w:rPr>
        <w:t>quality</w:t>
      </w:r>
      <w:r>
        <w:rPr>
          <w:spacing w:val="-3"/>
          <w:sz w:val="18"/>
        </w:rPr>
        <w:t xml:space="preserve"> </w:t>
      </w:r>
      <w:r>
        <w:rPr>
          <w:sz w:val="18"/>
        </w:rPr>
        <w:t>management</w:t>
      </w:r>
      <w:r>
        <w:rPr>
          <w:spacing w:val="-3"/>
          <w:sz w:val="18"/>
        </w:rPr>
        <w:t xml:space="preserve"> </w:t>
      </w:r>
      <w:r>
        <w:rPr>
          <w:sz w:val="18"/>
        </w:rPr>
        <w:t>concepts</w:t>
      </w:r>
      <w:r>
        <w:rPr>
          <w:spacing w:val="-5"/>
          <w:sz w:val="18"/>
        </w:rPr>
        <w:t xml:space="preserve"> </w:t>
      </w:r>
      <w:r>
        <w:rPr>
          <w:sz w:val="18"/>
        </w:rPr>
        <w:t>and</w:t>
      </w:r>
      <w:r>
        <w:rPr>
          <w:spacing w:val="-4"/>
          <w:sz w:val="18"/>
        </w:rPr>
        <w:t xml:space="preserve"> </w:t>
      </w:r>
      <w:r>
        <w:rPr>
          <w:sz w:val="18"/>
        </w:rPr>
        <w:t>supported</w:t>
      </w:r>
      <w:r>
        <w:rPr>
          <w:spacing w:val="-4"/>
          <w:sz w:val="18"/>
        </w:rPr>
        <w:t xml:space="preserve"> </w:t>
      </w:r>
      <w:r>
        <w:rPr>
          <w:sz w:val="18"/>
        </w:rPr>
        <w:t>faculty</w:t>
      </w:r>
      <w:r>
        <w:rPr>
          <w:spacing w:val="-3"/>
          <w:sz w:val="18"/>
        </w:rPr>
        <w:t xml:space="preserve"> </w:t>
      </w:r>
      <w:r>
        <w:rPr>
          <w:sz w:val="18"/>
        </w:rPr>
        <w:t>in</w:t>
      </w:r>
      <w:r>
        <w:rPr>
          <w:spacing w:val="-2"/>
          <w:sz w:val="18"/>
        </w:rPr>
        <w:t xml:space="preserve"> </w:t>
      </w:r>
      <w:r>
        <w:rPr>
          <w:sz w:val="18"/>
        </w:rPr>
        <w:t>developing</w:t>
      </w:r>
      <w:r>
        <w:rPr>
          <w:spacing w:val="-4"/>
          <w:sz w:val="18"/>
        </w:rPr>
        <w:t xml:space="preserve"> </w:t>
      </w:r>
      <w:r>
        <w:rPr>
          <w:sz w:val="18"/>
        </w:rPr>
        <w:t>academic</w:t>
      </w:r>
      <w:r>
        <w:rPr>
          <w:spacing w:val="-3"/>
          <w:sz w:val="18"/>
        </w:rPr>
        <w:t xml:space="preserve"> </w:t>
      </w:r>
      <w:r>
        <w:rPr>
          <w:sz w:val="18"/>
        </w:rPr>
        <w:t>content</w:t>
      </w:r>
      <w:r>
        <w:rPr>
          <w:spacing w:val="-3"/>
          <w:sz w:val="18"/>
        </w:rPr>
        <w:t xml:space="preserve"> </w:t>
      </w:r>
      <w:r>
        <w:rPr>
          <w:sz w:val="18"/>
        </w:rPr>
        <w:t>addressing quality systems, process improvement, and industry practice.</w:t>
      </w:r>
    </w:p>
    <w:sectPr w:rsidR="000C4AA5">
      <w:pgSz w:w="12240" w:h="15840"/>
      <w:pgMar w:top="66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70F85"/>
    <w:multiLevelType w:val="hybridMultilevel"/>
    <w:tmpl w:val="4A505DA0"/>
    <w:lvl w:ilvl="0" w:tplc="20B64BA2">
      <w:numFmt w:val="bullet"/>
      <w:lvlText w:val="•"/>
      <w:lvlJc w:val="left"/>
      <w:pPr>
        <w:ind w:left="374" w:hanging="161"/>
      </w:pPr>
      <w:rPr>
        <w:rFonts w:ascii="Calibri" w:eastAsia="Calibri" w:hAnsi="Calibri" w:cs="Calibri" w:hint="default"/>
        <w:b w:val="0"/>
        <w:bCs w:val="0"/>
        <w:i w:val="0"/>
        <w:iCs w:val="0"/>
        <w:spacing w:val="0"/>
        <w:w w:val="100"/>
        <w:sz w:val="18"/>
        <w:szCs w:val="18"/>
        <w:lang w:val="en-US" w:eastAsia="en-US" w:bidi="ar-SA"/>
      </w:rPr>
    </w:lvl>
    <w:lvl w:ilvl="1" w:tplc="E19C9CA8">
      <w:numFmt w:val="bullet"/>
      <w:lvlText w:val="•"/>
      <w:lvlJc w:val="left"/>
      <w:pPr>
        <w:ind w:left="1422" w:hanging="161"/>
      </w:pPr>
      <w:rPr>
        <w:rFonts w:hint="default"/>
        <w:lang w:val="en-US" w:eastAsia="en-US" w:bidi="ar-SA"/>
      </w:rPr>
    </w:lvl>
    <w:lvl w:ilvl="2" w:tplc="861A1FF8">
      <w:numFmt w:val="bullet"/>
      <w:lvlText w:val="•"/>
      <w:lvlJc w:val="left"/>
      <w:pPr>
        <w:ind w:left="2464" w:hanging="161"/>
      </w:pPr>
      <w:rPr>
        <w:rFonts w:hint="default"/>
        <w:lang w:val="en-US" w:eastAsia="en-US" w:bidi="ar-SA"/>
      </w:rPr>
    </w:lvl>
    <w:lvl w:ilvl="3" w:tplc="D9D0AD7E">
      <w:numFmt w:val="bullet"/>
      <w:lvlText w:val="•"/>
      <w:lvlJc w:val="left"/>
      <w:pPr>
        <w:ind w:left="3506" w:hanging="161"/>
      </w:pPr>
      <w:rPr>
        <w:rFonts w:hint="default"/>
        <w:lang w:val="en-US" w:eastAsia="en-US" w:bidi="ar-SA"/>
      </w:rPr>
    </w:lvl>
    <w:lvl w:ilvl="4" w:tplc="2AE87944">
      <w:numFmt w:val="bullet"/>
      <w:lvlText w:val="•"/>
      <w:lvlJc w:val="left"/>
      <w:pPr>
        <w:ind w:left="4548" w:hanging="161"/>
      </w:pPr>
      <w:rPr>
        <w:rFonts w:hint="default"/>
        <w:lang w:val="en-US" w:eastAsia="en-US" w:bidi="ar-SA"/>
      </w:rPr>
    </w:lvl>
    <w:lvl w:ilvl="5" w:tplc="860012AE">
      <w:numFmt w:val="bullet"/>
      <w:lvlText w:val="•"/>
      <w:lvlJc w:val="left"/>
      <w:pPr>
        <w:ind w:left="5590" w:hanging="161"/>
      </w:pPr>
      <w:rPr>
        <w:rFonts w:hint="default"/>
        <w:lang w:val="en-US" w:eastAsia="en-US" w:bidi="ar-SA"/>
      </w:rPr>
    </w:lvl>
    <w:lvl w:ilvl="6" w:tplc="E3C0D182">
      <w:numFmt w:val="bullet"/>
      <w:lvlText w:val="•"/>
      <w:lvlJc w:val="left"/>
      <w:pPr>
        <w:ind w:left="6632" w:hanging="161"/>
      </w:pPr>
      <w:rPr>
        <w:rFonts w:hint="default"/>
        <w:lang w:val="en-US" w:eastAsia="en-US" w:bidi="ar-SA"/>
      </w:rPr>
    </w:lvl>
    <w:lvl w:ilvl="7" w:tplc="10948146">
      <w:numFmt w:val="bullet"/>
      <w:lvlText w:val="•"/>
      <w:lvlJc w:val="left"/>
      <w:pPr>
        <w:ind w:left="7674" w:hanging="161"/>
      </w:pPr>
      <w:rPr>
        <w:rFonts w:hint="default"/>
        <w:lang w:val="en-US" w:eastAsia="en-US" w:bidi="ar-SA"/>
      </w:rPr>
    </w:lvl>
    <w:lvl w:ilvl="8" w:tplc="D6CCF8F0">
      <w:numFmt w:val="bullet"/>
      <w:lvlText w:val="•"/>
      <w:lvlJc w:val="left"/>
      <w:pPr>
        <w:ind w:left="8716" w:hanging="161"/>
      </w:pPr>
      <w:rPr>
        <w:rFonts w:hint="default"/>
        <w:lang w:val="en-US" w:eastAsia="en-US" w:bidi="ar-SA"/>
      </w:rPr>
    </w:lvl>
  </w:abstractNum>
  <w:num w:numId="1" w16cid:durableId="351348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C4AA5"/>
    <w:rsid w:val="000234D6"/>
    <w:rsid w:val="000C4AA5"/>
    <w:rsid w:val="001847B6"/>
    <w:rsid w:val="0036255C"/>
    <w:rsid w:val="007909CB"/>
    <w:rsid w:val="00860EA8"/>
    <w:rsid w:val="008C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53618"/>
  <w15:docId w15:val="{8B8DE082-5891-4E07-AF1F-9120479E8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5" w:line="315" w:lineRule="exact"/>
      <w:ind w:left="1" w:right="3"/>
      <w:jc w:val="center"/>
      <w:outlineLvl w:val="0"/>
    </w:pPr>
    <w:rPr>
      <w:b/>
      <w:bCs/>
      <w:sz w:val="26"/>
      <w:szCs w:val="26"/>
    </w:rPr>
  </w:style>
  <w:style w:type="paragraph" w:styleId="Heading2">
    <w:name w:val="heading 2"/>
    <w:basedOn w:val="Normal"/>
    <w:uiPriority w:val="9"/>
    <w:unhideWhenUsed/>
    <w:qFormat/>
    <w:pPr>
      <w:spacing w:before="127"/>
      <w:ind w:left="144"/>
      <w:outlineLvl w:val="1"/>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
      <w:ind w:left="374" w:hanging="161"/>
    </w:pPr>
    <w:rPr>
      <w:sz w:val="18"/>
      <w:szCs w:val="18"/>
    </w:rPr>
  </w:style>
  <w:style w:type="paragraph" w:styleId="ListParagraph">
    <w:name w:val="List Paragraph"/>
    <w:basedOn w:val="Normal"/>
    <w:uiPriority w:val="1"/>
    <w:qFormat/>
    <w:pPr>
      <w:spacing w:before="24"/>
      <w:ind w:left="374" w:hanging="1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6255C"/>
    <w:rPr>
      <w:color w:val="0000FF" w:themeColor="hyperlink"/>
      <w:u w:val="single"/>
    </w:rPr>
  </w:style>
  <w:style w:type="character" w:styleId="UnresolvedMention">
    <w:name w:val="Unresolved Mention"/>
    <w:basedOn w:val="DefaultParagraphFont"/>
    <w:uiPriority w:val="99"/>
    <w:semiHidden/>
    <w:unhideWhenUsed/>
    <w:rsid w:val="00184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ipavan@nextgentechinc.com" TargetMode="External"/><Relationship Id="rId5" Type="http://schemas.openxmlformats.org/officeDocument/2006/relationships/hyperlink" Target="https://www.linkedin.com/in/pratik-palukuru-98703519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1847</Words>
  <Characters>10529</Characters>
  <Application>Microsoft Office Word</Application>
  <DocSecurity>0</DocSecurity>
  <Lines>87</Lines>
  <Paragraphs>24</Paragraphs>
  <ScaleCrop>false</ScaleCrop>
  <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Saipavan</cp:lastModifiedBy>
  <cp:revision>5</cp:revision>
  <dcterms:created xsi:type="dcterms:W3CDTF">2026-09-21T17:56:00Z</dcterms:created>
  <dcterms:modified xsi:type="dcterms:W3CDTF">2026-09-21T19:42:00Z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2026-08-03T00:00:00Z</vt:filetime>
  </property>
  <property fmtid="{D5CDD505-2E9C-101B-9397-08002B2CF9AE}" pid="4" name="Creator">
    <vt:lpwstr>Microsoft® Word for Microsoft 365</vt:lpwstr>
  </property>
  <property fmtid="{D5CDD505-2E9C-101B-9397-08002B2CF9AE}" pid="5" name="LastSaved">
    <vt:filetime>2026-09-21T00:00:00Z</vt:filetime>
  </property>
  <property fmtid="{D5CDD505-2E9C-101B-9397-08002B2CF9AE}" pid="6" name="Producer">
    <vt:lpwstr>Microsoft® Word for Microsoft 365</vt:lpwstr>
  </property>
</Properties>
</file>