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408B5D" w14:textId="77777777" w:rsidR="0009299D" w:rsidRPr="005F1915" w:rsidRDefault="00000000" w:rsidP="00035CB4">
      <w:pPr>
        <w:spacing w:after="0" w:line="240" w:lineRule="auto"/>
        <w:ind w:left="85" w:right="0" w:firstLine="0"/>
        <w:jc w:val="center"/>
        <w:rPr>
          <w:szCs w:val="22"/>
        </w:rPr>
      </w:pPr>
      <w:r w:rsidRPr="005F1915">
        <w:rPr>
          <w:b/>
          <w:szCs w:val="22"/>
        </w:rPr>
        <w:t>Aswani Bathula</w:t>
      </w:r>
    </w:p>
    <w:p w14:paraId="1D2F5092" w14:textId="77777777" w:rsidR="0009299D" w:rsidRPr="005F1915" w:rsidRDefault="00000000" w:rsidP="00035CB4">
      <w:pPr>
        <w:spacing w:after="0" w:line="240" w:lineRule="auto"/>
        <w:ind w:left="86" w:right="0" w:firstLine="0"/>
        <w:jc w:val="center"/>
        <w:rPr>
          <w:szCs w:val="22"/>
        </w:rPr>
      </w:pPr>
      <w:r w:rsidRPr="005F1915">
        <w:rPr>
          <w:b/>
          <w:szCs w:val="22"/>
          <w:u w:val="single" w:color="000000"/>
        </w:rPr>
        <w:t>Sr. DevOps/SRE Engineer</w:t>
      </w:r>
    </w:p>
    <w:p w14:paraId="3B32A617" w14:textId="6F49E818" w:rsidR="0009299D" w:rsidRPr="005F1915" w:rsidRDefault="00000000" w:rsidP="00035CB4">
      <w:pPr>
        <w:tabs>
          <w:tab w:val="right" w:pos="10391"/>
        </w:tabs>
        <w:spacing w:after="0" w:line="240" w:lineRule="auto"/>
        <w:ind w:left="0" w:right="0" w:firstLine="0"/>
        <w:rPr>
          <w:szCs w:val="22"/>
          <w:u w:val="single"/>
        </w:rPr>
      </w:pPr>
      <w:r w:rsidRPr="005F1915">
        <w:rPr>
          <w:b/>
          <w:szCs w:val="22"/>
          <w:u w:val="single" w:color="000000"/>
        </w:rPr>
        <w:t xml:space="preserve">E: </w:t>
      </w:r>
      <w:r w:rsidRPr="005F1915">
        <w:rPr>
          <w:b/>
          <w:color w:val="0562C1"/>
          <w:szCs w:val="22"/>
          <w:u w:val="single" w:color="000000"/>
        </w:rPr>
        <w:t>aswanib92@gmail.com</w:t>
      </w:r>
      <w:r w:rsidRPr="005F1915">
        <w:rPr>
          <w:b/>
          <w:color w:val="0562C1"/>
          <w:szCs w:val="22"/>
          <w:u w:val="single" w:color="000000"/>
        </w:rPr>
        <w:tab/>
      </w:r>
      <w:r w:rsidRPr="005F1915">
        <w:rPr>
          <w:b/>
          <w:szCs w:val="22"/>
          <w:u w:val="single"/>
        </w:rPr>
        <w:t>P: (240)-789-8179</w:t>
      </w:r>
    </w:p>
    <w:p w14:paraId="211A8AE9" w14:textId="77777777" w:rsidR="0009299D" w:rsidRPr="005F1915" w:rsidRDefault="00000000" w:rsidP="00035CB4">
      <w:pPr>
        <w:spacing w:after="0" w:line="240" w:lineRule="auto"/>
        <w:ind w:left="10" w:right="0" w:hanging="10"/>
        <w:rPr>
          <w:szCs w:val="22"/>
        </w:rPr>
      </w:pPr>
      <w:r w:rsidRPr="005F1915">
        <w:rPr>
          <w:b/>
          <w:szCs w:val="22"/>
          <w:u w:val="single" w:color="000000"/>
        </w:rPr>
        <w:t>Professional Summary:</w:t>
      </w:r>
    </w:p>
    <w:p w14:paraId="124FDC39" w14:textId="77777777" w:rsidR="0009299D" w:rsidRPr="005F1915" w:rsidRDefault="00000000" w:rsidP="00035CB4">
      <w:pPr>
        <w:numPr>
          <w:ilvl w:val="0"/>
          <w:numId w:val="8"/>
        </w:numPr>
        <w:spacing w:after="0" w:line="240" w:lineRule="auto"/>
        <w:ind w:left="360" w:right="0"/>
        <w:rPr>
          <w:szCs w:val="22"/>
        </w:rPr>
      </w:pPr>
      <w:r w:rsidRPr="005F1915">
        <w:rPr>
          <w:b/>
          <w:szCs w:val="22"/>
        </w:rPr>
        <w:t xml:space="preserve">Sr. DevOps Engineer with 11 years of experience </w:t>
      </w:r>
      <w:r w:rsidRPr="005F1915">
        <w:rPr>
          <w:szCs w:val="22"/>
        </w:rPr>
        <w:t>in Software Configuration Management (SCM), optimizing deployments in AWS, Automation, Integration, design, and development of various use cases as per the business needs.</w:t>
      </w:r>
    </w:p>
    <w:p w14:paraId="1CC02670" w14:textId="162E5471" w:rsidR="0009299D" w:rsidRPr="005F1915" w:rsidRDefault="00000000" w:rsidP="00035CB4">
      <w:pPr>
        <w:numPr>
          <w:ilvl w:val="0"/>
          <w:numId w:val="8"/>
        </w:numPr>
        <w:spacing w:after="0" w:line="240" w:lineRule="auto"/>
        <w:ind w:left="360" w:right="0"/>
        <w:rPr>
          <w:szCs w:val="22"/>
        </w:rPr>
      </w:pPr>
      <w:r w:rsidRPr="005F1915">
        <w:rPr>
          <w:szCs w:val="22"/>
        </w:rPr>
        <w:t>Certified GCP Associate Cloud Engineer and Terraform Associate in automating and deploying scalable infrastructure across Azure, GCP, and AWS.</w:t>
      </w:r>
    </w:p>
    <w:p w14:paraId="128F6537" w14:textId="77777777" w:rsidR="0009299D" w:rsidRPr="005F1915" w:rsidRDefault="00000000" w:rsidP="00035CB4">
      <w:pPr>
        <w:numPr>
          <w:ilvl w:val="0"/>
          <w:numId w:val="8"/>
        </w:numPr>
        <w:spacing w:after="0" w:line="240" w:lineRule="auto"/>
        <w:ind w:left="360" w:right="0"/>
        <w:rPr>
          <w:szCs w:val="22"/>
        </w:rPr>
      </w:pPr>
      <w:r w:rsidRPr="005F1915">
        <w:rPr>
          <w:szCs w:val="22"/>
        </w:rPr>
        <w:t>Expert in deploying Azure OpenAI for enterprise solutions, including document Q&amp;A and internal copilots using advanced prompt engineering.</w:t>
      </w:r>
    </w:p>
    <w:p w14:paraId="222AB03F" w14:textId="77777777" w:rsidR="0009299D" w:rsidRPr="005F1915" w:rsidRDefault="00000000" w:rsidP="00035CB4">
      <w:pPr>
        <w:numPr>
          <w:ilvl w:val="0"/>
          <w:numId w:val="8"/>
        </w:numPr>
        <w:spacing w:after="0" w:line="240" w:lineRule="auto"/>
        <w:ind w:left="360" w:right="0"/>
        <w:rPr>
          <w:szCs w:val="22"/>
        </w:rPr>
      </w:pPr>
      <w:r w:rsidRPr="005F1915">
        <w:rPr>
          <w:szCs w:val="22"/>
        </w:rPr>
        <w:t>Proficient in using Azure Functions to build event-driven, serverless backends for high-speed LLM inference and automated workflow triggers.</w:t>
      </w:r>
    </w:p>
    <w:p w14:paraId="5AB81C61" w14:textId="77777777" w:rsidR="0009299D" w:rsidRPr="005F1915" w:rsidRDefault="00000000" w:rsidP="00035CB4">
      <w:pPr>
        <w:numPr>
          <w:ilvl w:val="0"/>
          <w:numId w:val="8"/>
        </w:numPr>
        <w:spacing w:after="0" w:line="240" w:lineRule="auto"/>
        <w:ind w:left="360" w:right="0"/>
        <w:rPr>
          <w:szCs w:val="22"/>
        </w:rPr>
      </w:pPr>
      <w:r w:rsidRPr="005F1915">
        <w:rPr>
          <w:szCs w:val="22"/>
        </w:rPr>
        <w:t>Skilled in Azure AI Foundry for managing, testing, and deploying end-to-end AI workflows with seamless model versioning in production.</w:t>
      </w:r>
    </w:p>
    <w:p w14:paraId="6425979E" w14:textId="77777777" w:rsidR="0009299D" w:rsidRPr="005F1915" w:rsidRDefault="00000000" w:rsidP="00035CB4">
      <w:pPr>
        <w:numPr>
          <w:ilvl w:val="0"/>
          <w:numId w:val="8"/>
        </w:numPr>
        <w:spacing w:after="0" w:line="240" w:lineRule="auto"/>
        <w:ind w:left="360" w:right="0"/>
        <w:rPr>
          <w:szCs w:val="22"/>
        </w:rPr>
      </w:pPr>
      <w:r w:rsidRPr="005F1915">
        <w:rPr>
          <w:szCs w:val="22"/>
        </w:rPr>
        <w:t>Specialist in building RAG pipelines and Text-to-SQL systems to enable natural language querying against complex enterprise data sources.</w:t>
      </w:r>
    </w:p>
    <w:p w14:paraId="11367533" w14:textId="77777777" w:rsidR="0009299D" w:rsidRPr="005F1915" w:rsidRDefault="00000000" w:rsidP="00035CB4">
      <w:pPr>
        <w:numPr>
          <w:ilvl w:val="0"/>
          <w:numId w:val="8"/>
        </w:numPr>
        <w:spacing w:after="0" w:line="240" w:lineRule="auto"/>
        <w:ind w:left="360" w:right="0"/>
        <w:rPr>
          <w:szCs w:val="22"/>
        </w:rPr>
      </w:pPr>
      <w:r w:rsidRPr="005F1915">
        <w:rPr>
          <w:szCs w:val="22"/>
        </w:rPr>
        <w:t>Expert in Azure Document Intelligence for automating structured data extraction from unstructured financial and legal documents.</w:t>
      </w:r>
    </w:p>
    <w:p w14:paraId="713ACF1C" w14:textId="77777777" w:rsidR="0009299D" w:rsidRPr="005F1915" w:rsidRDefault="00000000" w:rsidP="00035CB4">
      <w:pPr>
        <w:numPr>
          <w:ilvl w:val="0"/>
          <w:numId w:val="8"/>
        </w:numPr>
        <w:spacing w:after="0" w:line="240" w:lineRule="auto"/>
        <w:ind w:left="360" w:right="0"/>
        <w:rPr>
          <w:szCs w:val="22"/>
        </w:rPr>
      </w:pPr>
      <w:r w:rsidRPr="005F1915">
        <w:rPr>
          <w:szCs w:val="22"/>
        </w:rPr>
        <w:t>Proficient in integrating Computer Vision for image preprocessing and document classification to enhance OCR accuracy and validation.</w:t>
      </w:r>
    </w:p>
    <w:p w14:paraId="78285E1A" w14:textId="77777777" w:rsidR="0009299D" w:rsidRPr="005F1915" w:rsidRDefault="00000000" w:rsidP="00035CB4">
      <w:pPr>
        <w:numPr>
          <w:ilvl w:val="0"/>
          <w:numId w:val="8"/>
        </w:numPr>
        <w:spacing w:after="0" w:line="240" w:lineRule="auto"/>
        <w:ind w:left="360" w:right="0"/>
        <w:rPr>
          <w:szCs w:val="22"/>
        </w:rPr>
      </w:pPr>
      <w:r w:rsidRPr="005F1915">
        <w:rPr>
          <w:szCs w:val="22"/>
        </w:rPr>
        <w:t>Designed custom Python-based Rule Engines to validate AI outputs, enforcing business logic to eliminate hallucinations and ensure compliance.</w:t>
      </w:r>
    </w:p>
    <w:p w14:paraId="3FAF123E" w14:textId="77777777" w:rsidR="0009299D" w:rsidRPr="005F1915" w:rsidRDefault="00000000" w:rsidP="00035CB4">
      <w:pPr>
        <w:numPr>
          <w:ilvl w:val="0"/>
          <w:numId w:val="8"/>
        </w:numPr>
        <w:spacing w:after="0" w:line="240" w:lineRule="auto"/>
        <w:ind w:left="360" w:right="0"/>
        <w:rPr>
          <w:szCs w:val="22"/>
        </w:rPr>
      </w:pPr>
      <w:r w:rsidRPr="005F1915">
        <w:rPr>
          <w:szCs w:val="22"/>
        </w:rPr>
        <w:t>Expert in managing high-performance data retrieval for AI using SQL, Cosmos DB, and Snowflake for low-latency enterprise access.</w:t>
      </w:r>
    </w:p>
    <w:p w14:paraId="3A5BA5AC" w14:textId="77777777" w:rsidR="0009299D" w:rsidRPr="005F1915" w:rsidRDefault="00000000" w:rsidP="00035CB4">
      <w:pPr>
        <w:numPr>
          <w:ilvl w:val="0"/>
          <w:numId w:val="8"/>
        </w:numPr>
        <w:spacing w:after="0" w:line="240" w:lineRule="auto"/>
        <w:ind w:left="360" w:right="0"/>
        <w:rPr>
          <w:szCs w:val="22"/>
        </w:rPr>
      </w:pPr>
      <w:r w:rsidRPr="005F1915">
        <w:rPr>
          <w:szCs w:val="22"/>
        </w:rPr>
        <w:t>Strong proficiency in Python (</w:t>
      </w:r>
      <w:proofErr w:type="spellStart"/>
      <w:r w:rsidRPr="005F1915">
        <w:rPr>
          <w:szCs w:val="22"/>
        </w:rPr>
        <w:t>FastAPI</w:t>
      </w:r>
      <w:proofErr w:type="spellEnd"/>
      <w:r w:rsidRPr="005F1915">
        <w:rPr>
          <w:szCs w:val="22"/>
        </w:rPr>
        <w:t>/Flask) for developing production-grade, asynchronous AI services with robust error handling.</w:t>
      </w:r>
    </w:p>
    <w:p w14:paraId="68EF8675" w14:textId="77777777" w:rsidR="0009299D" w:rsidRPr="005F1915" w:rsidRDefault="00000000" w:rsidP="00035CB4">
      <w:pPr>
        <w:numPr>
          <w:ilvl w:val="0"/>
          <w:numId w:val="8"/>
        </w:numPr>
        <w:spacing w:after="0" w:line="240" w:lineRule="auto"/>
        <w:ind w:left="360" w:right="0"/>
        <w:rPr>
          <w:szCs w:val="22"/>
        </w:rPr>
      </w:pPr>
      <w:r w:rsidRPr="005F1915">
        <w:rPr>
          <w:szCs w:val="22"/>
        </w:rPr>
        <w:t>Skilled in Azure Data Factory and Databricks for building ETL pipelines to support AI feature preparation and data ingestion.</w:t>
      </w:r>
    </w:p>
    <w:p w14:paraId="48062194" w14:textId="77777777" w:rsidR="0009299D" w:rsidRPr="005F1915" w:rsidRDefault="00000000" w:rsidP="00035CB4">
      <w:pPr>
        <w:numPr>
          <w:ilvl w:val="0"/>
          <w:numId w:val="8"/>
        </w:numPr>
        <w:spacing w:after="0" w:line="240" w:lineRule="auto"/>
        <w:ind w:left="360" w:right="0"/>
        <w:rPr>
          <w:szCs w:val="22"/>
        </w:rPr>
      </w:pPr>
      <w:r w:rsidRPr="005F1915">
        <w:rPr>
          <w:szCs w:val="22"/>
        </w:rPr>
        <w:t>Expert in Terraform for provisioning secure, GPU-optimized, and scalable infrastructure to support heavy AI/ML workloads.</w:t>
      </w:r>
    </w:p>
    <w:p w14:paraId="2E42F3E6" w14:textId="77777777" w:rsidR="0009299D" w:rsidRPr="005F1915" w:rsidRDefault="00000000" w:rsidP="00035CB4">
      <w:pPr>
        <w:pStyle w:val="ListParagraph"/>
        <w:numPr>
          <w:ilvl w:val="0"/>
          <w:numId w:val="8"/>
        </w:numPr>
        <w:spacing w:after="0" w:line="240" w:lineRule="auto"/>
        <w:ind w:left="360" w:right="0"/>
        <w:rPr>
          <w:szCs w:val="22"/>
        </w:rPr>
      </w:pPr>
      <w:r w:rsidRPr="005F1915">
        <w:rPr>
          <w:szCs w:val="22"/>
        </w:rPr>
        <w:t>Developed reusable Terraform modules to abstract and encapsulate common infrastructure patterns, promoting code reusability and standardization across projects.</w:t>
      </w:r>
    </w:p>
    <w:p w14:paraId="59937CD2" w14:textId="77777777" w:rsidR="0009299D" w:rsidRPr="005F1915" w:rsidRDefault="00000000" w:rsidP="00035CB4">
      <w:pPr>
        <w:numPr>
          <w:ilvl w:val="0"/>
          <w:numId w:val="8"/>
        </w:numPr>
        <w:spacing w:after="0" w:line="240" w:lineRule="auto"/>
        <w:ind w:left="360" w:right="0"/>
        <w:rPr>
          <w:szCs w:val="22"/>
        </w:rPr>
      </w:pPr>
      <w:r w:rsidRPr="005F1915">
        <w:rPr>
          <w:szCs w:val="22"/>
        </w:rPr>
        <w:t>Implemented auto-scaling and dynamic scaling configurations using Terraform, enabling infrastructure to adapt to changing workload demands and optimize resource usage.</w:t>
      </w:r>
    </w:p>
    <w:p w14:paraId="0A285BF5" w14:textId="77777777" w:rsidR="0009299D" w:rsidRPr="005F1915" w:rsidRDefault="00000000" w:rsidP="00035CB4">
      <w:pPr>
        <w:numPr>
          <w:ilvl w:val="0"/>
          <w:numId w:val="8"/>
        </w:numPr>
        <w:spacing w:after="0" w:line="240" w:lineRule="auto"/>
        <w:ind w:left="360" w:right="0"/>
        <w:rPr>
          <w:szCs w:val="22"/>
        </w:rPr>
      </w:pPr>
      <w:r w:rsidRPr="005F1915">
        <w:rPr>
          <w:szCs w:val="22"/>
        </w:rPr>
        <w:t>Designed and implemented API-led integration architecture connecting Salesforce CRM, SAP ERP, and the ecommerce application for real-time order processing.</w:t>
      </w:r>
    </w:p>
    <w:p w14:paraId="495C8D69" w14:textId="77777777" w:rsidR="0009299D" w:rsidRPr="005F1915" w:rsidRDefault="00000000" w:rsidP="00035CB4">
      <w:pPr>
        <w:numPr>
          <w:ilvl w:val="0"/>
          <w:numId w:val="8"/>
        </w:numPr>
        <w:spacing w:after="0" w:line="240" w:lineRule="auto"/>
        <w:ind w:left="360" w:right="0"/>
        <w:rPr>
          <w:szCs w:val="22"/>
        </w:rPr>
      </w:pPr>
      <w:r w:rsidRPr="005F1915">
        <w:rPr>
          <w:szCs w:val="22"/>
        </w:rPr>
        <w:t>Developed System, Process, and Experience APIs to modularize business logic and improve scalability.</w:t>
      </w:r>
    </w:p>
    <w:p w14:paraId="7EA9D2F4" w14:textId="77777777" w:rsidR="0009299D" w:rsidRPr="005F1915" w:rsidRDefault="00000000" w:rsidP="00035CB4">
      <w:pPr>
        <w:numPr>
          <w:ilvl w:val="0"/>
          <w:numId w:val="8"/>
        </w:numPr>
        <w:spacing w:after="0" w:line="240" w:lineRule="auto"/>
        <w:ind w:left="360" w:right="0"/>
        <w:rPr>
          <w:szCs w:val="22"/>
        </w:rPr>
      </w:pPr>
      <w:r w:rsidRPr="005F1915">
        <w:rPr>
          <w:szCs w:val="22"/>
        </w:rPr>
        <w:t xml:space="preserve">Created RAML contracts for APIs and published them to </w:t>
      </w:r>
      <w:proofErr w:type="spellStart"/>
      <w:r w:rsidRPr="005F1915">
        <w:rPr>
          <w:szCs w:val="22"/>
        </w:rPr>
        <w:t>Anypoint</w:t>
      </w:r>
      <w:proofErr w:type="spellEnd"/>
      <w:r w:rsidRPr="005F1915">
        <w:rPr>
          <w:szCs w:val="22"/>
        </w:rPr>
        <w:t xml:space="preserve"> Exchange for reuse across teams.</w:t>
      </w:r>
    </w:p>
    <w:p w14:paraId="540EC45D" w14:textId="77777777" w:rsidR="0009299D" w:rsidRPr="005F1915" w:rsidRDefault="00000000" w:rsidP="00035CB4">
      <w:pPr>
        <w:numPr>
          <w:ilvl w:val="0"/>
          <w:numId w:val="8"/>
        </w:numPr>
        <w:spacing w:after="0" w:line="240" w:lineRule="auto"/>
        <w:ind w:left="360" w:right="0"/>
        <w:rPr>
          <w:szCs w:val="22"/>
        </w:rPr>
      </w:pPr>
      <w:r w:rsidRPr="005F1915">
        <w:rPr>
          <w:szCs w:val="22"/>
        </w:rPr>
        <w:t xml:space="preserve">Performed data transformation using </w:t>
      </w:r>
      <w:proofErr w:type="spellStart"/>
      <w:r w:rsidRPr="005F1915">
        <w:rPr>
          <w:szCs w:val="22"/>
        </w:rPr>
        <w:t>DataWeave</w:t>
      </w:r>
      <w:proofErr w:type="spellEnd"/>
      <w:r w:rsidRPr="005F1915">
        <w:rPr>
          <w:szCs w:val="22"/>
        </w:rPr>
        <w:t xml:space="preserve"> 2.0 to convert and map XML, JSON, and CSV data formats.</w:t>
      </w:r>
    </w:p>
    <w:p w14:paraId="55900903" w14:textId="77777777" w:rsidR="0009299D" w:rsidRPr="005F1915" w:rsidRDefault="00000000" w:rsidP="00035CB4">
      <w:pPr>
        <w:numPr>
          <w:ilvl w:val="0"/>
          <w:numId w:val="8"/>
        </w:numPr>
        <w:spacing w:after="0" w:line="240" w:lineRule="auto"/>
        <w:ind w:left="360" w:right="0"/>
        <w:rPr>
          <w:szCs w:val="22"/>
        </w:rPr>
      </w:pPr>
      <w:r w:rsidRPr="005F1915">
        <w:rPr>
          <w:szCs w:val="22"/>
        </w:rPr>
        <w:t xml:space="preserve">Deployed Mule applications to </w:t>
      </w:r>
      <w:proofErr w:type="spellStart"/>
      <w:r w:rsidRPr="005F1915">
        <w:rPr>
          <w:szCs w:val="22"/>
        </w:rPr>
        <w:t>CloudHub</w:t>
      </w:r>
      <w:proofErr w:type="spellEnd"/>
      <w:r w:rsidRPr="005F1915">
        <w:rPr>
          <w:szCs w:val="22"/>
        </w:rPr>
        <w:t xml:space="preserve"> and configured auto-scaling workers for high traffic periods.</w:t>
      </w:r>
    </w:p>
    <w:p w14:paraId="11B6A124" w14:textId="77777777" w:rsidR="0009299D" w:rsidRPr="005F1915" w:rsidRDefault="00000000" w:rsidP="00035CB4">
      <w:pPr>
        <w:numPr>
          <w:ilvl w:val="0"/>
          <w:numId w:val="8"/>
        </w:numPr>
        <w:spacing w:after="0" w:line="240" w:lineRule="auto"/>
        <w:ind w:left="360" w:right="0"/>
        <w:rPr>
          <w:szCs w:val="22"/>
        </w:rPr>
      </w:pPr>
      <w:r w:rsidRPr="005F1915">
        <w:rPr>
          <w:szCs w:val="22"/>
        </w:rPr>
        <w:t xml:space="preserve">Integrated </w:t>
      </w:r>
      <w:proofErr w:type="spellStart"/>
      <w:r w:rsidRPr="005F1915">
        <w:rPr>
          <w:szCs w:val="22"/>
        </w:rPr>
        <w:t>Anypoint</w:t>
      </w:r>
      <w:proofErr w:type="spellEnd"/>
      <w:r w:rsidRPr="005F1915">
        <w:rPr>
          <w:szCs w:val="22"/>
        </w:rPr>
        <w:t xml:space="preserve"> MQ and ActiveMQ for asynchronous messaging between services.</w:t>
      </w:r>
    </w:p>
    <w:p w14:paraId="2650AEE2" w14:textId="77777777" w:rsidR="0009299D" w:rsidRPr="005F1915" w:rsidRDefault="00000000" w:rsidP="00035CB4">
      <w:pPr>
        <w:numPr>
          <w:ilvl w:val="0"/>
          <w:numId w:val="8"/>
        </w:numPr>
        <w:spacing w:after="0" w:line="240" w:lineRule="auto"/>
        <w:ind w:left="360" w:right="0"/>
        <w:rPr>
          <w:szCs w:val="22"/>
        </w:rPr>
      </w:pPr>
      <w:r w:rsidRPr="005F1915">
        <w:rPr>
          <w:szCs w:val="22"/>
        </w:rPr>
        <w:t>Implemented error handling, retry logic, and logging using Mule error handlers and Logger components.</w:t>
      </w:r>
    </w:p>
    <w:p w14:paraId="0051CE8D" w14:textId="77777777" w:rsidR="0009299D" w:rsidRPr="005F1915" w:rsidRDefault="00000000" w:rsidP="00035CB4">
      <w:pPr>
        <w:numPr>
          <w:ilvl w:val="0"/>
          <w:numId w:val="8"/>
        </w:numPr>
        <w:spacing w:after="0" w:line="240" w:lineRule="auto"/>
        <w:ind w:left="360" w:right="0"/>
        <w:rPr>
          <w:szCs w:val="22"/>
        </w:rPr>
      </w:pPr>
      <w:r w:rsidRPr="005F1915">
        <w:rPr>
          <w:szCs w:val="22"/>
        </w:rPr>
        <w:t>Configured CI/CD pipeline using Jenkins for automated build, test, and deployment of Mule applications.</w:t>
      </w:r>
    </w:p>
    <w:p w14:paraId="5D6D9E69" w14:textId="77777777" w:rsidR="0009299D" w:rsidRPr="005F1915" w:rsidRDefault="00000000" w:rsidP="00035CB4">
      <w:pPr>
        <w:numPr>
          <w:ilvl w:val="0"/>
          <w:numId w:val="8"/>
        </w:numPr>
        <w:spacing w:after="0" w:line="240" w:lineRule="auto"/>
        <w:ind w:left="360" w:right="0"/>
        <w:rPr>
          <w:szCs w:val="22"/>
        </w:rPr>
      </w:pPr>
      <w:r w:rsidRPr="005F1915">
        <w:rPr>
          <w:szCs w:val="22"/>
        </w:rPr>
        <w:t>Managed API security via Client ID enforcement, OAuth 2.0, and HTTPS policies in API Manager.</w:t>
      </w:r>
    </w:p>
    <w:p w14:paraId="5162FBE9" w14:textId="77777777" w:rsidR="0009299D" w:rsidRPr="005F1915" w:rsidRDefault="00000000" w:rsidP="00035CB4">
      <w:pPr>
        <w:numPr>
          <w:ilvl w:val="0"/>
          <w:numId w:val="8"/>
        </w:numPr>
        <w:spacing w:after="0" w:line="240" w:lineRule="auto"/>
        <w:ind w:left="360" w:right="0"/>
        <w:rPr>
          <w:szCs w:val="22"/>
        </w:rPr>
      </w:pPr>
      <w:r w:rsidRPr="005F1915">
        <w:rPr>
          <w:szCs w:val="22"/>
        </w:rPr>
        <w:t xml:space="preserve">Used </w:t>
      </w:r>
      <w:proofErr w:type="spellStart"/>
      <w:r w:rsidRPr="005F1915">
        <w:rPr>
          <w:szCs w:val="22"/>
        </w:rPr>
        <w:t>Anypoint</w:t>
      </w:r>
      <w:proofErr w:type="spellEnd"/>
      <w:r w:rsidRPr="005F1915">
        <w:rPr>
          <w:szCs w:val="22"/>
        </w:rPr>
        <w:t xml:space="preserve"> Monitoring and Runtime Manager to monitor API performance and troubleshoot production issues.</w:t>
      </w:r>
    </w:p>
    <w:p w14:paraId="5D66F2BC" w14:textId="77777777" w:rsidR="0009299D" w:rsidRPr="005F1915" w:rsidRDefault="00000000" w:rsidP="00035CB4">
      <w:pPr>
        <w:numPr>
          <w:ilvl w:val="0"/>
          <w:numId w:val="8"/>
        </w:numPr>
        <w:spacing w:after="0" w:line="240" w:lineRule="auto"/>
        <w:ind w:left="360" w:right="0"/>
        <w:rPr>
          <w:szCs w:val="22"/>
        </w:rPr>
      </w:pPr>
      <w:r w:rsidRPr="005F1915">
        <w:rPr>
          <w:szCs w:val="22"/>
        </w:rPr>
        <w:t>Expert in managing containerized workloads on Google Kubernetes Engine (GKE), implementing auto-scaling, self-healing, and multi-zonal high availability.</w:t>
      </w:r>
    </w:p>
    <w:p w14:paraId="517AEF03" w14:textId="77777777" w:rsidR="0009299D" w:rsidRPr="005F1915" w:rsidRDefault="00000000" w:rsidP="00035CB4">
      <w:pPr>
        <w:numPr>
          <w:ilvl w:val="0"/>
          <w:numId w:val="8"/>
        </w:numPr>
        <w:spacing w:after="0" w:line="240" w:lineRule="auto"/>
        <w:ind w:left="360" w:right="0"/>
        <w:rPr>
          <w:szCs w:val="22"/>
        </w:rPr>
      </w:pPr>
      <w:r w:rsidRPr="005F1915">
        <w:rPr>
          <w:szCs w:val="22"/>
        </w:rPr>
        <w:t>Proficient in using Terraform to automate the provisioning of GCP resources including VPCs, Compute Engine, Cloud Storage, and Cloud SQL.</w:t>
      </w:r>
    </w:p>
    <w:p w14:paraId="74302253" w14:textId="77777777" w:rsidR="0009299D" w:rsidRPr="005F1915" w:rsidRDefault="00000000" w:rsidP="00035CB4">
      <w:pPr>
        <w:numPr>
          <w:ilvl w:val="0"/>
          <w:numId w:val="8"/>
        </w:numPr>
        <w:spacing w:after="0" w:line="240" w:lineRule="auto"/>
        <w:ind w:left="360" w:right="0"/>
        <w:rPr>
          <w:szCs w:val="22"/>
        </w:rPr>
      </w:pPr>
      <w:r w:rsidRPr="005F1915">
        <w:rPr>
          <w:szCs w:val="22"/>
        </w:rPr>
        <w:lastRenderedPageBreak/>
        <w:t>Led legacy-to-GCP migrations (including NADC clusters), utilizing GCP Resource Manager and Quotas to reduce operational costs and improve performance.</w:t>
      </w:r>
    </w:p>
    <w:p w14:paraId="75A1BAFE" w14:textId="77777777" w:rsidR="0009299D" w:rsidRPr="005F1915" w:rsidRDefault="00000000" w:rsidP="00035CB4">
      <w:pPr>
        <w:numPr>
          <w:ilvl w:val="0"/>
          <w:numId w:val="8"/>
        </w:numPr>
        <w:spacing w:after="0" w:line="240" w:lineRule="auto"/>
        <w:ind w:left="360" w:right="0"/>
        <w:rPr>
          <w:szCs w:val="22"/>
        </w:rPr>
      </w:pPr>
      <w:r w:rsidRPr="005F1915">
        <w:rPr>
          <w:szCs w:val="22"/>
        </w:rPr>
        <w:t xml:space="preserve">Specialized in Google Cloud Observability (formerly </w:t>
      </w:r>
      <w:proofErr w:type="spellStart"/>
      <w:r w:rsidRPr="005F1915">
        <w:rPr>
          <w:szCs w:val="22"/>
        </w:rPr>
        <w:t>Stackdriver</w:t>
      </w:r>
      <w:proofErr w:type="spellEnd"/>
      <w:r w:rsidRPr="005F1915">
        <w:rPr>
          <w:szCs w:val="22"/>
        </w:rPr>
        <w:t>) for proactive monitoring, log analysis, and performance tuning of cloud-native applications.</w:t>
      </w:r>
    </w:p>
    <w:p w14:paraId="588F9164" w14:textId="77777777" w:rsidR="0009299D" w:rsidRPr="005F1915" w:rsidRDefault="00000000" w:rsidP="00035CB4">
      <w:pPr>
        <w:numPr>
          <w:ilvl w:val="0"/>
          <w:numId w:val="8"/>
        </w:numPr>
        <w:spacing w:after="0" w:line="240" w:lineRule="auto"/>
        <w:ind w:left="360" w:right="0"/>
        <w:rPr>
          <w:szCs w:val="22"/>
        </w:rPr>
      </w:pPr>
      <w:r w:rsidRPr="005F1915">
        <w:rPr>
          <w:szCs w:val="22"/>
        </w:rPr>
        <w:t xml:space="preserve">Experienced in leveraging GCP Dataflow and </w:t>
      </w:r>
      <w:proofErr w:type="spellStart"/>
      <w:r w:rsidRPr="005F1915">
        <w:rPr>
          <w:szCs w:val="22"/>
        </w:rPr>
        <w:t>Dataprep</w:t>
      </w:r>
      <w:proofErr w:type="spellEnd"/>
      <w:r w:rsidRPr="005F1915">
        <w:rPr>
          <w:szCs w:val="22"/>
        </w:rPr>
        <w:t xml:space="preserve"> for large-scale data transformation and utilizing IAM policies to secure sensitive financial data.</w:t>
      </w:r>
    </w:p>
    <w:p w14:paraId="58A22278" w14:textId="77777777" w:rsidR="00E15D34" w:rsidRPr="005F1915" w:rsidRDefault="00E15D34" w:rsidP="00035CB4">
      <w:pPr>
        <w:spacing w:after="0" w:line="240" w:lineRule="auto"/>
        <w:ind w:left="0" w:right="0" w:firstLine="0"/>
        <w:rPr>
          <w:szCs w:val="22"/>
        </w:rPr>
      </w:pPr>
    </w:p>
    <w:p w14:paraId="16C9918E" w14:textId="77777777" w:rsidR="0009299D" w:rsidRPr="005F1915" w:rsidRDefault="00000000" w:rsidP="00035CB4">
      <w:pPr>
        <w:spacing w:after="0" w:line="240" w:lineRule="auto"/>
        <w:ind w:left="0" w:right="0" w:hanging="10"/>
        <w:rPr>
          <w:szCs w:val="22"/>
        </w:rPr>
      </w:pPr>
      <w:r w:rsidRPr="005F1915">
        <w:rPr>
          <w:b/>
          <w:szCs w:val="22"/>
          <w:u w:val="single" w:color="000000"/>
        </w:rPr>
        <w:t>Certifications:</w:t>
      </w:r>
    </w:p>
    <w:p w14:paraId="4DE1C176" w14:textId="77777777" w:rsidR="0009299D" w:rsidRPr="005F1915" w:rsidRDefault="00000000" w:rsidP="00035CB4">
      <w:pPr>
        <w:numPr>
          <w:ilvl w:val="0"/>
          <w:numId w:val="1"/>
        </w:numPr>
        <w:spacing w:after="0" w:line="240" w:lineRule="auto"/>
        <w:ind w:right="0" w:hanging="360"/>
        <w:rPr>
          <w:szCs w:val="22"/>
        </w:rPr>
      </w:pPr>
      <w:r w:rsidRPr="005F1915">
        <w:rPr>
          <w:szCs w:val="22"/>
        </w:rPr>
        <w:t>Terraform associate certification.</w:t>
      </w:r>
    </w:p>
    <w:p w14:paraId="68C7B3A4" w14:textId="77777777" w:rsidR="0009299D" w:rsidRPr="005F1915" w:rsidRDefault="00000000" w:rsidP="00035CB4">
      <w:pPr>
        <w:numPr>
          <w:ilvl w:val="0"/>
          <w:numId w:val="1"/>
        </w:numPr>
        <w:spacing w:after="0" w:line="240" w:lineRule="auto"/>
        <w:ind w:right="0" w:hanging="360"/>
        <w:rPr>
          <w:szCs w:val="22"/>
        </w:rPr>
      </w:pPr>
      <w:r w:rsidRPr="005F1915">
        <w:rPr>
          <w:szCs w:val="22"/>
        </w:rPr>
        <w:t>GCP associate certification.</w:t>
      </w:r>
    </w:p>
    <w:p w14:paraId="4342FAC6" w14:textId="77777777" w:rsidR="00AD0525" w:rsidRPr="005F1915" w:rsidRDefault="00AD0525" w:rsidP="00035CB4">
      <w:pPr>
        <w:spacing w:after="0" w:line="240" w:lineRule="auto"/>
        <w:ind w:left="0" w:right="3" w:firstLine="0"/>
        <w:rPr>
          <w:szCs w:val="22"/>
        </w:rPr>
      </w:pPr>
    </w:p>
    <w:p w14:paraId="50438A5F" w14:textId="77777777" w:rsidR="0009299D" w:rsidRPr="005F1915" w:rsidRDefault="00000000" w:rsidP="00035CB4">
      <w:pPr>
        <w:spacing w:after="0" w:line="240" w:lineRule="auto"/>
        <w:ind w:left="-4" w:right="0" w:hanging="10"/>
        <w:rPr>
          <w:szCs w:val="22"/>
        </w:rPr>
      </w:pPr>
      <w:r w:rsidRPr="005F1915">
        <w:rPr>
          <w:b/>
          <w:szCs w:val="22"/>
          <w:u w:val="single" w:color="000000"/>
        </w:rPr>
        <w:t>Technical Skills:</w:t>
      </w:r>
    </w:p>
    <w:tbl>
      <w:tblPr>
        <w:tblStyle w:val="TableGrid"/>
        <w:tblW w:w="10456" w:type="dxa"/>
        <w:tblInd w:w="1" w:type="dxa"/>
        <w:tblCellMar>
          <w:top w:w="42" w:type="dxa"/>
          <w:left w:w="112" w:type="dxa"/>
          <w:right w:w="115" w:type="dxa"/>
        </w:tblCellMar>
        <w:tblLook w:val="04A0" w:firstRow="1" w:lastRow="0" w:firstColumn="1" w:lastColumn="0" w:noHBand="0" w:noVBand="1"/>
      </w:tblPr>
      <w:tblGrid>
        <w:gridCol w:w="2972"/>
        <w:gridCol w:w="7484"/>
      </w:tblGrid>
      <w:tr w:rsidR="0009299D" w:rsidRPr="005F1915" w14:paraId="58FAE519" w14:textId="77777777">
        <w:trPr>
          <w:trHeight w:val="278"/>
        </w:trPr>
        <w:tc>
          <w:tcPr>
            <w:tcW w:w="2972" w:type="dxa"/>
            <w:tcBorders>
              <w:top w:val="single" w:sz="4" w:space="0" w:color="000000"/>
              <w:left w:val="single" w:sz="4" w:space="0" w:color="000000"/>
              <w:bottom w:val="single" w:sz="4" w:space="0" w:color="000000"/>
              <w:right w:val="single" w:sz="4" w:space="0" w:color="000000"/>
            </w:tcBorders>
          </w:tcPr>
          <w:p w14:paraId="4A2038A6" w14:textId="77777777" w:rsidR="0009299D" w:rsidRPr="005F1915" w:rsidRDefault="00000000" w:rsidP="00035CB4">
            <w:pPr>
              <w:spacing w:after="0" w:line="240" w:lineRule="auto"/>
              <w:ind w:left="0" w:right="0" w:firstLine="0"/>
              <w:rPr>
                <w:szCs w:val="22"/>
              </w:rPr>
            </w:pPr>
            <w:r w:rsidRPr="005F1915">
              <w:rPr>
                <w:b/>
                <w:szCs w:val="22"/>
              </w:rPr>
              <w:t>Cloud Technologies</w:t>
            </w:r>
          </w:p>
        </w:tc>
        <w:tc>
          <w:tcPr>
            <w:tcW w:w="7484" w:type="dxa"/>
            <w:tcBorders>
              <w:top w:val="single" w:sz="4" w:space="0" w:color="000000"/>
              <w:left w:val="single" w:sz="4" w:space="0" w:color="000000"/>
              <w:bottom w:val="single" w:sz="4" w:space="0" w:color="000000"/>
              <w:right w:val="single" w:sz="4" w:space="0" w:color="000000"/>
            </w:tcBorders>
          </w:tcPr>
          <w:p w14:paraId="512A25D9" w14:textId="77777777" w:rsidR="0009299D" w:rsidRPr="005F1915" w:rsidRDefault="00000000" w:rsidP="00035CB4">
            <w:pPr>
              <w:spacing w:after="0" w:line="240" w:lineRule="auto"/>
              <w:ind w:left="0" w:right="0" w:firstLine="0"/>
              <w:rPr>
                <w:szCs w:val="22"/>
              </w:rPr>
            </w:pPr>
            <w:r w:rsidRPr="005F1915">
              <w:rPr>
                <w:szCs w:val="22"/>
              </w:rPr>
              <w:t>AWS, GCP, Azure</w:t>
            </w:r>
          </w:p>
        </w:tc>
      </w:tr>
      <w:tr w:rsidR="0009299D" w:rsidRPr="005F1915" w14:paraId="3862FB6B" w14:textId="77777777">
        <w:trPr>
          <w:trHeight w:val="1352"/>
        </w:trPr>
        <w:tc>
          <w:tcPr>
            <w:tcW w:w="2972" w:type="dxa"/>
            <w:tcBorders>
              <w:top w:val="single" w:sz="4" w:space="0" w:color="000000"/>
              <w:left w:val="single" w:sz="4" w:space="0" w:color="000000"/>
              <w:bottom w:val="single" w:sz="4" w:space="0" w:color="000000"/>
              <w:right w:val="single" w:sz="4" w:space="0" w:color="000000"/>
            </w:tcBorders>
          </w:tcPr>
          <w:p w14:paraId="2C33E62C" w14:textId="77777777" w:rsidR="0009299D" w:rsidRPr="005F1915" w:rsidRDefault="00000000" w:rsidP="00035CB4">
            <w:pPr>
              <w:spacing w:after="0" w:line="240" w:lineRule="auto"/>
              <w:ind w:left="0" w:right="0" w:firstLine="0"/>
              <w:rPr>
                <w:szCs w:val="22"/>
              </w:rPr>
            </w:pPr>
            <w:r w:rsidRPr="005F1915">
              <w:rPr>
                <w:b/>
                <w:szCs w:val="22"/>
              </w:rPr>
              <w:t>Azure Services</w:t>
            </w:r>
          </w:p>
        </w:tc>
        <w:tc>
          <w:tcPr>
            <w:tcW w:w="7484" w:type="dxa"/>
            <w:tcBorders>
              <w:top w:val="single" w:sz="4" w:space="0" w:color="000000"/>
              <w:left w:val="single" w:sz="4" w:space="0" w:color="000000"/>
              <w:bottom w:val="single" w:sz="4" w:space="0" w:color="000000"/>
              <w:right w:val="single" w:sz="4" w:space="0" w:color="000000"/>
            </w:tcBorders>
          </w:tcPr>
          <w:p w14:paraId="5E11E3A6" w14:textId="77777777" w:rsidR="0009299D" w:rsidRPr="005F1915" w:rsidRDefault="00000000" w:rsidP="00035CB4">
            <w:pPr>
              <w:spacing w:after="0" w:line="240" w:lineRule="auto"/>
              <w:ind w:left="0" w:right="0" w:firstLine="0"/>
              <w:rPr>
                <w:szCs w:val="22"/>
              </w:rPr>
            </w:pPr>
            <w:r w:rsidRPr="005F1915">
              <w:rPr>
                <w:szCs w:val="22"/>
              </w:rPr>
              <w:t>Azure Cloud Services, Azure Storage, IS, Azure Active Directory (AD), Azure</w:t>
            </w:r>
          </w:p>
          <w:p w14:paraId="6F5743F3" w14:textId="77777777" w:rsidR="0009299D" w:rsidRPr="005F1915" w:rsidRDefault="00000000" w:rsidP="00035CB4">
            <w:pPr>
              <w:spacing w:after="0" w:line="240" w:lineRule="auto"/>
              <w:ind w:left="0" w:right="0" w:firstLine="0"/>
              <w:rPr>
                <w:szCs w:val="22"/>
              </w:rPr>
            </w:pPr>
            <w:r w:rsidRPr="005F1915">
              <w:rPr>
                <w:szCs w:val="22"/>
              </w:rPr>
              <w:t>Resource Manager (ARM), Azure Storage, Azure, Blob Storage, Azure VMs, SQL</w:t>
            </w:r>
          </w:p>
          <w:p w14:paraId="01D6A9A8" w14:textId="77777777" w:rsidR="0009299D" w:rsidRPr="005F1915" w:rsidRDefault="00000000" w:rsidP="00035CB4">
            <w:pPr>
              <w:spacing w:after="0" w:line="240" w:lineRule="auto"/>
              <w:ind w:left="0" w:right="0" w:firstLine="0"/>
              <w:rPr>
                <w:szCs w:val="22"/>
              </w:rPr>
            </w:pPr>
            <w:r w:rsidRPr="005F1915">
              <w:rPr>
                <w:szCs w:val="22"/>
              </w:rPr>
              <w:t>Database, Azure Functions, Azure Service Fabric, Azure Monitor, and Azure</w:t>
            </w:r>
          </w:p>
          <w:p w14:paraId="2337468F" w14:textId="77777777" w:rsidR="0009299D" w:rsidRPr="005F1915" w:rsidRDefault="00000000" w:rsidP="00035CB4">
            <w:pPr>
              <w:spacing w:after="0" w:line="240" w:lineRule="auto"/>
              <w:ind w:left="0" w:right="0" w:firstLine="0"/>
              <w:rPr>
                <w:szCs w:val="22"/>
              </w:rPr>
            </w:pPr>
            <w:r w:rsidRPr="005F1915">
              <w:rPr>
                <w:szCs w:val="22"/>
              </w:rPr>
              <w:t>Service Bus</w:t>
            </w:r>
          </w:p>
          <w:p w14:paraId="1A9A9C18" w14:textId="77777777" w:rsidR="0009299D" w:rsidRPr="005F1915" w:rsidRDefault="00000000" w:rsidP="00035CB4">
            <w:pPr>
              <w:spacing w:after="0" w:line="240" w:lineRule="auto"/>
              <w:ind w:left="0" w:right="0" w:firstLine="0"/>
              <w:rPr>
                <w:szCs w:val="22"/>
              </w:rPr>
            </w:pPr>
            <w:r w:rsidRPr="005F1915">
              <w:rPr>
                <w:szCs w:val="22"/>
              </w:rPr>
              <w:t>Azure AI Foundry &amp; Functions</w:t>
            </w:r>
          </w:p>
        </w:tc>
      </w:tr>
      <w:tr w:rsidR="0009299D" w:rsidRPr="005F1915" w14:paraId="67413A62" w14:textId="77777777">
        <w:trPr>
          <w:trHeight w:val="550"/>
        </w:trPr>
        <w:tc>
          <w:tcPr>
            <w:tcW w:w="2972" w:type="dxa"/>
            <w:tcBorders>
              <w:top w:val="single" w:sz="4" w:space="0" w:color="000000"/>
              <w:left w:val="single" w:sz="4" w:space="0" w:color="000000"/>
              <w:bottom w:val="single" w:sz="4" w:space="0" w:color="000000"/>
              <w:right w:val="single" w:sz="4" w:space="0" w:color="000000"/>
            </w:tcBorders>
          </w:tcPr>
          <w:p w14:paraId="48540246" w14:textId="77777777" w:rsidR="0009299D" w:rsidRPr="005F1915" w:rsidRDefault="00000000" w:rsidP="00035CB4">
            <w:pPr>
              <w:spacing w:after="0" w:line="240" w:lineRule="auto"/>
              <w:ind w:left="0" w:right="0" w:firstLine="0"/>
              <w:rPr>
                <w:szCs w:val="22"/>
              </w:rPr>
            </w:pPr>
            <w:r w:rsidRPr="005F1915">
              <w:rPr>
                <w:b/>
                <w:szCs w:val="22"/>
              </w:rPr>
              <w:t>AWS Services</w:t>
            </w:r>
          </w:p>
        </w:tc>
        <w:tc>
          <w:tcPr>
            <w:tcW w:w="7484" w:type="dxa"/>
            <w:tcBorders>
              <w:top w:val="single" w:sz="4" w:space="0" w:color="000000"/>
              <w:left w:val="single" w:sz="4" w:space="0" w:color="000000"/>
              <w:bottom w:val="single" w:sz="4" w:space="0" w:color="000000"/>
              <w:right w:val="single" w:sz="4" w:space="0" w:color="000000"/>
            </w:tcBorders>
          </w:tcPr>
          <w:p w14:paraId="59E81F6E" w14:textId="77777777" w:rsidR="0009299D" w:rsidRPr="005F1915" w:rsidRDefault="00000000" w:rsidP="00035CB4">
            <w:pPr>
              <w:spacing w:after="0" w:line="240" w:lineRule="auto"/>
              <w:ind w:left="0" w:right="0" w:firstLine="0"/>
              <w:rPr>
                <w:szCs w:val="22"/>
              </w:rPr>
            </w:pPr>
            <w:r w:rsidRPr="005F1915">
              <w:rPr>
                <w:szCs w:val="22"/>
              </w:rPr>
              <w:t>AWS EC2, VPC, EBS, AMI, SNS, RDS, EBS, CloudWatch, Cloud Trail,</w:t>
            </w:r>
          </w:p>
          <w:p w14:paraId="390A9D4C" w14:textId="77777777" w:rsidR="0009299D" w:rsidRPr="005F1915" w:rsidRDefault="00000000" w:rsidP="00035CB4">
            <w:pPr>
              <w:spacing w:after="0" w:line="240" w:lineRule="auto"/>
              <w:ind w:left="0" w:right="0" w:firstLine="0"/>
              <w:rPr>
                <w:szCs w:val="22"/>
              </w:rPr>
            </w:pPr>
            <w:r w:rsidRPr="005F1915">
              <w:rPr>
                <w:szCs w:val="22"/>
              </w:rPr>
              <w:t>CloudFormation, Autoscaling, CloudFront, IAM, S3, and R53</w:t>
            </w:r>
          </w:p>
        </w:tc>
      </w:tr>
      <w:tr w:rsidR="0009299D" w:rsidRPr="005F1915" w14:paraId="3B480334" w14:textId="77777777">
        <w:trPr>
          <w:trHeight w:val="275"/>
        </w:trPr>
        <w:tc>
          <w:tcPr>
            <w:tcW w:w="2972" w:type="dxa"/>
            <w:tcBorders>
              <w:top w:val="single" w:sz="4" w:space="0" w:color="000000"/>
              <w:left w:val="single" w:sz="4" w:space="0" w:color="000000"/>
              <w:bottom w:val="single" w:sz="4" w:space="0" w:color="000000"/>
              <w:right w:val="single" w:sz="4" w:space="0" w:color="000000"/>
            </w:tcBorders>
          </w:tcPr>
          <w:p w14:paraId="4C69B045" w14:textId="77777777" w:rsidR="0009299D" w:rsidRPr="005F1915" w:rsidRDefault="00000000" w:rsidP="00035CB4">
            <w:pPr>
              <w:spacing w:after="0" w:line="240" w:lineRule="auto"/>
              <w:ind w:left="0" w:right="0" w:firstLine="0"/>
              <w:rPr>
                <w:szCs w:val="22"/>
              </w:rPr>
            </w:pPr>
            <w:r w:rsidRPr="005F1915">
              <w:rPr>
                <w:b/>
                <w:szCs w:val="22"/>
              </w:rPr>
              <w:t>Containerization Tools</w:t>
            </w:r>
          </w:p>
        </w:tc>
        <w:tc>
          <w:tcPr>
            <w:tcW w:w="7484" w:type="dxa"/>
            <w:tcBorders>
              <w:top w:val="single" w:sz="4" w:space="0" w:color="000000"/>
              <w:left w:val="single" w:sz="4" w:space="0" w:color="000000"/>
              <w:bottom w:val="single" w:sz="4" w:space="0" w:color="000000"/>
              <w:right w:val="single" w:sz="4" w:space="0" w:color="000000"/>
            </w:tcBorders>
          </w:tcPr>
          <w:p w14:paraId="0D9C2BC6" w14:textId="77777777" w:rsidR="0009299D" w:rsidRPr="005F1915" w:rsidRDefault="00000000" w:rsidP="00035CB4">
            <w:pPr>
              <w:spacing w:after="0" w:line="240" w:lineRule="auto"/>
              <w:ind w:left="0" w:right="0" w:firstLine="0"/>
              <w:rPr>
                <w:szCs w:val="22"/>
              </w:rPr>
            </w:pPr>
            <w:r w:rsidRPr="005F1915">
              <w:rPr>
                <w:szCs w:val="22"/>
              </w:rPr>
              <w:t>Docker, Kubernetes</w:t>
            </w:r>
          </w:p>
        </w:tc>
      </w:tr>
      <w:tr w:rsidR="0009299D" w:rsidRPr="005F1915" w14:paraId="2022809C" w14:textId="77777777">
        <w:trPr>
          <w:trHeight w:val="296"/>
        </w:trPr>
        <w:tc>
          <w:tcPr>
            <w:tcW w:w="2972" w:type="dxa"/>
            <w:tcBorders>
              <w:top w:val="single" w:sz="4" w:space="0" w:color="000000"/>
              <w:left w:val="single" w:sz="4" w:space="0" w:color="000000"/>
              <w:bottom w:val="single" w:sz="4" w:space="0" w:color="000000"/>
              <w:right w:val="single" w:sz="4" w:space="0" w:color="000000"/>
            </w:tcBorders>
          </w:tcPr>
          <w:p w14:paraId="54AFA52D" w14:textId="77777777" w:rsidR="0009299D" w:rsidRPr="005F1915" w:rsidRDefault="00000000" w:rsidP="00035CB4">
            <w:pPr>
              <w:spacing w:after="0" w:line="240" w:lineRule="auto"/>
              <w:ind w:left="0" w:right="0" w:firstLine="0"/>
              <w:rPr>
                <w:szCs w:val="22"/>
              </w:rPr>
            </w:pPr>
            <w:r w:rsidRPr="005F1915">
              <w:rPr>
                <w:b/>
                <w:szCs w:val="22"/>
              </w:rPr>
              <w:t>Configuration Tool</w:t>
            </w:r>
          </w:p>
        </w:tc>
        <w:tc>
          <w:tcPr>
            <w:tcW w:w="7484" w:type="dxa"/>
            <w:tcBorders>
              <w:top w:val="single" w:sz="4" w:space="0" w:color="000000"/>
              <w:left w:val="single" w:sz="4" w:space="0" w:color="000000"/>
              <w:bottom w:val="single" w:sz="4" w:space="0" w:color="000000"/>
              <w:right w:val="single" w:sz="4" w:space="0" w:color="000000"/>
            </w:tcBorders>
          </w:tcPr>
          <w:p w14:paraId="71608D88" w14:textId="77777777" w:rsidR="0009299D" w:rsidRPr="005F1915" w:rsidRDefault="00000000" w:rsidP="00035CB4">
            <w:pPr>
              <w:spacing w:after="0" w:line="240" w:lineRule="auto"/>
              <w:ind w:left="0" w:right="0" w:firstLine="0"/>
              <w:rPr>
                <w:szCs w:val="22"/>
              </w:rPr>
            </w:pPr>
            <w:r w:rsidRPr="005F1915">
              <w:rPr>
                <w:szCs w:val="22"/>
              </w:rPr>
              <w:t>Ansible,</w:t>
            </w:r>
          </w:p>
        </w:tc>
      </w:tr>
      <w:tr w:rsidR="0009299D" w:rsidRPr="005F1915" w14:paraId="45C76A49" w14:textId="77777777">
        <w:trPr>
          <w:trHeight w:val="278"/>
        </w:trPr>
        <w:tc>
          <w:tcPr>
            <w:tcW w:w="2972" w:type="dxa"/>
            <w:tcBorders>
              <w:top w:val="single" w:sz="4" w:space="0" w:color="000000"/>
              <w:left w:val="single" w:sz="4" w:space="0" w:color="000000"/>
              <w:bottom w:val="single" w:sz="4" w:space="0" w:color="000000"/>
              <w:right w:val="single" w:sz="4" w:space="0" w:color="000000"/>
            </w:tcBorders>
          </w:tcPr>
          <w:p w14:paraId="66ACB138" w14:textId="77777777" w:rsidR="0009299D" w:rsidRPr="005F1915" w:rsidRDefault="00000000" w:rsidP="00035CB4">
            <w:pPr>
              <w:spacing w:after="0" w:line="240" w:lineRule="auto"/>
              <w:ind w:left="0" w:right="0" w:firstLine="0"/>
              <w:rPr>
                <w:szCs w:val="22"/>
              </w:rPr>
            </w:pPr>
            <w:r w:rsidRPr="005F1915">
              <w:rPr>
                <w:b/>
                <w:szCs w:val="22"/>
              </w:rPr>
              <w:t>Monitoring Tools</w:t>
            </w:r>
          </w:p>
        </w:tc>
        <w:tc>
          <w:tcPr>
            <w:tcW w:w="7484" w:type="dxa"/>
            <w:tcBorders>
              <w:top w:val="single" w:sz="4" w:space="0" w:color="000000"/>
              <w:left w:val="single" w:sz="4" w:space="0" w:color="000000"/>
              <w:bottom w:val="single" w:sz="4" w:space="0" w:color="000000"/>
              <w:right w:val="single" w:sz="4" w:space="0" w:color="000000"/>
            </w:tcBorders>
          </w:tcPr>
          <w:p w14:paraId="0A17954D" w14:textId="77777777" w:rsidR="0009299D" w:rsidRPr="005F1915" w:rsidRDefault="00000000" w:rsidP="00035CB4">
            <w:pPr>
              <w:spacing w:after="0" w:line="240" w:lineRule="auto"/>
              <w:ind w:left="0" w:right="0" w:firstLine="0"/>
              <w:rPr>
                <w:szCs w:val="22"/>
              </w:rPr>
            </w:pPr>
            <w:r w:rsidRPr="005F1915">
              <w:rPr>
                <w:szCs w:val="22"/>
              </w:rPr>
              <w:t>Grafana and Splunk</w:t>
            </w:r>
          </w:p>
        </w:tc>
      </w:tr>
      <w:tr w:rsidR="0009299D" w:rsidRPr="005F1915" w14:paraId="3ABE6BE2" w14:textId="77777777">
        <w:trPr>
          <w:trHeight w:val="278"/>
        </w:trPr>
        <w:tc>
          <w:tcPr>
            <w:tcW w:w="2972" w:type="dxa"/>
            <w:tcBorders>
              <w:top w:val="single" w:sz="4" w:space="0" w:color="000000"/>
              <w:left w:val="single" w:sz="4" w:space="0" w:color="000000"/>
              <w:bottom w:val="single" w:sz="4" w:space="0" w:color="000000"/>
              <w:right w:val="single" w:sz="4" w:space="0" w:color="000000"/>
            </w:tcBorders>
          </w:tcPr>
          <w:p w14:paraId="0E455F05" w14:textId="77777777" w:rsidR="0009299D" w:rsidRPr="005F1915" w:rsidRDefault="00000000" w:rsidP="00035CB4">
            <w:pPr>
              <w:spacing w:after="0" w:line="240" w:lineRule="auto"/>
              <w:ind w:left="0" w:right="0" w:firstLine="0"/>
              <w:rPr>
                <w:szCs w:val="22"/>
              </w:rPr>
            </w:pPr>
            <w:r w:rsidRPr="005F1915">
              <w:rPr>
                <w:b/>
                <w:szCs w:val="22"/>
              </w:rPr>
              <w:t>CI/CD Tool</w:t>
            </w:r>
          </w:p>
        </w:tc>
        <w:tc>
          <w:tcPr>
            <w:tcW w:w="7484" w:type="dxa"/>
            <w:tcBorders>
              <w:top w:val="single" w:sz="4" w:space="0" w:color="000000"/>
              <w:left w:val="single" w:sz="4" w:space="0" w:color="000000"/>
              <w:bottom w:val="single" w:sz="4" w:space="0" w:color="000000"/>
              <w:right w:val="single" w:sz="4" w:space="0" w:color="000000"/>
            </w:tcBorders>
          </w:tcPr>
          <w:p w14:paraId="165AF6E5" w14:textId="77777777" w:rsidR="0009299D" w:rsidRPr="005F1915" w:rsidRDefault="00000000" w:rsidP="00035CB4">
            <w:pPr>
              <w:spacing w:after="0" w:line="240" w:lineRule="auto"/>
              <w:ind w:left="0" w:right="0" w:firstLine="0"/>
              <w:rPr>
                <w:szCs w:val="22"/>
              </w:rPr>
            </w:pPr>
            <w:r w:rsidRPr="005F1915">
              <w:rPr>
                <w:szCs w:val="22"/>
              </w:rPr>
              <w:t>Jenkins</w:t>
            </w:r>
          </w:p>
        </w:tc>
      </w:tr>
      <w:tr w:rsidR="0009299D" w:rsidRPr="005F1915" w14:paraId="259649E2" w14:textId="77777777">
        <w:trPr>
          <w:trHeight w:val="278"/>
        </w:trPr>
        <w:tc>
          <w:tcPr>
            <w:tcW w:w="2972" w:type="dxa"/>
            <w:tcBorders>
              <w:top w:val="single" w:sz="4" w:space="0" w:color="000000"/>
              <w:left w:val="single" w:sz="4" w:space="0" w:color="000000"/>
              <w:bottom w:val="single" w:sz="4" w:space="0" w:color="000000"/>
              <w:right w:val="single" w:sz="4" w:space="0" w:color="000000"/>
            </w:tcBorders>
          </w:tcPr>
          <w:p w14:paraId="363D9BE3" w14:textId="77777777" w:rsidR="0009299D" w:rsidRPr="005F1915" w:rsidRDefault="00000000" w:rsidP="00035CB4">
            <w:pPr>
              <w:spacing w:after="0" w:line="240" w:lineRule="auto"/>
              <w:ind w:left="0" w:right="0" w:firstLine="0"/>
              <w:rPr>
                <w:szCs w:val="22"/>
              </w:rPr>
            </w:pPr>
            <w:r w:rsidRPr="005F1915">
              <w:rPr>
                <w:b/>
                <w:szCs w:val="22"/>
              </w:rPr>
              <w:t>Version Control Tool</w:t>
            </w:r>
          </w:p>
        </w:tc>
        <w:tc>
          <w:tcPr>
            <w:tcW w:w="7484" w:type="dxa"/>
            <w:tcBorders>
              <w:top w:val="single" w:sz="4" w:space="0" w:color="000000"/>
              <w:left w:val="single" w:sz="4" w:space="0" w:color="000000"/>
              <w:bottom w:val="single" w:sz="4" w:space="0" w:color="000000"/>
              <w:right w:val="single" w:sz="4" w:space="0" w:color="000000"/>
            </w:tcBorders>
          </w:tcPr>
          <w:p w14:paraId="749224AF" w14:textId="77777777" w:rsidR="0009299D" w:rsidRPr="005F1915" w:rsidRDefault="00000000" w:rsidP="00035CB4">
            <w:pPr>
              <w:spacing w:after="0" w:line="240" w:lineRule="auto"/>
              <w:ind w:left="0" w:right="0" w:firstLine="0"/>
              <w:rPr>
                <w:szCs w:val="22"/>
              </w:rPr>
            </w:pPr>
            <w:r w:rsidRPr="005F1915">
              <w:rPr>
                <w:szCs w:val="22"/>
              </w:rPr>
              <w:t>GIT</w:t>
            </w:r>
          </w:p>
        </w:tc>
      </w:tr>
      <w:tr w:rsidR="0009299D" w:rsidRPr="005F1915" w14:paraId="30AB57D6" w14:textId="77777777">
        <w:trPr>
          <w:trHeight w:val="278"/>
        </w:trPr>
        <w:tc>
          <w:tcPr>
            <w:tcW w:w="2972" w:type="dxa"/>
            <w:tcBorders>
              <w:top w:val="single" w:sz="4" w:space="0" w:color="000000"/>
              <w:left w:val="single" w:sz="4" w:space="0" w:color="000000"/>
              <w:bottom w:val="single" w:sz="4" w:space="0" w:color="000000"/>
              <w:right w:val="single" w:sz="4" w:space="0" w:color="000000"/>
            </w:tcBorders>
          </w:tcPr>
          <w:p w14:paraId="119D23C5" w14:textId="77777777" w:rsidR="0009299D" w:rsidRPr="005F1915" w:rsidRDefault="00000000" w:rsidP="00035CB4">
            <w:pPr>
              <w:spacing w:after="0" w:line="240" w:lineRule="auto"/>
              <w:ind w:left="0" w:right="0" w:firstLine="0"/>
              <w:rPr>
                <w:szCs w:val="22"/>
              </w:rPr>
            </w:pPr>
            <w:r w:rsidRPr="005F1915">
              <w:rPr>
                <w:b/>
                <w:szCs w:val="22"/>
              </w:rPr>
              <w:t>Infrastructure tool</w:t>
            </w:r>
          </w:p>
        </w:tc>
        <w:tc>
          <w:tcPr>
            <w:tcW w:w="7484" w:type="dxa"/>
            <w:tcBorders>
              <w:top w:val="single" w:sz="4" w:space="0" w:color="000000"/>
              <w:left w:val="single" w:sz="4" w:space="0" w:color="000000"/>
              <w:bottom w:val="single" w:sz="4" w:space="0" w:color="000000"/>
              <w:right w:val="single" w:sz="4" w:space="0" w:color="000000"/>
            </w:tcBorders>
          </w:tcPr>
          <w:p w14:paraId="5471E6AD" w14:textId="77777777" w:rsidR="0009299D" w:rsidRPr="005F1915" w:rsidRDefault="00000000" w:rsidP="00035CB4">
            <w:pPr>
              <w:spacing w:after="0" w:line="240" w:lineRule="auto"/>
              <w:ind w:left="0" w:right="0" w:firstLine="0"/>
              <w:rPr>
                <w:szCs w:val="22"/>
              </w:rPr>
            </w:pPr>
            <w:r w:rsidRPr="005F1915">
              <w:rPr>
                <w:szCs w:val="22"/>
              </w:rPr>
              <w:t>Terraform</w:t>
            </w:r>
          </w:p>
        </w:tc>
      </w:tr>
    </w:tbl>
    <w:p w14:paraId="337B7A39" w14:textId="77777777" w:rsidR="00150D51" w:rsidRPr="005F1915" w:rsidRDefault="00150D51" w:rsidP="00035CB4">
      <w:pPr>
        <w:spacing w:after="0" w:line="240" w:lineRule="auto"/>
        <w:ind w:left="10" w:right="0" w:hanging="10"/>
        <w:rPr>
          <w:b/>
          <w:szCs w:val="22"/>
          <w:u w:val="single" w:color="000000"/>
        </w:rPr>
      </w:pPr>
    </w:p>
    <w:p w14:paraId="3855702E" w14:textId="14AFB33A" w:rsidR="0009299D" w:rsidRPr="005F1915" w:rsidRDefault="00000000" w:rsidP="00035CB4">
      <w:pPr>
        <w:spacing w:after="0" w:line="240" w:lineRule="auto"/>
        <w:ind w:left="-4" w:right="0" w:hanging="10"/>
        <w:rPr>
          <w:szCs w:val="22"/>
        </w:rPr>
      </w:pPr>
      <w:r w:rsidRPr="005F1915">
        <w:rPr>
          <w:b/>
          <w:szCs w:val="22"/>
          <w:u w:val="single" w:color="000000"/>
        </w:rPr>
        <w:t>Professional Experience:</w:t>
      </w:r>
    </w:p>
    <w:p w14:paraId="1F9E7E15" w14:textId="44BB456D" w:rsidR="00493E9F" w:rsidRPr="005F1915" w:rsidRDefault="00000000" w:rsidP="00035CB4">
      <w:pPr>
        <w:pStyle w:val="Heading1"/>
        <w:spacing w:after="0" w:line="240" w:lineRule="auto"/>
        <w:ind w:left="0"/>
        <w:rPr>
          <w:szCs w:val="22"/>
        </w:rPr>
      </w:pPr>
      <w:r w:rsidRPr="005F1915">
        <w:rPr>
          <w:szCs w:val="22"/>
        </w:rPr>
        <w:t>Wells Fargo, West Lake, TX</w:t>
      </w:r>
      <w:r w:rsidRPr="005F1915">
        <w:rPr>
          <w:szCs w:val="22"/>
        </w:rPr>
        <w:tab/>
      </w:r>
      <w:r w:rsidR="00493E9F" w:rsidRPr="005F1915">
        <w:rPr>
          <w:szCs w:val="22"/>
        </w:rPr>
        <w:t xml:space="preserve">                                                                                                         </w:t>
      </w:r>
      <w:r w:rsidRPr="005F1915">
        <w:rPr>
          <w:szCs w:val="22"/>
        </w:rPr>
        <w:t xml:space="preserve">January 2025 to Present </w:t>
      </w:r>
    </w:p>
    <w:p w14:paraId="40BD5A78" w14:textId="6613C5F7" w:rsidR="0009299D" w:rsidRPr="005F1915" w:rsidRDefault="00000000" w:rsidP="008D5203">
      <w:pPr>
        <w:pStyle w:val="Heading1"/>
        <w:spacing w:after="0" w:line="240" w:lineRule="auto"/>
        <w:ind w:left="10"/>
        <w:rPr>
          <w:szCs w:val="22"/>
        </w:rPr>
      </w:pPr>
      <w:r w:rsidRPr="005F1915">
        <w:rPr>
          <w:szCs w:val="22"/>
        </w:rPr>
        <w:t>Role: Sr. SRE Engineer</w:t>
      </w:r>
    </w:p>
    <w:p w14:paraId="3B448B8E" w14:textId="77777777" w:rsidR="0009299D" w:rsidRPr="005F1915" w:rsidRDefault="00000000" w:rsidP="00035CB4">
      <w:pPr>
        <w:spacing w:after="0" w:line="240" w:lineRule="auto"/>
        <w:ind w:left="0" w:right="0" w:firstLine="0"/>
        <w:rPr>
          <w:szCs w:val="22"/>
        </w:rPr>
      </w:pPr>
      <w:r w:rsidRPr="005F1915">
        <w:rPr>
          <w:b/>
          <w:szCs w:val="22"/>
        </w:rPr>
        <w:t xml:space="preserve">Description: </w:t>
      </w:r>
      <w:r w:rsidRPr="005F1915">
        <w:rPr>
          <w:szCs w:val="22"/>
        </w:rPr>
        <w:t>Wells Fargo is One of the largest U.S. banks, offering a full suite of financial services to retail, commercial, and high-net-worth clients. Supported cloud transformation and enterprise initiatives.</w:t>
      </w:r>
    </w:p>
    <w:p w14:paraId="704067FF" w14:textId="77777777" w:rsidR="0012259E" w:rsidRPr="005F1915" w:rsidRDefault="0012259E" w:rsidP="00035CB4">
      <w:pPr>
        <w:spacing w:after="0" w:line="240" w:lineRule="auto"/>
        <w:ind w:left="0" w:right="3" w:firstLine="0"/>
        <w:rPr>
          <w:szCs w:val="22"/>
        </w:rPr>
      </w:pPr>
    </w:p>
    <w:p w14:paraId="4FAA97E2" w14:textId="77777777" w:rsidR="0009299D" w:rsidRPr="005F1915" w:rsidRDefault="00000000" w:rsidP="00035CB4">
      <w:pPr>
        <w:spacing w:after="0" w:line="240" w:lineRule="auto"/>
        <w:ind w:left="-4" w:right="0" w:hanging="10"/>
        <w:rPr>
          <w:szCs w:val="22"/>
        </w:rPr>
      </w:pPr>
      <w:r w:rsidRPr="005F1915">
        <w:rPr>
          <w:b/>
          <w:szCs w:val="22"/>
        </w:rPr>
        <w:t>Responsibilities:</w:t>
      </w:r>
    </w:p>
    <w:p w14:paraId="5E919603" w14:textId="77777777" w:rsidR="0009299D" w:rsidRPr="005F1915" w:rsidRDefault="00000000" w:rsidP="007B0B52">
      <w:pPr>
        <w:numPr>
          <w:ilvl w:val="0"/>
          <w:numId w:val="14"/>
        </w:numPr>
        <w:spacing w:after="0" w:line="240" w:lineRule="auto"/>
        <w:ind w:left="512" w:right="0"/>
        <w:rPr>
          <w:szCs w:val="22"/>
        </w:rPr>
      </w:pPr>
      <w:r w:rsidRPr="005F1915">
        <w:rPr>
          <w:szCs w:val="22"/>
        </w:rPr>
        <w:t>Designed and implemented Intelligent Document Processing (IDP) solutions using Azure Document Intelligence to extract structured data from financial contracts and invoices.</w:t>
      </w:r>
    </w:p>
    <w:p w14:paraId="1234D3EC" w14:textId="77777777" w:rsidR="0009299D" w:rsidRPr="005F1915" w:rsidRDefault="00000000" w:rsidP="007B0B52">
      <w:pPr>
        <w:numPr>
          <w:ilvl w:val="0"/>
          <w:numId w:val="14"/>
        </w:numPr>
        <w:spacing w:after="0" w:line="240" w:lineRule="auto"/>
        <w:ind w:left="512" w:right="0"/>
        <w:rPr>
          <w:szCs w:val="22"/>
        </w:rPr>
      </w:pPr>
      <w:r w:rsidRPr="005F1915">
        <w:rPr>
          <w:szCs w:val="22"/>
        </w:rPr>
        <w:t>Built serverless AI APIs using Azure Functions for document processing, LLM inference, and the orchestration of complex AI workflows.</w:t>
      </w:r>
    </w:p>
    <w:p w14:paraId="0FB2CE9E" w14:textId="77777777" w:rsidR="0009299D" w:rsidRPr="005F1915" w:rsidRDefault="00000000" w:rsidP="007B0B52">
      <w:pPr>
        <w:numPr>
          <w:ilvl w:val="0"/>
          <w:numId w:val="14"/>
        </w:numPr>
        <w:spacing w:after="0" w:line="240" w:lineRule="auto"/>
        <w:ind w:left="512" w:right="0"/>
        <w:rPr>
          <w:szCs w:val="22"/>
        </w:rPr>
      </w:pPr>
      <w:r w:rsidRPr="005F1915">
        <w:rPr>
          <w:szCs w:val="22"/>
        </w:rPr>
        <w:t>Developed Generative AI solutions using Azure OpenAI, including document Q&amp;A, enterprise chatbots, and internal copilots.</w:t>
      </w:r>
    </w:p>
    <w:p w14:paraId="59AD3A9F" w14:textId="77777777" w:rsidR="0009299D" w:rsidRPr="005F1915" w:rsidRDefault="00000000" w:rsidP="007B0B52">
      <w:pPr>
        <w:numPr>
          <w:ilvl w:val="0"/>
          <w:numId w:val="14"/>
        </w:numPr>
        <w:spacing w:after="0" w:line="240" w:lineRule="auto"/>
        <w:ind w:left="512" w:right="0"/>
        <w:rPr>
          <w:szCs w:val="22"/>
        </w:rPr>
      </w:pPr>
      <w:r w:rsidRPr="005F1915">
        <w:rPr>
          <w:szCs w:val="22"/>
        </w:rPr>
        <w:t>Implemented RAG (Retrieval-Augmented Generation) pipelines using Azure OpenAI embeddings and enterprise data sources for context-aware AI.</w:t>
      </w:r>
    </w:p>
    <w:p w14:paraId="65AEBA94" w14:textId="77777777" w:rsidR="0009299D" w:rsidRPr="005F1915" w:rsidRDefault="00000000" w:rsidP="007B0B52">
      <w:pPr>
        <w:numPr>
          <w:ilvl w:val="0"/>
          <w:numId w:val="14"/>
        </w:numPr>
        <w:spacing w:after="0" w:line="240" w:lineRule="auto"/>
        <w:ind w:left="512" w:right="0"/>
        <w:rPr>
          <w:szCs w:val="22"/>
        </w:rPr>
      </w:pPr>
      <w:r w:rsidRPr="005F1915">
        <w:rPr>
          <w:szCs w:val="22"/>
        </w:rPr>
        <w:t>Built Text-to-SQL systems enabling natural language queries against Azure SQL, Cosmos DB, and Snowflake databases.</w:t>
      </w:r>
    </w:p>
    <w:p w14:paraId="7B38B147" w14:textId="77777777" w:rsidR="0009299D" w:rsidRPr="005F1915" w:rsidRDefault="00000000" w:rsidP="007B0B52">
      <w:pPr>
        <w:numPr>
          <w:ilvl w:val="0"/>
          <w:numId w:val="14"/>
        </w:numPr>
        <w:spacing w:after="0" w:line="240" w:lineRule="auto"/>
        <w:ind w:left="512" w:right="0"/>
        <w:rPr>
          <w:szCs w:val="22"/>
        </w:rPr>
      </w:pPr>
      <w:r w:rsidRPr="005F1915">
        <w:rPr>
          <w:szCs w:val="22"/>
        </w:rPr>
        <w:t>Designed AI output validation rule engines in Python to enforce business logic, reduce hallucinations, and ensure regulatory compliance.</w:t>
      </w:r>
    </w:p>
    <w:p w14:paraId="48F5F81D" w14:textId="77777777" w:rsidR="0009299D" w:rsidRPr="005F1915" w:rsidRDefault="00000000" w:rsidP="007B0B52">
      <w:pPr>
        <w:numPr>
          <w:ilvl w:val="0"/>
          <w:numId w:val="14"/>
        </w:numPr>
        <w:spacing w:after="0" w:line="240" w:lineRule="auto"/>
        <w:ind w:left="512" w:right="0"/>
        <w:rPr>
          <w:szCs w:val="22"/>
        </w:rPr>
      </w:pPr>
      <w:r w:rsidRPr="005F1915">
        <w:rPr>
          <w:szCs w:val="22"/>
        </w:rPr>
        <w:t>Integrated Computer Vision techniques for document classification, image preprocessing, and OCR validation.</w:t>
      </w:r>
    </w:p>
    <w:p w14:paraId="1F3C4C2D" w14:textId="77777777" w:rsidR="0009299D" w:rsidRPr="005F1915" w:rsidRDefault="00000000" w:rsidP="007B0B52">
      <w:pPr>
        <w:numPr>
          <w:ilvl w:val="0"/>
          <w:numId w:val="14"/>
        </w:numPr>
        <w:spacing w:after="0" w:line="240" w:lineRule="auto"/>
        <w:ind w:left="512" w:right="0"/>
        <w:rPr>
          <w:szCs w:val="22"/>
        </w:rPr>
      </w:pPr>
      <w:r w:rsidRPr="005F1915">
        <w:rPr>
          <w:szCs w:val="22"/>
        </w:rPr>
        <w:t>Managed AI workflows via Azure AI Foundry and leveraged Azure Data Factory/Databricks for data ingestion and feature preparation.</w:t>
      </w:r>
    </w:p>
    <w:p w14:paraId="67431371" w14:textId="77777777" w:rsidR="0009299D" w:rsidRPr="005F1915" w:rsidRDefault="00000000" w:rsidP="007B0B52">
      <w:pPr>
        <w:numPr>
          <w:ilvl w:val="0"/>
          <w:numId w:val="14"/>
        </w:numPr>
        <w:spacing w:after="0" w:line="240" w:lineRule="auto"/>
        <w:ind w:left="512" w:right="0"/>
        <w:rPr>
          <w:szCs w:val="22"/>
        </w:rPr>
      </w:pPr>
      <w:r w:rsidRPr="005F1915">
        <w:rPr>
          <w:szCs w:val="22"/>
        </w:rPr>
        <w:lastRenderedPageBreak/>
        <w:t xml:space="preserve">Built Python-based AI microservices using </w:t>
      </w:r>
      <w:proofErr w:type="spellStart"/>
      <w:r w:rsidRPr="005F1915">
        <w:rPr>
          <w:szCs w:val="22"/>
        </w:rPr>
        <w:t>FastAPI</w:t>
      </w:r>
      <w:proofErr w:type="spellEnd"/>
      <w:r w:rsidRPr="005F1915">
        <w:rPr>
          <w:szCs w:val="22"/>
        </w:rPr>
        <w:t>/Flask, integrated seamlessly with cloud-native infrastructure.</w:t>
      </w:r>
    </w:p>
    <w:p w14:paraId="134DBFA1" w14:textId="77777777" w:rsidR="0009299D" w:rsidRPr="005F1915" w:rsidRDefault="00000000" w:rsidP="007B0B52">
      <w:pPr>
        <w:numPr>
          <w:ilvl w:val="0"/>
          <w:numId w:val="14"/>
        </w:numPr>
        <w:spacing w:after="0" w:line="240" w:lineRule="auto"/>
        <w:ind w:left="512" w:right="0"/>
        <w:rPr>
          <w:szCs w:val="22"/>
        </w:rPr>
      </w:pPr>
      <w:r w:rsidRPr="005F1915">
        <w:rPr>
          <w:szCs w:val="22"/>
        </w:rPr>
        <w:t>Led production deployments with monitoring via Azure Application Insights, significantly improving model reliability and system uptime.</w:t>
      </w:r>
    </w:p>
    <w:p w14:paraId="28BD3458" w14:textId="77777777" w:rsidR="0009299D" w:rsidRPr="005F1915" w:rsidRDefault="00000000" w:rsidP="007B0B52">
      <w:pPr>
        <w:numPr>
          <w:ilvl w:val="0"/>
          <w:numId w:val="14"/>
        </w:numPr>
        <w:spacing w:after="0" w:line="240" w:lineRule="auto"/>
        <w:ind w:left="512" w:right="0"/>
        <w:rPr>
          <w:szCs w:val="22"/>
        </w:rPr>
      </w:pPr>
      <w:r w:rsidRPr="005F1915">
        <w:rPr>
          <w:szCs w:val="22"/>
        </w:rPr>
        <w:t>Designed cloud networking solutions, including VPCs/</w:t>
      </w:r>
      <w:proofErr w:type="spellStart"/>
      <w:r w:rsidRPr="005F1915">
        <w:rPr>
          <w:szCs w:val="22"/>
        </w:rPr>
        <w:t>VNets</w:t>
      </w:r>
      <w:proofErr w:type="spellEnd"/>
      <w:r w:rsidRPr="005F1915">
        <w:rPr>
          <w:szCs w:val="22"/>
        </w:rPr>
        <w:t>, DNS, load balancing, and firewall configurations to support AI workloads.</w:t>
      </w:r>
    </w:p>
    <w:p w14:paraId="7D8DD7ED" w14:textId="77777777" w:rsidR="0009299D" w:rsidRPr="005F1915" w:rsidRDefault="00000000" w:rsidP="007B0B52">
      <w:pPr>
        <w:numPr>
          <w:ilvl w:val="0"/>
          <w:numId w:val="14"/>
        </w:numPr>
        <w:spacing w:after="0" w:line="240" w:lineRule="auto"/>
        <w:ind w:left="512" w:right="0"/>
        <w:rPr>
          <w:szCs w:val="22"/>
        </w:rPr>
      </w:pPr>
      <w:r w:rsidRPr="005F1915">
        <w:rPr>
          <w:szCs w:val="22"/>
        </w:rPr>
        <w:t xml:space="preserve">Aligned with DevOps best practices by reviewing CI/CD pipelines, </w:t>
      </w:r>
      <w:proofErr w:type="spellStart"/>
      <w:r w:rsidRPr="005F1915">
        <w:rPr>
          <w:szCs w:val="22"/>
        </w:rPr>
        <w:t>IaC</w:t>
      </w:r>
      <w:proofErr w:type="spellEnd"/>
      <w:r w:rsidRPr="005F1915">
        <w:rPr>
          <w:szCs w:val="22"/>
        </w:rPr>
        <w:t xml:space="preserve"> templates (Terraform/ARM), and deployment strategies used within the 1Keyes environment.</w:t>
      </w:r>
    </w:p>
    <w:p w14:paraId="45A195A2" w14:textId="77777777" w:rsidR="0009299D" w:rsidRPr="005F1915" w:rsidRDefault="00000000" w:rsidP="007B0B52">
      <w:pPr>
        <w:numPr>
          <w:ilvl w:val="0"/>
          <w:numId w:val="14"/>
        </w:numPr>
        <w:spacing w:after="0" w:line="240" w:lineRule="auto"/>
        <w:ind w:left="512" w:right="0"/>
        <w:rPr>
          <w:szCs w:val="22"/>
        </w:rPr>
      </w:pPr>
      <w:r w:rsidRPr="005F1915">
        <w:rPr>
          <w:szCs w:val="22"/>
        </w:rPr>
        <w:t>Architected and managed Azure Landing Zones using Terraform, ensuring consistent governance, networking, and security policies across multiple business-critical subscriptions.</w:t>
      </w:r>
    </w:p>
    <w:p w14:paraId="62F64F7A" w14:textId="77777777" w:rsidR="0009299D" w:rsidRPr="005F1915" w:rsidRDefault="00000000" w:rsidP="007B0B52">
      <w:pPr>
        <w:numPr>
          <w:ilvl w:val="0"/>
          <w:numId w:val="14"/>
        </w:numPr>
        <w:spacing w:after="0" w:line="240" w:lineRule="auto"/>
        <w:ind w:left="512" w:right="0"/>
        <w:rPr>
          <w:szCs w:val="22"/>
        </w:rPr>
      </w:pPr>
      <w:r w:rsidRPr="005F1915">
        <w:rPr>
          <w:szCs w:val="22"/>
        </w:rPr>
        <w:t xml:space="preserve">Optimized Azure Kubernetes Service (AKS) cost-efficiency by implementing Spot Instances for non-production workloads and fine-tuning Horizontal Pod </w:t>
      </w:r>
      <w:proofErr w:type="spellStart"/>
      <w:r w:rsidRPr="005F1915">
        <w:rPr>
          <w:szCs w:val="22"/>
        </w:rPr>
        <w:t>Autoscalers</w:t>
      </w:r>
      <w:proofErr w:type="spellEnd"/>
      <w:r w:rsidRPr="005F1915">
        <w:rPr>
          <w:szCs w:val="22"/>
        </w:rPr>
        <w:t xml:space="preserve"> (HPA) based on custom metrics.</w:t>
      </w:r>
    </w:p>
    <w:p w14:paraId="460491A9" w14:textId="7E53DFDF" w:rsidR="00A42521" w:rsidRDefault="00000000" w:rsidP="007B0B52">
      <w:pPr>
        <w:numPr>
          <w:ilvl w:val="0"/>
          <w:numId w:val="14"/>
        </w:numPr>
        <w:spacing w:after="0" w:line="240" w:lineRule="auto"/>
        <w:ind w:left="512" w:right="0"/>
        <w:rPr>
          <w:szCs w:val="22"/>
        </w:rPr>
      </w:pPr>
      <w:r w:rsidRPr="005F1915">
        <w:rPr>
          <w:szCs w:val="22"/>
        </w:rPr>
        <w:t>Designed cross-cloud connectivity between Azure and GCP environments using VPN Gateways and Interconnects to facilitate secure data transfer for hybrid-cloud AI model training.</w:t>
      </w:r>
    </w:p>
    <w:p w14:paraId="5A70CFD0" w14:textId="77777777" w:rsidR="009F7EF4" w:rsidRPr="009F7EF4" w:rsidRDefault="009F7EF4" w:rsidP="00035CB4">
      <w:pPr>
        <w:spacing w:after="0" w:line="240" w:lineRule="auto"/>
        <w:ind w:left="142" w:right="0" w:firstLine="0"/>
        <w:rPr>
          <w:szCs w:val="22"/>
        </w:rPr>
      </w:pPr>
    </w:p>
    <w:p w14:paraId="1258E9BB" w14:textId="77777777" w:rsidR="0009299D" w:rsidRPr="005F1915" w:rsidRDefault="00000000" w:rsidP="00035CB4">
      <w:pPr>
        <w:spacing w:after="0" w:line="240" w:lineRule="auto"/>
        <w:ind w:left="1" w:right="3" w:firstLine="0"/>
        <w:rPr>
          <w:szCs w:val="22"/>
        </w:rPr>
      </w:pPr>
      <w:r w:rsidRPr="005F1915">
        <w:rPr>
          <w:b/>
          <w:szCs w:val="22"/>
        </w:rPr>
        <w:t xml:space="preserve">Environment: </w:t>
      </w:r>
      <w:r w:rsidRPr="005F1915">
        <w:rPr>
          <w:szCs w:val="22"/>
        </w:rPr>
        <w:t>Azure AI Foundry, Open AI, Docker, Terraform, Jenkins, MySQL, Gitlab, Kubernetes, 1KEyes, Kafka, Power BI, Mule Soft</w:t>
      </w:r>
    </w:p>
    <w:p w14:paraId="4268349F" w14:textId="77777777" w:rsidR="009F7EF4" w:rsidRDefault="009F7EF4" w:rsidP="00035CB4">
      <w:pPr>
        <w:pStyle w:val="Heading1"/>
        <w:spacing w:after="0" w:line="240" w:lineRule="auto"/>
        <w:ind w:left="10"/>
        <w:rPr>
          <w:szCs w:val="22"/>
        </w:rPr>
      </w:pPr>
    </w:p>
    <w:p w14:paraId="01685E99" w14:textId="34E14D88" w:rsidR="001C291B" w:rsidRPr="005F1915" w:rsidRDefault="00000000" w:rsidP="00035CB4">
      <w:pPr>
        <w:pStyle w:val="Heading1"/>
        <w:spacing w:after="0" w:line="240" w:lineRule="auto"/>
        <w:ind w:left="10"/>
        <w:rPr>
          <w:szCs w:val="22"/>
        </w:rPr>
      </w:pPr>
      <w:r w:rsidRPr="005F1915">
        <w:rPr>
          <w:szCs w:val="22"/>
        </w:rPr>
        <w:t>JPMorgan Chase, Plano, TX</w:t>
      </w:r>
      <w:r w:rsidRPr="005F1915">
        <w:rPr>
          <w:szCs w:val="22"/>
        </w:rPr>
        <w:tab/>
      </w:r>
      <w:r w:rsidR="001C291B" w:rsidRPr="005F1915">
        <w:rPr>
          <w:szCs w:val="22"/>
        </w:rPr>
        <w:t xml:space="preserve">                                                                                              </w:t>
      </w:r>
      <w:r w:rsidRPr="005F1915">
        <w:rPr>
          <w:szCs w:val="22"/>
        </w:rPr>
        <w:t xml:space="preserve">March 2024 to December 2024 </w:t>
      </w:r>
    </w:p>
    <w:p w14:paraId="780B715D" w14:textId="28167A8E" w:rsidR="0009299D" w:rsidRPr="005F1915" w:rsidRDefault="00000000" w:rsidP="00035CB4">
      <w:pPr>
        <w:pStyle w:val="Heading1"/>
        <w:spacing w:after="0" w:line="240" w:lineRule="auto"/>
        <w:ind w:left="0"/>
        <w:rPr>
          <w:szCs w:val="22"/>
        </w:rPr>
      </w:pPr>
      <w:r w:rsidRPr="005F1915">
        <w:rPr>
          <w:szCs w:val="22"/>
        </w:rPr>
        <w:t>Role: Sr. SRE Engineer</w:t>
      </w:r>
    </w:p>
    <w:p w14:paraId="6A08F318" w14:textId="77777777" w:rsidR="0009299D" w:rsidRPr="005F1915" w:rsidRDefault="00000000" w:rsidP="00035CB4">
      <w:pPr>
        <w:spacing w:after="0" w:line="240" w:lineRule="auto"/>
        <w:ind w:left="0" w:right="0" w:firstLine="0"/>
        <w:rPr>
          <w:szCs w:val="22"/>
        </w:rPr>
      </w:pPr>
      <w:r w:rsidRPr="005F1915">
        <w:rPr>
          <w:b/>
          <w:szCs w:val="22"/>
        </w:rPr>
        <w:t xml:space="preserve">Description: </w:t>
      </w:r>
      <w:r w:rsidRPr="005F1915">
        <w:rPr>
          <w:szCs w:val="22"/>
        </w:rPr>
        <w:t>JPMorgan Chase is a leading global financial services firm and one of the largest banking institutions in the United States. With a comprehensive range of services, including investment banking, asset management, and consumer banking, JPMorgan Chase plays a vital role in the global economy. The firm is dedicated to helping clients navigate complex financial landscapes, leveraging data-driven insights and innovative technology to provide tailored solutions for businesses and individuals.</w:t>
      </w:r>
    </w:p>
    <w:p w14:paraId="57539538" w14:textId="77777777" w:rsidR="00FE7256" w:rsidRDefault="00FE7256" w:rsidP="00035CB4">
      <w:pPr>
        <w:spacing w:after="0" w:line="240" w:lineRule="auto"/>
        <w:ind w:left="-4" w:right="0" w:hanging="10"/>
        <w:rPr>
          <w:b/>
          <w:szCs w:val="22"/>
        </w:rPr>
      </w:pPr>
    </w:p>
    <w:p w14:paraId="7462D8BA" w14:textId="194DC38C" w:rsidR="0009299D" w:rsidRPr="005F1915" w:rsidRDefault="00000000" w:rsidP="00035CB4">
      <w:pPr>
        <w:spacing w:after="0" w:line="240" w:lineRule="auto"/>
        <w:ind w:left="10" w:right="0" w:hanging="10"/>
        <w:rPr>
          <w:szCs w:val="22"/>
        </w:rPr>
      </w:pPr>
      <w:r w:rsidRPr="005F1915">
        <w:rPr>
          <w:b/>
          <w:szCs w:val="22"/>
        </w:rPr>
        <w:t>Responsibilities:</w:t>
      </w:r>
    </w:p>
    <w:p w14:paraId="0F213ED3" w14:textId="77777777" w:rsidR="0009299D" w:rsidRPr="005F1915" w:rsidRDefault="00000000" w:rsidP="00035CB4">
      <w:pPr>
        <w:numPr>
          <w:ilvl w:val="0"/>
          <w:numId w:val="9"/>
        </w:numPr>
        <w:spacing w:after="0" w:line="240" w:lineRule="auto"/>
        <w:ind w:left="502" w:right="0"/>
        <w:rPr>
          <w:szCs w:val="22"/>
        </w:rPr>
      </w:pPr>
      <w:r w:rsidRPr="005F1915">
        <w:rPr>
          <w:szCs w:val="22"/>
        </w:rPr>
        <w:t xml:space="preserve">Developed and maintained </w:t>
      </w:r>
      <w:proofErr w:type="spellStart"/>
      <w:r w:rsidRPr="005F1915">
        <w:rPr>
          <w:szCs w:val="22"/>
        </w:rPr>
        <w:t>IaC</w:t>
      </w:r>
      <w:proofErr w:type="spellEnd"/>
      <w:r w:rsidRPr="005F1915">
        <w:rPr>
          <w:szCs w:val="22"/>
        </w:rPr>
        <w:t xml:space="preserve"> scripts using Terraform to provision scalable cloud infrastructure on GCP for critical banking applications.</w:t>
      </w:r>
    </w:p>
    <w:p w14:paraId="0973E3D2" w14:textId="77777777" w:rsidR="0009299D" w:rsidRPr="005F1915" w:rsidRDefault="00000000" w:rsidP="00035CB4">
      <w:pPr>
        <w:numPr>
          <w:ilvl w:val="0"/>
          <w:numId w:val="9"/>
        </w:numPr>
        <w:spacing w:after="0" w:line="240" w:lineRule="auto"/>
        <w:ind w:left="502" w:right="0"/>
        <w:rPr>
          <w:szCs w:val="22"/>
        </w:rPr>
      </w:pPr>
      <w:r w:rsidRPr="005F1915">
        <w:rPr>
          <w:szCs w:val="22"/>
        </w:rPr>
        <w:t>Led the migration of legacy systems to GCP, achieving a significant reduction in operational costs and increasing overall system efficiency.</w:t>
      </w:r>
    </w:p>
    <w:p w14:paraId="3DF7A77C" w14:textId="77777777" w:rsidR="0009299D" w:rsidRPr="005F1915" w:rsidRDefault="00000000" w:rsidP="00035CB4">
      <w:pPr>
        <w:numPr>
          <w:ilvl w:val="0"/>
          <w:numId w:val="9"/>
        </w:numPr>
        <w:spacing w:after="0" w:line="240" w:lineRule="auto"/>
        <w:ind w:left="502" w:right="0"/>
        <w:rPr>
          <w:szCs w:val="22"/>
        </w:rPr>
      </w:pPr>
      <w:r w:rsidRPr="005F1915">
        <w:rPr>
          <w:szCs w:val="22"/>
        </w:rPr>
        <w:t xml:space="preserve">Developed </w:t>
      </w:r>
      <w:proofErr w:type="spellStart"/>
      <w:r w:rsidRPr="005F1915">
        <w:rPr>
          <w:szCs w:val="22"/>
        </w:rPr>
        <w:t>IaC</w:t>
      </w:r>
      <w:proofErr w:type="spellEnd"/>
      <w:r w:rsidRPr="005F1915">
        <w:rPr>
          <w:szCs w:val="22"/>
        </w:rPr>
        <w:t xml:space="preserve"> practices that enabled automated provisioning and configuration, which accelerated deployment cycles across the firm.</w:t>
      </w:r>
    </w:p>
    <w:p w14:paraId="60E122BA" w14:textId="77777777" w:rsidR="0009299D" w:rsidRPr="005F1915" w:rsidRDefault="00000000" w:rsidP="00035CB4">
      <w:pPr>
        <w:numPr>
          <w:ilvl w:val="0"/>
          <w:numId w:val="9"/>
        </w:numPr>
        <w:spacing w:after="0" w:line="240" w:lineRule="auto"/>
        <w:ind w:left="502" w:right="0"/>
        <w:rPr>
          <w:szCs w:val="22"/>
        </w:rPr>
      </w:pPr>
      <w:r w:rsidRPr="005F1915">
        <w:rPr>
          <w:szCs w:val="22"/>
        </w:rPr>
        <w:t>Collaborated with cybersecurity teams to enforce compliance with financial regulations, implementing robust IAM policies to protect consumer data.</w:t>
      </w:r>
    </w:p>
    <w:p w14:paraId="37FE1BE1" w14:textId="77777777" w:rsidR="0009299D" w:rsidRPr="005F1915" w:rsidRDefault="00000000" w:rsidP="00035CB4">
      <w:pPr>
        <w:numPr>
          <w:ilvl w:val="0"/>
          <w:numId w:val="9"/>
        </w:numPr>
        <w:spacing w:after="0" w:line="240" w:lineRule="auto"/>
        <w:ind w:left="502" w:right="0"/>
        <w:rPr>
          <w:szCs w:val="22"/>
        </w:rPr>
      </w:pPr>
      <w:r w:rsidRPr="005F1915">
        <w:rPr>
          <w:szCs w:val="22"/>
        </w:rPr>
        <w:t>Implemented authentication and authorization controls for GenAI APIs using enterprise IAM standards.</w:t>
      </w:r>
    </w:p>
    <w:p w14:paraId="2A804634" w14:textId="77777777" w:rsidR="0009299D" w:rsidRPr="005F1915" w:rsidRDefault="00000000" w:rsidP="00035CB4">
      <w:pPr>
        <w:numPr>
          <w:ilvl w:val="0"/>
          <w:numId w:val="9"/>
        </w:numPr>
        <w:spacing w:after="0" w:line="240" w:lineRule="auto"/>
        <w:ind w:left="502" w:right="0"/>
        <w:rPr>
          <w:szCs w:val="22"/>
        </w:rPr>
      </w:pPr>
      <w:r w:rsidRPr="005F1915">
        <w:rPr>
          <w:szCs w:val="22"/>
        </w:rPr>
        <w:t>Designed data masking and redaction strategies for sensitive financial and customer data before LLM processing to ensure privacy.</w:t>
      </w:r>
    </w:p>
    <w:p w14:paraId="16120CF7" w14:textId="77777777" w:rsidR="0009299D" w:rsidRPr="005F1915" w:rsidRDefault="00000000" w:rsidP="00035CB4">
      <w:pPr>
        <w:numPr>
          <w:ilvl w:val="0"/>
          <w:numId w:val="9"/>
        </w:numPr>
        <w:spacing w:after="0" w:line="240" w:lineRule="auto"/>
        <w:ind w:left="502" w:right="0"/>
        <w:rPr>
          <w:szCs w:val="22"/>
        </w:rPr>
      </w:pPr>
      <w:r w:rsidRPr="005F1915">
        <w:rPr>
          <w:szCs w:val="22"/>
        </w:rPr>
        <w:t>Enforced audit logging and traceability for all AI interactions to meet internal governance and regulatory requirements.</w:t>
      </w:r>
    </w:p>
    <w:p w14:paraId="4D880B90" w14:textId="518E804E" w:rsidR="0009299D" w:rsidRPr="005F1915" w:rsidRDefault="00000000" w:rsidP="00035CB4">
      <w:pPr>
        <w:numPr>
          <w:ilvl w:val="0"/>
          <w:numId w:val="9"/>
        </w:numPr>
        <w:spacing w:after="0" w:line="240" w:lineRule="auto"/>
        <w:ind w:left="502" w:right="0"/>
        <w:rPr>
          <w:szCs w:val="22"/>
        </w:rPr>
      </w:pPr>
      <w:r w:rsidRPr="005F1915">
        <w:rPr>
          <w:szCs w:val="22"/>
        </w:rPr>
        <w:t xml:space="preserve">Integrated CI/CD pipelines using Jenkins and GitLab, streamlining the deployment process and reducing </w:t>
      </w:r>
      <w:r w:rsidR="00EF2FEF" w:rsidRPr="005F1915">
        <w:rPr>
          <w:szCs w:val="22"/>
        </w:rPr>
        <w:t>time to</w:t>
      </w:r>
      <w:r w:rsidRPr="005F1915">
        <w:rPr>
          <w:szCs w:val="22"/>
        </w:rPr>
        <w:t>-market for new features.</w:t>
      </w:r>
    </w:p>
    <w:p w14:paraId="7730771D" w14:textId="77777777" w:rsidR="0009299D" w:rsidRPr="005F1915" w:rsidRDefault="00000000" w:rsidP="00035CB4">
      <w:pPr>
        <w:numPr>
          <w:ilvl w:val="0"/>
          <w:numId w:val="9"/>
        </w:numPr>
        <w:spacing w:after="0" w:line="240" w:lineRule="auto"/>
        <w:ind w:left="502" w:right="0"/>
        <w:rPr>
          <w:szCs w:val="22"/>
        </w:rPr>
      </w:pPr>
      <w:r w:rsidRPr="005F1915">
        <w:rPr>
          <w:szCs w:val="22"/>
        </w:rPr>
        <w:t xml:space="preserve">Monitored and optimized resource utilization using </w:t>
      </w:r>
      <w:proofErr w:type="spellStart"/>
      <w:r w:rsidRPr="005F1915">
        <w:rPr>
          <w:szCs w:val="22"/>
        </w:rPr>
        <w:t>Stackdriver</w:t>
      </w:r>
      <w:proofErr w:type="spellEnd"/>
      <w:r w:rsidRPr="005F1915">
        <w:rPr>
          <w:szCs w:val="22"/>
        </w:rPr>
        <w:t>, ensuring performance for applications serving millions of customers.</w:t>
      </w:r>
    </w:p>
    <w:p w14:paraId="195691A4" w14:textId="77777777" w:rsidR="0009299D" w:rsidRPr="005F1915" w:rsidRDefault="00000000" w:rsidP="00035CB4">
      <w:pPr>
        <w:numPr>
          <w:ilvl w:val="0"/>
          <w:numId w:val="9"/>
        </w:numPr>
        <w:spacing w:after="0" w:line="240" w:lineRule="auto"/>
        <w:ind w:left="502" w:right="0"/>
        <w:rPr>
          <w:szCs w:val="22"/>
        </w:rPr>
      </w:pPr>
      <w:r w:rsidRPr="005F1915">
        <w:rPr>
          <w:szCs w:val="22"/>
        </w:rPr>
        <w:t>Supported migration from heritage clusters to NADC clusters, enhancing system scalability and performance.</w:t>
      </w:r>
    </w:p>
    <w:p w14:paraId="291E0F08" w14:textId="77777777" w:rsidR="0009299D" w:rsidRPr="005F1915" w:rsidRDefault="00000000" w:rsidP="00035CB4">
      <w:pPr>
        <w:numPr>
          <w:ilvl w:val="0"/>
          <w:numId w:val="9"/>
        </w:numPr>
        <w:spacing w:after="0" w:line="240" w:lineRule="auto"/>
        <w:ind w:left="502" w:right="0"/>
        <w:rPr>
          <w:szCs w:val="22"/>
        </w:rPr>
      </w:pPr>
      <w:r w:rsidRPr="005F1915">
        <w:rPr>
          <w:szCs w:val="22"/>
        </w:rPr>
        <w:t>Automated Kafka topic management, including retention policies and partition management via custom scripts and configuration tools.</w:t>
      </w:r>
    </w:p>
    <w:p w14:paraId="01336034" w14:textId="77777777" w:rsidR="0009299D" w:rsidRPr="005F1915" w:rsidRDefault="00000000" w:rsidP="00035CB4">
      <w:pPr>
        <w:numPr>
          <w:ilvl w:val="0"/>
          <w:numId w:val="9"/>
        </w:numPr>
        <w:spacing w:after="0" w:line="240" w:lineRule="auto"/>
        <w:ind w:left="502" w:right="0"/>
        <w:rPr>
          <w:szCs w:val="22"/>
        </w:rPr>
      </w:pPr>
      <w:r w:rsidRPr="005F1915">
        <w:rPr>
          <w:szCs w:val="22"/>
        </w:rPr>
        <w:t>Perform analysis best practices and emerging concepts in DevOps, Infrastructure Automation, and Enterprise</w:t>
      </w:r>
    </w:p>
    <w:p w14:paraId="2AFE6A82" w14:textId="77777777" w:rsidR="0009299D" w:rsidRPr="00311780" w:rsidRDefault="00000000" w:rsidP="00035CB4">
      <w:pPr>
        <w:pStyle w:val="ListParagraph"/>
        <w:numPr>
          <w:ilvl w:val="0"/>
          <w:numId w:val="9"/>
        </w:numPr>
        <w:spacing w:after="0" w:line="240" w:lineRule="auto"/>
        <w:ind w:left="502" w:right="0"/>
        <w:rPr>
          <w:szCs w:val="22"/>
        </w:rPr>
      </w:pPr>
      <w:r w:rsidRPr="00311780">
        <w:rPr>
          <w:szCs w:val="22"/>
        </w:rPr>
        <w:t>Security.</w:t>
      </w:r>
    </w:p>
    <w:p w14:paraId="7D48B8DE" w14:textId="77777777" w:rsidR="0009299D" w:rsidRPr="005F1915" w:rsidRDefault="00000000" w:rsidP="00035CB4">
      <w:pPr>
        <w:numPr>
          <w:ilvl w:val="0"/>
          <w:numId w:val="9"/>
        </w:numPr>
        <w:spacing w:after="0" w:line="240" w:lineRule="auto"/>
        <w:ind w:left="502" w:right="0"/>
        <w:rPr>
          <w:szCs w:val="22"/>
        </w:rPr>
      </w:pPr>
      <w:r w:rsidRPr="005F1915">
        <w:rPr>
          <w:szCs w:val="22"/>
        </w:rPr>
        <w:t xml:space="preserve">Used Kafka Connect to set up connectors for data ingestion from databases and APIs into Kafka topics for </w:t>
      </w:r>
      <w:proofErr w:type="spellStart"/>
      <w:r w:rsidRPr="005F1915">
        <w:rPr>
          <w:szCs w:val="22"/>
        </w:rPr>
        <w:t>realtime</w:t>
      </w:r>
      <w:proofErr w:type="spellEnd"/>
      <w:r w:rsidRPr="005F1915">
        <w:rPr>
          <w:szCs w:val="22"/>
        </w:rPr>
        <w:t xml:space="preserve"> processing.</w:t>
      </w:r>
    </w:p>
    <w:p w14:paraId="69E91877" w14:textId="77777777" w:rsidR="0009299D" w:rsidRPr="005F1915" w:rsidRDefault="00000000" w:rsidP="00035CB4">
      <w:pPr>
        <w:numPr>
          <w:ilvl w:val="0"/>
          <w:numId w:val="9"/>
        </w:numPr>
        <w:spacing w:after="0" w:line="240" w:lineRule="auto"/>
        <w:ind w:left="502" w:right="0"/>
        <w:rPr>
          <w:szCs w:val="22"/>
        </w:rPr>
      </w:pPr>
      <w:r w:rsidRPr="005F1915">
        <w:rPr>
          <w:szCs w:val="22"/>
        </w:rPr>
        <w:lastRenderedPageBreak/>
        <w:t>Automated GCP Project Vending machines using Terraform and Cloud Foundation Toolkit (CFT), enabling developer teams to self-service compliant, pre-configured sandbox environments.</w:t>
      </w:r>
    </w:p>
    <w:p w14:paraId="2E5C808C" w14:textId="77777777" w:rsidR="0009299D" w:rsidRPr="005F1915" w:rsidRDefault="00000000" w:rsidP="00035CB4">
      <w:pPr>
        <w:numPr>
          <w:ilvl w:val="0"/>
          <w:numId w:val="9"/>
        </w:numPr>
        <w:spacing w:after="0" w:line="240" w:lineRule="auto"/>
        <w:ind w:left="502" w:right="0"/>
        <w:rPr>
          <w:szCs w:val="22"/>
        </w:rPr>
      </w:pPr>
      <w:r w:rsidRPr="005F1915">
        <w:rPr>
          <w:szCs w:val="22"/>
        </w:rPr>
        <w:t xml:space="preserve">Implemented Google Cloud Service Mesh (Anthos) to manage microservices communication, improving observability and security through </w:t>
      </w:r>
      <w:proofErr w:type="spellStart"/>
      <w:r w:rsidRPr="005F1915">
        <w:rPr>
          <w:szCs w:val="22"/>
        </w:rPr>
        <w:t>mTLS</w:t>
      </w:r>
      <w:proofErr w:type="spellEnd"/>
      <w:r w:rsidRPr="005F1915">
        <w:rPr>
          <w:szCs w:val="22"/>
        </w:rPr>
        <w:t xml:space="preserve"> and granular traffic splitting.</w:t>
      </w:r>
    </w:p>
    <w:p w14:paraId="526B3327" w14:textId="525A7F66" w:rsidR="006B0242" w:rsidRPr="005F1915" w:rsidRDefault="00000000" w:rsidP="00035CB4">
      <w:pPr>
        <w:numPr>
          <w:ilvl w:val="0"/>
          <w:numId w:val="9"/>
        </w:numPr>
        <w:spacing w:after="0" w:line="240" w:lineRule="auto"/>
        <w:ind w:left="502" w:right="0"/>
        <w:rPr>
          <w:szCs w:val="22"/>
        </w:rPr>
      </w:pPr>
      <w:r w:rsidRPr="005F1915">
        <w:rPr>
          <w:szCs w:val="22"/>
        </w:rPr>
        <w:t xml:space="preserve">Leveraged GCP Billing Export to </w:t>
      </w:r>
      <w:proofErr w:type="spellStart"/>
      <w:r w:rsidRPr="005F1915">
        <w:rPr>
          <w:szCs w:val="22"/>
        </w:rPr>
        <w:t>BigQuery</w:t>
      </w:r>
      <w:proofErr w:type="spellEnd"/>
      <w:r w:rsidRPr="005F1915">
        <w:rPr>
          <w:szCs w:val="22"/>
        </w:rPr>
        <w:t xml:space="preserve"> to build custom Looker dashboards, identifying $50k+ in monthly savings by detecting orphaned disks and underutilized Compute Engine instances.</w:t>
      </w:r>
    </w:p>
    <w:p w14:paraId="5A52BEBA" w14:textId="77777777" w:rsidR="006B0242" w:rsidRPr="005F1915" w:rsidRDefault="006B0242" w:rsidP="00035CB4">
      <w:pPr>
        <w:spacing w:after="0" w:line="240" w:lineRule="auto"/>
        <w:ind w:right="3"/>
        <w:rPr>
          <w:szCs w:val="22"/>
        </w:rPr>
      </w:pPr>
    </w:p>
    <w:p w14:paraId="2A6C66D5" w14:textId="2A4763F7" w:rsidR="0009299D" w:rsidRPr="005F1915" w:rsidRDefault="00000000" w:rsidP="00035CB4">
      <w:pPr>
        <w:spacing w:after="0" w:line="240" w:lineRule="auto"/>
        <w:ind w:left="1" w:right="0" w:firstLine="0"/>
        <w:rPr>
          <w:szCs w:val="22"/>
        </w:rPr>
      </w:pPr>
      <w:r w:rsidRPr="005F1915">
        <w:rPr>
          <w:b/>
          <w:szCs w:val="22"/>
        </w:rPr>
        <w:t xml:space="preserve">Environment: </w:t>
      </w:r>
      <w:r w:rsidRPr="005F1915">
        <w:rPr>
          <w:szCs w:val="22"/>
        </w:rPr>
        <w:t>Azure, Groovy, Docker, Terraform, Jenkins, MySQL, Shell Scripting, Ruby, Python, Git, Maven, Kubernetes. Kafka</w:t>
      </w:r>
      <w:r w:rsidR="00BB4390">
        <w:rPr>
          <w:szCs w:val="22"/>
        </w:rPr>
        <w:t>.</w:t>
      </w:r>
    </w:p>
    <w:p w14:paraId="19A7621D" w14:textId="77777777" w:rsidR="00B27351" w:rsidRDefault="00B27351" w:rsidP="00035CB4">
      <w:pPr>
        <w:pStyle w:val="Heading1"/>
        <w:spacing w:after="0" w:line="240" w:lineRule="auto"/>
        <w:ind w:left="-4"/>
        <w:rPr>
          <w:szCs w:val="22"/>
        </w:rPr>
      </w:pPr>
    </w:p>
    <w:p w14:paraId="64AEE03D" w14:textId="45CE628C" w:rsidR="008B23D0" w:rsidRPr="005F1915" w:rsidRDefault="00000000" w:rsidP="00035CB4">
      <w:pPr>
        <w:pStyle w:val="Heading1"/>
        <w:spacing w:after="0" w:line="240" w:lineRule="auto"/>
        <w:ind w:left="0"/>
        <w:rPr>
          <w:szCs w:val="22"/>
        </w:rPr>
      </w:pPr>
      <w:r w:rsidRPr="005F1915">
        <w:rPr>
          <w:szCs w:val="22"/>
        </w:rPr>
        <w:t>Equifax, Alpharetta, GA</w:t>
      </w:r>
      <w:r w:rsidRPr="005F1915">
        <w:rPr>
          <w:szCs w:val="22"/>
        </w:rPr>
        <w:tab/>
      </w:r>
      <w:r w:rsidR="008B23D0" w:rsidRPr="005F1915">
        <w:rPr>
          <w:szCs w:val="22"/>
        </w:rPr>
        <w:t xml:space="preserve">                                                                                                                   </w:t>
      </w:r>
      <w:r w:rsidRPr="005F1915">
        <w:rPr>
          <w:szCs w:val="22"/>
        </w:rPr>
        <w:t xml:space="preserve">May 2023 to February 2024 </w:t>
      </w:r>
    </w:p>
    <w:p w14:paraId="1BB1D3E5" w14:textId="13E57464" w:rsidR="0009299D" w:rsidRPr="005F1915" w:rsidRDefault="00000000" w:rsidP="00035CB4">
      <w:pPr>
        <w:pStyle w:val="Heading1"/>
        <w:spacing w:after="0" w:line="240" w:lineRule="auto"/>
        <w:ind w:left="0"/>
        <w:rPr>
          <w:szCs w:val="22"/>
        </w:rPr>
      </w:pPr>
      <w:r w:rsidRPr="005F1915">
        <w:rPr>
          <w:szCs w:val="22"/>
        </w:rPr>
        <w:t>Role: Sr. SRE Engineer</w:t>
      </w:r>
    </w:p>
    <w:p w14:paraId="101ABBDB" w14:textId="77777777" w:rsidR="0009299D" w:rsidRPr="005F1915" w:rsidRDefault="00000000" w:rsidP="00035CB4">
      <w:pPr>
        <w:spacing w:after="0" w:line="240" w:lineRule="auto"/>
        <w:ind w:left="0" w:right="0" w:firstLine="0"/>
        <w:rPr>
          <w:szCs w:val="22"/>
        </w:rPr>
      </w:pPr>
      <w:r w:rsidRPr="005F1915">
        <w:rPr>
          <w:b/>
          <w:szCs w:val="22"/>
        </w:rPr>
        <w:t xml:space="preserve">Description: </w:t>
      </w:r>
      <w:r w:rsidRPr="005F1915">
        <w:rPr>
          <w:szCs w:val="22"/>
        </w:rPr>
        <w:t>Equifax is a consumer credit reporting agency and one of the three major credit reporting companies in the United States, alongside TransUnion and Experian. Equifax plays a crucial role in the financial ecosystem by collecting and maintaining vast amounts of consumer credit information, which is used by lenders, financial institutions, and businesses to assess the creditworthiness of individuals and make informed lending decisions.</w:t>
      </w:r>
    </w:p>
    <w:p w14:paraId="716D4ACA" w14:textId="77777777" w:rsidR="002072C0" w:rsidRDefault="002072C0" w:rsidP="00035CB4">
      <w:pPr>
        <w:spacing w:after="0" w:line="240" w:lineRule="auto"/>
        <w:ind w:left="-4" w:right="0" w:hanging="10"/>
        <w:rPr>
          <w:b/>
          <w:szCs w:val="22"/>
        </w:rPr>
      </w:pPr>
    </w:p>
    <w:p w14:paraId="6CA574DB" w14:textId="6E709E14" w:rsidR="0009299D" w:rsidRPr="005F1915" w:rsidRDefault="00000000" w:rsidP="00035CB4">
      <w:pPr>
        <w:spacing w:after="0" w:line="240" w:lineRule="auto"/>
        <w:ind w:left="10" w:right="0" w:hanging="10"/>
        <w:rPr>
          <w:szCs w:val="22"/>
        </w:rPr>
      </w:pPr>
      <w:r w:rsidRPr="005F1915">
        <w:rPr>
          <w:b/>
          <w:szCs w:val="22"/>
        </w:rPr>
        <w:t>Responsibilities:</w:t>
      </w:r>
    </w:p>
    <w:p w14:paraId="2280ED85" w14:textId="77777777" w:rsidR="0009299D" w:rsidRPr="005F1915" w:rsidRDefault="00000000" w:rsidP="00035CB4">
      <w:pPr>
        <w:numPr>
          <w:ilvl w:val="0"/>
          <w:numId w:val="10"/>
        </w:numPr>
        <w:spacing w:after="0" w:line="240" w:lineRule="auto"/>
        <w:ind w:left="512" w:right="0"/>
        <w:rPr>
          <w:szCs w:val="22"/>
        </w:rPr>
      </w:pPr>
      <w:r w:rsidRPr="005F1915">
        <w:rPr>
          <w:szCs w:val="22"/>
        </w:rPr>
        <w:t>Designed and maintained highly available systems in collaboration with development teams, ensuring systems met demand via capacity planning.</w:t>
      </w:r>
    </w:p>
    <w:p w14:paraId="4724D9D0" w14:textId="77777777" w:rsidR="0009299D" w:rsidRPr="005F1915" w:rsidRDefault="00000000" w:rsidP="00035CB4">
      <w:pPr>
        <w:numPr>
          <w:ilvl w:val="0"/>
          <w:numId w:val="10"/>
        </w:numPr>
        <w:spacing w:after="0" w:line="240" w:lineRule="auto"/>
        <w:ind w:left="512" w:right="0"/>
        <w:rPr>
          <w:szCs w:val="22"/>
        </w:rPr>
      </w:pPr>
      <w:r w:rsidRPr="005F1915">
        <w:rPr>
          <w:szCs w:val="22"/>
        </w:rPr>
        <w:t xml:space="preserve">Set up monitoring and alerting using Prometheus and Grafana, refining thresholds based on historical data to detect abnormal </w:t>
      </w:r>
      <w:proofErr w:type="spellStart"/>
      <w:r w:rsidRPr="005F1915">
        <w:rPr>
          <w:szCs w:val="22"/>
        </w:rPr>
        <w:t>behavior</w:t>
      </w:r>
      <w:proofErr w:type="spellEnd"/>
      <w:r w:rsidRPr="005F1915">
        <w:rPr>
          <w:szCs w:val="22"/>
        </w:rPr>
        <w:t>.</w:t>
      </w:r>
    </w:p>
    <w:p w14:paraId="6BC4D9E0" w14:textId="77777777" w:rsidR="0009299D" w:rsidRPr="005F1915" w:rsidRDefault="00000000" w:rsidP="00035CB4">
      <w:pPr>
        <w:numPr>
          <w:ilvl w:val="0"/>
          <w:numId w:val="10"/>
        </w:numPr>
        <w:spacing w:after="0" w:line="240" w:lineRule="auto"/>
        <w:ind w:left="512" w:right="0"/>
        <w:rPr>
          <w:szCs w:val="22"/>
        </w:rPr>
      </w:pPr>
      <w:r w:rsidRPr="005F1915">
        <w:rPr>
          <w:szCs w:val="22"/>
        </w:rPr>
        <w:t xml:space="preserve">Optimized Kubernetes (K8s) performance, managing pods, services, and deployments while leveraging </w:t>
      </w:r>
      <w:proofErr w:type="spellStart"/>
      <w:r w:rsidRPr="005F1915">
        <w:rPr>
          <w:szCs w:val="22"/>
        </w:rPr>
        <w:t>selfhealing</w:t>
      </w:r>
      <w:proofErr w:type="spellEnd"/>
      <w:r w:rsidRPr="005F1915">
        <w:rPr>
          <w:szCs w:val="22"/>
        </w:rPr>
        <w:t xml:space="preserve"> and rolling update features.</w:t>
      </w:r>
    </w:p>
    <w:p w14:paraId="79E753FE" w14:textId="77777777" w:rsidR="0009299D" w:rsidRPr="005F1915" w:rsidRDefault="00000000" w:rsidP="00035CB4">
      <w:pPr>
        <w:numPr>
          <w:ilvl w:val="0"/>
          <w:numId w:val="10"/>
        </w:numPr>
        <w:spacing w:after="0" w:line="240" w:lineRule="auto"/>
        <w:ind w:left="512" w:right="0"/>
        <w:rPr>
          <w:szCs w:val="22"/>
        </w:rPr>
      </w:pPr>
      <w:r w:rsidRPr="005F1915">
        <w:rPr>
          <w:szCs w:val="22"/>
        </w:rPr>
        <w:t>Utilized Kubernetes networking and security, implementing policies to protect microservices and containerized workloads.</w:t>
      </w:r>
    </w:p>
    <w:p w14:paraId="3A8E2D96" w14:textId="77777777" w:rsidR="0009299D" w:rsidRPr="005F1915" w:rsidRDefault="00000000" w:rsidP="00035CB4">
      <w:pPr>
        <w:numPr>
          <w:ilvl w:val="0"/>
          <w:numId w:val="10"/>
        </w:numPr>
        <w:spacing w:after="0" w:line="240" w:lineRule="auto"/>
        <w:ind w:left="512" w:right="0"/>
        <w:rPr>
          <w:szCs w:val="22"/>
        </w:rPr>
      </w:pPr>
      <w:r w:rsidRPr="005F1915">
        <w:rPr>
          <w:szCs w:val="22"/>
        </w:rPr>
        <w:t>Implemented blue-green deployments and canary releases to minimize service disruption during critical production updates.</w:t>
      </w:r>
    </w:p>
    <w:p w14:paraId="7B77A623" w14:textId="77777777" w:rsidR="0009299D" w:rsidRPr="005F1915" w:rsidRDefault="00000000" w:rsidP="00035CB4">
      <w:pPr>
        <w:numPr>
          <w:ilvl w:val="0"/>
          <w:numId w:val="10"/>
        </w:numPr>
        <w:spacing w:after="0" w:line="240" w:lineRule="auto"/>
        <w:ind w:left="512" w:right="0"/>
        <w:rPr>
          <w:szCs w:val="22"/>
        </w:rPr>
      </w:pPr>
      <w:r w:rsidRPr="005F1915">
        <w:rPr>
          <w:szCs w:val="22"/>
        </w:rPr>
        <w:t>Conducted blameless post-mortems and retrospectives to learn from incidents and implement sustainable technical solutions.</w:t>
      </w:r>
    </w:p>
    <w:p w14:paraId="382D73F8" w14:textId="77777777" w:rsidR="0009299D" w:rsidRPr="005F1915" w:rsidRDefault="00000000" w:rsidP="00035CB4">
      <w:pPr>
        <w:numPr>
          <w:ilvl w:val="0"/>
          <w:numId w:val="10"/>
        </w:numPr>
        <w:spacing w:after="0" w:line="240" w:lineRule="auto"/>
        <w:ind w:left="512" w:right="0"/>
        <w:rPr>
          <w:szCs w:val="22"/>
        </w:rPr>
      </w:pPr>
      <w:r w:rsidRPr="005F1915">
        <w:rPr>
          <w:szCs w:val="22"/>
        </w:rPr>
        <w:t>Created Terraform scripts to move on-premises applications to the cloud, provisioning GCP VMs, databases, and storage.</w:t>
      </w:r>
    </w:p>
    <w:p w14:paraId="42C6B042" w14:textId="77777777" w:rsidR="0009299D" w:rsidRPr="005F1915" w:rsidRDefault="00000000" w:rsidP="00035CB4">
      <w:pPr>
        <w:numPr>
          <w:ilvl w:val="0"/>
          <w:numId w:val="10"/>
        </w:numPr>
        <w:spacing w:after="0" w:line="240" w:lineRule="auto"/>
        <w:ind w:left="512" w:right="0"/>
        <w:rPr>
          <w:szCs w:val="22"/>
        </w:rPr>
      </w:pPr>
      <w:r w:rsidRPr="005F1915">
        <w:rPr>
          <w:szCs w:val="22"/>
        </w:rPr>
        <w:t>Managed container orchestration on GKE and OpenShift, utilizing built-in CI/CD and automated deployment features.</w:t>
      </w:r>
    </w:p>
    <w:p w14:paraId="5B64B289" w14:textId="77777777" w:rsidR="0009299D" w:rsidRPr="005F1915" w:rsidRDefault="00000000" w:rsidP="00035CB4">
      <w:pPr>
        <w:numPr>
          <w:ilvl w:val="0"/>
          <w:numId w:val="10"/>
        </w:numPr>
        <w:spacing w:after="0" w:line="240" w:lineRule="auto"/>
        <w:ind w:left="512" w:right="0"/>
        <w:rPr>
          <w:szCs w:val="22"/>
        </w:rPr>
      </w:pPr>
      <w:r w:rsidRPr="005F1915">
        <w:rPr>
          <w:szCs w:val="22"/>
        </w:rPr>
        <w:t>Proficiently used OpenShift tools (</w:t>
      </w:r>
      <w:proofErr w:type="spellStart"/>
      <w:r w:rsidRPr="005F1915">
        <w:rPr>
          <w:szCs w:val="22"/>
        </w:rPr>
        <w:t>oc</w:t>
      </w:r>
      <w:proofErr w:type="spellEnd"/>
      <w:r w:rsidRPr="005F1915">
        <w:rPr>
          <w:szCs w:val="22"/>
        </w:rPr>
        <w:t xml:space="preserve"> and </w:t>
      </w:r>
      <w:proofErr w:type="spellStart"/>
      <w:r w:rsidRPr="005F1915">
        <w:rPr>
          <w:szCs w:val="22"/>
        </w:rPr>
        <w:t>kubectl</w:t>
      </w:r>
      <w:proofErr w:type="spellEnd"/>
      <w:r w:rsidRPr="005F1915">
        <w:rPr>
          <w:szCs w:val="22"/>
        </w:rPr>
        <w:t>) for managing applications and troubleshooting production issues.</w:t>
      </w:r>
    </w:p>
    <w:p w14:paraId="41221473" w14:textId="77777777" w:rsidR="0009299D" w:rsidRPr="005F1915" w:rsidRDefault="00000000" w:rsidP="00035CB4">
      <w:pPr>
        <w:numPr>
          <w:ilvl w:val="0"/>
          <w:numId w:val="10"/>
        </w:numPr>
        <w:spacing w:after="0" w:line="240" w:lineRule="auto"/>
        <w:ind w:left="512" w:right="0"/>
        <w:rPr>
          <w:szCs w:val="22"/>
        </w:rPr>
      </w:pPr>
      <w:r w:rsidRPr="005F1915">
        <w:rPr>
          <w:szCs w:val="22"/>
        </w:rPr>
        <w:t>Secured network resources by configuring VPCs, firewall rules, access controls, and encryption for data protection.</w:t>
      </w:r>
    </w:p>
    <w:p w14:paraId="53776215" w14:textId="77777777" w:rsidR="0009299D" w:rsidRPr="005F1915" w:rsidRDefault="00000000" w:rsidP="00035CB4">
      <w:pPr>
        <w:numPr>
          <w:ilvl w:val="0"/>
          <w:numId w:val="10"/>
        </w:numPr>
        <w:spacing w:after="0" w:line="240" w:lineRule="auto"/>
        <w:ind w:left="512" w:right="0"/>
        <w:rPr>
          <w:szCs w:val="22"/>
        </w:rPr>
      </w:pPr>
      <w:r w:rsidRPr="005F1915">
        <w:rPr>
          <w:szCs w:val="22"/>
        </w:rPr>
        <w:t>Managed Kubernetes charts using Helm, ensuring reproducible builds and standardized manifest files for all releases.</w:t>
      </w:r>
    </w:p>
    <w:p w14:paraId="25FAA575" w14:textId="77777777" w:rsidR="0009299D" w:rsidRPr="005F1915" w:rsidRDefault="00000000" w:rsidP="00035CB4">
      <w:pPr>
        <w:numPr>
          <w:ilvl w:val="0"/>
          <w:numId w:val="10"/>
        </w:numPr>
        <w:spacing w:after="0" w:line="240" w:lineRule="auto"/>
        <w:ind w:left="512" w:right="0"/>
        <w:rPr>
          <w:szCs w:val="22"/>
        </w:rPr>
      </w:pPr>
      <w:r w:rsidRPr="005F1915">
        <w:rPr>
          <w:szCs w:val="22"/>
        </w:rPr>
        <w:t xml:space="preserve">Ingested and transformed data using GCP services like Dataflow and </w:t>
      </w:r>
      <w:proofErr w:type="spellStart"/>
      <w:r w:rsidRPr="005F1915">
        <w:rPr>
          <w:szCs w:val="22"/>
        </w:rPr>
        <w:t>Dataprep</w:t>
      </w:r>
      <w:proofErr w:type="spellEnd"/>
      <w:r w:rsidRPr="005F1915">
        <w:rPr>
          <w:szCs w:val="22"/>
        </w:rPr>
        <w:t xml:space="preserve"> to facilitate AI-driven analytics.</w:t>
      </w:r>
    </w:p>
    <w:p w14:paraId="1BAA4D93" w14:textId="77777777" w:rsidR="0009299D" w:rsidRPr="005F1915" w:rsidRDefault="00000000" w:rsidP="00035CB4">
      <w:pPr>
        <w:numPr>
          <w:ilvl w:val="0"/>
          <w:numId w:val="10"/>
        </w:numPr>
        <w:spacing w:after="0" w:line="240" w:lineRule="auto"/>
        <w:ind w:left="512" w:right="0"/>
        <w:rPr>
          <w:szCs w:val="22"/>
        </w:rPr>
      </w:pPr>
      <w:r w:rsidRPr="005F1915">
        <w:rPr>
          <w:szCs w:val="22"/>
        </w:rPr>
        <w:t xml:space="preserve">Configured JIRA workflows and plugins for defect tracking, integrating them with Jenkins and GitHub for </w:t>
      </w:r>
      <w:proofErr w:type="spellStart"/>
      <w:r w:rsidRPr="005F1915">
        <w:rPr>
          <w:szCs w:val="22"/>
        </w:rPr>
        <w:t>endto</w:t>
      </w:r>
      <w:proofErr w:type="spellEnd"/>
      <w:r w:rsidRPr="005F1915">
        <w:rPr>
          <w:szCs w:val="22"/>
        </w:rPr>
        <w:t>-end visibility.</w:t>
      </w:r>
    </w:p>
    <w:p w14:paraId="1FCE2A76" w14:textId="77777777" w:rsidR="007F08DE" w:rsidRDefault="007F08DE" w:rsidP="00035CB4">
      <w:pPr>
        <w:spacing w:after="0" w:line="240" w:lineRule="auto"/>
        <w:ind w:left="0" w:right="0" w:firstLine="0"/>
        <w:rPr>
          <w:b/>
          <w:szCs w:val="22"/>
        </w:rPr>
      </w:pPr>
    </w:p>
    <w:p w14:paraId="6F6ED299" w14:textId="33BE1F93" w:rsidR="0009299D" w:rsidRPr="005F1915" w:rsidRDefault="00000000" w:rsidP="00035CB4">
      <w:pPr>
        <w:spacing w:after="0" w:line="240" w:lineRule="auto"/>
        <w:ind w:left="0" w:right="0" w:firstLine="0"/>
        <w:rPr>
          <w:szCs w:val="22"/>
        </w:rPr>
      </w:pPr>
      <w:r w:rsidRPr="005F1915">
        <w:rPr>
          <w:b/>
          <w:szCs w:val="22"/>
        </w:rPr>
        <w:t xml:space="preserve">Environment: </w:t>
      </w:r>
      <w:r w:rsidRPr="005F1915">
        <w:rPr>
          <w:szCs w:val="22"/>
        </w:rPr>
        <w:t xml:space="preserve">GCP, AAA, Jenkins, Docker, Kubernetes, Terraform, Groovy, Mongo, MySQL, Shell Scripting, GitHub, JBoss, Apache Tomcat, Windows Server, TFS, VSTS, </w:t>
      </w:r>
      <w:proofErr w:type="spellStart"/>
      <w:r w:rsidRPr="005F1915">
        <w:rPr>
          <w:szCs w:val="22"/>
        </w:rPr>
        <w:t>OpenShifts</w:t>
      </w:r>
      <w:proofErr w:type="spellEnd"/>
      <w:r w:rsidRPr="005F1915">
        <w:rPr>
          <w:szCs w:val="22"/>
        </w:rPr>
        <w:t>, LDAP, Nagios, Office 365, Jira</w:t>
      </w:r>
    </w:p>
    <w:p w14:paraId="340155C9" w14:textId="77777777" w:rsidR="00B0456F" w:rsidRDefault="00B0456F" w:rsidP="00035CB4">
      <w:pPr>
        <w:pStyle w:val="Heading1"/>
        <w:spacing w:after="0" w:line="240" w:lineRule="auto"/>
        <w:ind w:left="10"/>
        <w:rPr>
          <w:szCs w:val="22"/>
        </w:rPr>
      </w:pPr>
    </w:p>
    <w:p w14:paraId="1F48A92F" w14:textId="6ECFC68F" w:rsidR="00F279AC" w:rsidRPr="005F1915" w:rsidRDefault="00000000" w:rsidP="00035CB4">
      <w:pPr>
        <w:pStyle w:val="Heading1"/>
        <w:spacing w:after="0" w:line="240" w:lineRule="auto"/>
        <w:ind w:left="0"/>
        <w:rPr>
          <w:szCs w:val="22"/>
        </w:rPr>
      </w:pPr>
      <w:r w:rsidRPr="005F1915">
        <w:rPr>
          <w:szCs w:val="22"/>
        </w:rPr>
        <w:t>Freddie Mac, McLean, VA</w:t>
      </w:r>
      <w:r w:rsidRPr="005F1915">
        <w:rPr>
          <w:szCs w:val="22"/>
        </w:rPr>
        <w:tab/>
      </w:r>
      <w:r w:rsidR="00F279AC" w:rsidRPr="005F1915">
        <w:rPr>
          <w:szCs w:val="22"/>
        </w:rPr>
        <w:t xml:space="preserve">                                                                                                     </w:t>
      </w:r>
      <w:r w:rsidRPr="005F1915">
        <w:rPr>
          <w:szCs w:val="22"/>
        </w:rPr>
        <w:t xml:space="preserve">October 2022 to April 2023 </w:t>
      </w:r>
    </w:p>
    <w:p w14:paraId="09921B64" w14:textId="7DB4E1D5" w:rsidR="0009299D" w:rsidRPr="005F1915" w:rsidRDefault="00000000" w:rsidP="00035CB4">
      <w:pPr>
        <w:pStyle w:val="Heading1"/>
        <w:spacing w:after="0" w:line="240" w:lineRule="auto"/>
        <w:ind w:left="0"/>
        <w:rPr>
          <w:szCs w:val="22"/>
        </w:rPr>
      </w:pPr>
      <w:r w:rsidRPr="005F1915">
        <w:rPr>
          <w:szCs w:val="22"/>
        </w:rPr>
        <w:t>Role: DevOps Engineer</w:t>
      </w:r>
    </w:p>
    <w:p w14:paraId="45317CB5" w14:textId="022F3EA2" w:rsidR="0009299D" w:rsidRPr="005F1915" w:rsidRDefault="00000000" w:rsidP="00035CB4">
      <w:pPr>
        <w:spacing w:after="0" w:line="240" w:lineRule="auto"/>
        <w:ind w:left="0" w:right="0" w:firstLine="0"/>
        <w:jc w:val="both"/>
        <w:rPr>
          <w:szCs w:val="22"/>
        </w:rPr>
      </w:pPr>
      <w:r w:rsidRPr="005F1915">
        <w:rPr>
          <w:b/>
          <w:szCs w:val="22"/>
        </w:rPr>
        <w:t xml:space="preserve">Description: </w:t>
      </w:r>
      <w:r w:rsidRPr="005F1915">
        <w:rPr>
          <w:szCs w:val="22"/>
        </w:rPr>
        <w:t>Freddie Mac is a government-sponsored enterprise (GSE) in the United States. It plays a significant role in the country's housing finance system. Freddie Mac plays a crucial role in managing and mitigating risk in the housing finance system. It uses various financial tools and strategies to ensure stability and protect against market fluctuations</w:t>
      </w:r>
      <w:r w:rsidR="00FF6BE5">
        <w:rPr>
          <w:szCs w:val="22"/>
        </w:rPr>
        <w:t>.</w:t>
      </w:r>
    </w:p>
    <w:p w14:paraId="334F3EF6" w14:textId="77777777" w:rsidR="00FF6BE5" w:rsidRDefault="00FF6BE5" w:rsidP="00035CB4">
      <w:pPr>
        <w:spacing w:after="0" w:line="240" w:lineRule="auto"/>
        <w:ind w:left="-4" w:right="0" w:hanging="10"/>
        <w:rPr>
          <w:b/>
          <w:szCs w:val="22"/>
        </w:rPr>
      </w:pPr>
    </w:p>
    <w:p w14:paraId="1689FA22" w14:textId="0B0E0129" w:rsidR="0009299D" w:rsidRPr="005F1915" w:rsidRDefault="00000000" w:rsidP="00035CB4">
      <w:pPr>
        <w:spacing w:after="0" w:line="240" w:lineRule="auto"/>
        <w:ind w:left="-4" w:right="0" w:hanging="10"/>
        <w:rPr>
          <w:szCs w:val="22"/>
        </w:rPr>
      </w:pPr>
      <w:r w:rsidRPr="005F1915">
        <w:rPr>
          <w:b/>
          <w:szCs w:val="22"/>
        </w:rPr>
        <w:t>Responsibilities:</w:t>
      </w:r>
    </w:p>
    <w:p w14:paraId="464D9DAD" w14:textId="77777777" w:rsidR="0009299D" w:rsidRPr="005F1915" w:rsidRDefault="00000000" w:rsidP="00035CB4">
      <w:pPr>
        <w:numPr>
          <w:ilvl w:val="0"/>
          <w:numId w:val="11"/>
        </w:numPr>
        <w:spacing w:after="0" w:line="240" w:lineRule="auto"/>
        <w:ind w:left="512" w:right="0"/>
        <w:rPr>
          <w:szCs w:val="22"/>
        </w:rPr>
      </w:pPr>
      <w:r w:rsidRPr="005F1915">
        <w:rPr>
          <w:szCs w:val="22"/>
        </w:rPr>
        <w:t>Deployed AWS Solutions using EC2, S3, EBS, and Elastic Load Balancers (ELB), ensuring fault-tolerant infrastructure.</w:t>
      </w:r>
    </w:p>
    <w:p w14:paraId="2AA6DFF3" w14:textId="77777777" w:rsidR="0009299D" w:rsidRPr="005F1915" w:rsidRDefault="00000000" w:rsidP="00035CB4">
      <w:pPr>
        <w:numPr>
          <w:ilvl w:val="0"/>
          <w:numId w:val="11"/>
        </w:numPr>
        <w:spacing w:after="0" w:line="240" w:lineRule="auto"/>
        <w:ind w:left="512" w:right="0"/>
        <w:rPr>
          <w:szCs w:val="22"/>
        </w:rPr>
      </w:pPr>
      <w:r w:rsidRPr="005F1915">
        <w:rPr>
          <w:szCs w:val="22"/>
        </w:rPr>
        <w:t>Implemented Kubernetes infrastructure for microservice orchestration, supporting DEV, TEST, and PROD environments.</w:t>
      </w:r>
    </w:p>
    <w:p w14:paraId="5EEA288B" w14:textId="77777777" w:rsidR="0009299D" w:rsidRPr="005F1915" w:rsidRDefault="00000000" w:rsidP="00035CB4">
      <w:pPr>
        <w:numPr>
          <w:ilvl w:val="0"/>
          <w:numId w:val="11"/>
        </w:numPr>
        <w:spacing w:after="0" w:line="240" w:lineRule="auto"/>
        <w:ind w:left="512" w:right="0"/>
        <w:rPr>
          <w:szCs w:val="22"/>
        </w:rPr>
      </w:pPr>
      <w:r w:rsidRPr="005F1915">
        <w:rPr>
          <w:szCs w:val="22"/>
        </w:rPr>
        <w:t>Led cross-functional teams of 10 members, driving Agile/Scrum methodologies and ensuring 95% on-time project delivery.</w:t>
      </w:r>
    </w:p>
    <w:p w14:paraId="58225056" w14:textId="77777777" w:rsidR="0009299D" w:rsidRPr="005F1915" w:rsidRDefault="00000000" w:rsidP="00035CB4">
      <w:pPr>
        <w:numPr>
          <w:ilvl w:val="0"/>
          <w:numId w:val="11"/>
        </w:numPr>
        <w:spacing w:after="0" w:line="240" w:lineRule="auto"/>
        <w:ind w:left="512" w:right="0"/>
        <w:rPr>
          <w:szCs w:val="22"/>
        </w:rPr>
      </w:pPr>
      <w:r w:rsidRPr="005F1915">
        <w:rPr>
          <w:szCs w:val="22"/>
        </w:rPr>
        <w:t>Developed Chef Cookbooks to manage systems configuration across 200+ Linux and Windows servers on AWS.</w:t>
      </w:r>
    </w:p>
    <w:p w14:paraId="3770C60A" w14:textId="77777777" w:rsidR="0009299D" w:rsidRPr="005F1915" w:rsidRDefault="00000000" w:rsidP="00035CB4">
      <w:pPr>
        <w:numPr>
          <w:ilvl w:val="0"/>
          <w:numId w:val="11"/>
        </w:numPr>
        <w:spacing w:after="0" w:line="240" w:lineRule="auto"/>
        <w:ind w:left="512" w:right="0"/>
        <w:rPr>
          <w:szCs w:val="22"/>
        </w:rPr>
      </w:pPr>
      <w:r w:rsidRPr="005F1915">
        <w:rPr>
          <w:szCs w:val="22"/>
        </w:rPr>
        <w:t>Designed API-led integration architecture connecting Salesforce CRM and SAP ERP for real-time order processing.</w:t>
      </w:r>
    </w:p>
    <w:p w14:paraId="7C6A3C74" w14:textId="77777777" w:rsidR="0009299D" w:rsidRPr="005F1915" w:rsidRDefault="00000000" w:rsidP="00035CB4">
      <w:pPr>
        <w:numPr>
          <w:ilvl w:val="0"/>
          <w:numId w:val="11"/>
        </w:numPr>
        <w:spacing w:after="0" w:line="240" w:lineRule="auto"/>
        <w:ind w:left="512" w:right="0"/>
        <w:rPr>
          <w:szCs w:val="22"/>
        </w:rPr>
      </w:pPr>
      <w:r w:rsidRPr="005F1915">
        <w:rPr>
          <w:szCs w:val="22"/>
        </w:rPr>
        <w:t>Developed System, Process, and Experience APIs using MuleSoft to modularize business logic and improve scalability.</w:t>
      </w:r>
    </w:p>
    <w:p w14:paraId="129E31A5" w14:textId="77777777" w:rsidR="0009299D" w:rsidRPr="005F1915" w:rsidRDefault="00000000" w:rsidP="00035CB4">
      <w:pPr>
        <w:numPr>
          <w:ilvl w:val="0"/>
          <w:numId w:val="11"/>
        </w:numPr>
        <w:spacing w:after="0" w:line="240" w:lineRule="auto"/>
        <w:ind w:left="512" w:right="0"/>
        <w:rPr>
          <w:szCs w:val="22"/>
        </w:rPr>
      </w:pPr>
      <w:r w:rsidRPr="005F1915">
        <w:rPr>
          <w:szCs w:val="22"/>
        </w:rPr>
        <w:t>Build server deployment on Cloud (EC2) servers with help of DevOps tools Python Scripting</w:t>
      </w:r>
    </w:p>
    <w:p w14:paraId="59E33206" w14:textId="77777777" w:rsidR="0009299D" w:rsidRPr="005F1915" w:rsidRDefault="00000000" w:rsidP="00035CB4">
      <w:pPr>
        <w:numPr>
          <w:ilvl w:val="0"/>
          <w:numId w:val="11"/>
        </w:numPr>
        <w:spacing w:after="0" w:line="240" w:lineRule="auto"/>
        <w:ind w:left="512" w:right="0"/>
        <w:rPr>
          <w:szCs w:val="22"/>
        </w:rPr>
      </w:pPr>
      <w:r w:rsidRPr="005F1915">
        <w:rPr>
          <w:szCs w:val="22"/>
        </w:rPr>
        <w:t xml:space="preserve">Performed data transformation using </w:t>
      </w:r>
      <w:proofErr w:type="spellStart"/>
      <w:r w:rsidRPr="005F1915">
        <w:rPr>
          <w:szCs w:val="22"/>
        </w:rPr>
        <w:t>DataWeave</w:t>
      </w:r>
      <w:proofErr w:type="spellEnd"/>
      <w:r w:rsidRPr="005F1915">
        <w:rPr>
          <w:szCs w:val="22"/>
        </w:rPr>
        <w:t xml:space="preserve"> 2.0 to convert and map XML, JSON, and CSV data formats.</w:t>
      </w:r>
    </w:p>
    <w:p w14:paraId="7C02FB06" w14:textId="77777777" w:rsidR="0009299D" w:rsidRPr="005F1915" w:rsidRDefault="00000000" w:rsidP="00035CB4">
      <w:pPr>
        <w:numPr>
          <w:ilvl w:val="0"/>
          <w:numId w:val="11"/>
        </w:numPr>
        <w:spacing w:after="0" w:line="240" w:lineRule="auto"/>
        <w:ind w:left="512" w:right="0"/>
        <w:rPr>
          <w:szCs w:val="22"/>
        </w:rPr>
      </w:pPr>
      <w:r w:rsidRPr="005F1915">
        <w:rPr>
          <w:szCs w:val="22"/>
        </w:rPr>
        <w:t xml:space="preserve">Deployed Mule applications to </w:t>
      </w:r>
      <w:proofErr w:type="spellStart"/>
      <w:r w:rsidRPr="005F1915">
        <w:rPr>
          <w:szCs w:val="22"/>
        </w:rPr>
        <w:t>CloudHub</w:t>
      </w:r>
      <w:proofErr w:type="spellEnd"/>
      <w:r w:rsidRPr="005F1915">
        <w:rPr>
          <w:szCs w:val="22"/>
        </w:rPr>
        <w:t>, configuring auto-scaling workers and high-availability settings.</w:t>
      </w:r>
    </w:p>
    <w:p w14:paraId="19651622" w14:textId="77777777" w:rsidR="0009299D" w:rsidRPr="005F1915" w:rsidRDefault="00000000" w:rsidP="00035CB4">
      <w:pPr>
        <w:numPr>
          <w:ilvl w:val="0"/>
          <w:numId w:val="11"/>
        </w:numPr>
        <w:spacing w:after="0" w:line="240" w:lineRule="auto"/>
        <w:ind w:left="512" w:right="0"/>
        <w:rPr>
          <w:szCs w:val="22"/>
        </w:rPr>
      </w:pPr>
      <w:r w:rsidRPr="005F1915">
        <w:rPr>
          <w:szCs w:val="22"/>
        </w:rPr>
        <w:t xml:space="preserve">Integrated </w:t>
      </w:r>
      <w:proofErr w:type="spellStart"/>
      <w:r w:rsidRPr="005F1915">
        <w:rPr>
          <w:szCs w:val="22"/>
        </w:rPr>
        <w:t>Anypoint</w:t>
      </w:r>
      <w:proofErr w:type="spellEnd"/>
      <w:r w:rsidRPr="005F1915">
        <w:rPr>
          <w:szCs w:val="22"/>
        </w:rPr>
        <w:t xml:space="preserve"> MQ and ActiveMQ for asynchronous messaging and reliable service-to-service communication.</w:t>
      </w:r>
    </w:p>
    <w:p w14:paraId="560EE10E" w14:textId="77777777" w:rsidR="0009299D" w:rsidRPr="005F1915" w:rsidRDefault="00000000" w:rsidP="00035CB4">
      <w:pPr>
        <w:numPr>
          <w:ilvl w:val="0"/>
          <w:numId w:val="11"/>
        </w:numPr>
        <w:spacing w:after="0" w:line="240" w:lineRule="auto"/>
        <w:ind w:left="512" w:right="0"/>
        <w:rPr>
          <w:szCs w:val="22"/>
        </w:rPr>
      </w:pPr>
      <w:r w:rsidRPr="005F1915">
        <w:rPr>
          <w:szCs w:val="22"/>
        </w:rPr>
        <w:t>Managed API security via Client ID enforcement, OAuth 2.0, and HTTPS policies within the API Manager.</w:t>
      </w:r>
    </w:p>
    <w:p w14:paraId="13DCB399" w14:textId="77777777" w:rsidR="0009299D" w:rsidRPr="005F1915" w:rsidRDefault="00000000" w:rsidP="00035CB4">
      <w:pPr>
        <w:numPr>
          <w:ilvl w:val="0"/>
          <w:numId w:val="11"/>
        </w:numPr>
        <w:spacing w:after="0" w:line="240" w:lineRule="auto"/>
        <w:ind w:left="512" w:right="0"/>
        <w:rPr>
          <w:szCs w:val="22"/>
        </w:rPr>
      </w:pPr>
      <w:r w:rsidRPr="005F1915">
        <w:rPr>
          <w:szCs w:val="22"/>
        </w:rPr>
        <w:t>Automated end-to-end builds by integrating Jenkins with Maven and Shell scripts for continuous delivery.</w:t>
      </w:r>
    </w:p>
    <w:p w14:paraId="5ABC8A60" w14:textId="77777777" w:rsidR="003A1C65" w:rsidRDefault="003A1C65" w:rsidP="00035CB4">
      <w:pPr>
        <w:spacing w:after="0" w:line="240" w:lineRule="auto"/>
        <w:ind w:left="0" w:right="3" w:firstLine="0"/>
        <w:rPr>
          <w:b/>
          <w:szCs w:val="22"/>
        </w:rPr>
      </w:pPr>
    </w:p>
    <w:p w14:paraId="14E2C26F" w14:textId="075ECBC9" w:rsidR="0009299D" w:rsidRPr="005F1915" w:rsidRDefault="00000000" w:rsidP="00035CB4">
      <w:pPr>
        <w:spacing w:after="0" w:line="240" w:lineRule="auto"/>
        <w:ind w:left="0" w:right="0" w:firstLine="0"/>
        <w:rPr>
          <w:szCs w:val="22"/>
        </w:rPr>
      </w:pPr>
      <w:r w:rsidRPr="005F1915">
        <w:rPr>
          <w:b/>
          <w:szCs w:val="22"/>
        </w:rPr>
        <w:t xml:space="preserve">Environment: </w:t>
      </w:r>
      <w:r w:rsidRPr="005F1915">
        <w:rPr>
          <w:szCs w:val="22"/>
        </w:rPr>
        <w:t>AWS, Groovy, Docker, Terraform, Jenkins, MySQL, Shell Scripting, Ruby, Python, Git, Maven, Kubernetes. Linux</w:t>
      </w:r>
    </w:p>
    <w:p w14:paraId="67ED40F9" w14:textId="77777777" w:rsidR="003A1C65" w:rsidRDefault="003A1C65" w:rsidP="00035CB4">
      <w:pPr>
        <w:pStyle w:val="Heading1"/>
        <w:spacing w:after="0" w:line="240" w:lineRule="auto"/>
        <w:ind w:left="-4"/>
        <w:rPr>
          <w:szCs w:val="22"/>
        </w:rPr>
      </w:pPr>
    </w:p>
    <w:p w14:paraId="793D898F" w14:textId="0E157319" w:rsidR="00387A37" w:rsidRPr="005F1915" w:rsidRDefault="00000000" w:rsidP="00035CB4">
      <w:pPr>
        <w:pStyle w:val="Heading1"/>
        <w:spacing w:after="0" w:line="240" w:lineRule="auto"/>
        <w:ind w:left="-4"/>
        <w:rPr>
          <w:szCs w:val="22"/>
        </w:rPr>
      </w:pPr>
      <w:r w:rsidRPr="005F1915">
        <w:rPr>
          <w:szCs w:val="22"/>
        </w:rPr>
        <w:t xml:space="preserve">Avaya India </w:t>
      </w:r>
      <w:proofErr w:type="spellStart"/>
      <w:r w:rsidRPr="005F1915">
        <w:rPr>
          <w:szCs w:val="22"/>
        </w:rPr>
        <w:t>Pvt.</w:t>
      </w:r>
      <w:proofErr w:type="spellEnd"/>
      <w:r w:rsidRPr="005F1915">
        <w:rPr>
          <w:szCs w:val="22"/>
        </w:rPr>
        <w:t xml:space="preserve"> Ltd, Bangalore, Karnataka, India</w:t>
      </w:r>
      <w:r w:rsidRPr="005F1915">
        <w:rPr>
          <w:szCs w:val="22"/>
        </w:rPr>
        <w:tab/>
      </w:r>
      <w:r w:rsidR="00387A37" w:rsidRPr="005F1915">
        <w:rPr>
          <w:szCs w:val="22"/>
        </w:rPr>
        <w:t xml:space="preserve">                                               </w:t>
      </w:r>
      <w:r w:rsidRPr="005F1915">
        <w:rPr>
          <w:szCs w:val="22"/>
        </w:rPr>
        <w:t xml:space="preserve">January 2020 to September 2022 </w:t>
      </w:r>
    </w:p>
    <w:p w14:paraId="5A49EB99" w14:textId="63601CCB" w:rsidR="0009299D" w:rsidRPr="005F1915" w:rsidRDefault="00000000" w:rsidP="00035CB4">
      <w:pPr>
        <w:pStyle w:val="Heading1"/>
        <w:spacing w:after="0" w:line="240" w:lineRule="auto"/>
        <w:ind w:left="-4"/>
        <w:rPr>
          <w:szCs w:val="22"/>
        </w:rPr>
      </w:pPr>
      <w:r w:rsidRPr="005F1915">
        <w:rPr>
          <w:szCs w:val="22"/>
        </w:rPr>
        <w:t>Role: Sr. DevOps Engineer</w:t>
      </w:r>
    </w:p>
    <w:p w14:paraId="60E02D2A" w14:textId="77777777" w:rsidR="0009299D" w:rsidRPr="005F1915" w:rsidRDefault="00000000" w:rsidP="00035CB4">
      <w:pPr>
        <w:spacing w:after="0" w:line="240" w:lineRule="auto"/>
        <w:ind w:left="-4" w:right="0" w:hanging="10"/>
        <w:rPr>
          <w:szCs w:val="22"/>
        </w:rPr>
      </w:pPr>
      <w:r w:rsidRPr="005F1915">
        <w:rPr>
          <w:b/>
          <w:szCs w:val="22"/>
        </w:rPr>
        <w:t>Responsibilities:</w:t>
      </w:r>
    </w:p>
    <w:p w14:paraId="13318345" w14:textId="77777777" w:rsidR="0009299D" w:rsidRPr="005F1915" w:rsidRDefault="00000000" w:rsidP="00035CB4">
      <w:pPr>
        <w:numPr>
          <w:ilvl w:val="0"/>
          <w:numId w:val="12"/>
        </w:numPr>
        <w:spacing w:after="0" w:line="240" w:lineRule="auto"/>
        <w:ind w:left="512" w:right="0"/>
        <w:rPr>
          <w:szCs w:val="22"/>
        </w:rPr>
      </w:pPr>
      <w:r w:rsidRPr="005F1915">
        <w:rPr>
          <w:szCs w:val="22"/>
        </w:rPr>
        <w:t>Automated CI/CD deployments using Jenkins, reducing release cycles from weeks to days and increasing deployment frequency by 300%.</w:t>
      </w:r>
    </w:p>
    <w:p w14:paraId="6D85ADD4" w14:textId="77777777" w:rsidR="0009299D" w:rsidRPr="005F1915" w:rsidRDefault="00000000" w:rsidP="00035CB4">
      <w:pPr>
        <w:numPr>
          <w:ilvl w:val="0"/>
          <w:numId w:val="12"/>
        </w:numPr>
        <w:spacing w:after="0" w:line="240" w:lineRule="auto"/>
        <w:ind w:left="512" w:right="0"/>
        <w:rPr>
          <w:szCs w:val="22"/>
        </w:rPr>
      </w:pPr>
      <w:r w:rsidRPr="005F1915">
        <w:rPr>
          <w:szCs w:val="22"/>
        </w:rPr>
        <w:t>Built Docker images and Jenkins pipelines for automated application deployments across AWS, Azure, GCP, and on-premises environments.</w:t>
      </w:r>
    </w:p>
    <w:p w14:paraId="3C6A8DF6" w14:textId="77777777" w:rsidR="0009299D" w:rsidRPr="005F1915" w:rsidRDefault="00000000" w:rsidP="00035CB4">
      <w:pPr>
        <w:numPr>
          <w:ilvl w:val="0"/>
          <w:numId w:val="12"/>
        </w:numPr>
        <w:spacing w:after="0" w:line="240" w:lineRule="auto"/>
        <w:ind w:left="512" w:right="0"/>
        <w:rPr>
          <w:szCs w:val="22"/>
        </w:rPr>
      </w:pPr>
      <w:r w:rsidRPr="005F1915">
        <w:rPr>
          <w:szCs w:val="22"/>
        </w:rPr>
        <w:t>Created Ansible playbooks for configuration management across 100+ servers, improving consistency, compliance, and operational reliability.</w:t>
      </w:r>
    </w:p>
    <w:p w14:paraId="5ED4D83A" w14:textId="77777777" w:rsidR="0009299D" w:rsidRPr="005F1915" w:rsidRDefault="00000000" w:rsidP="00035CB4">
      <w:pPr>
        <w:numPr>
          <w:ilvl w:val="0"/>
          <w:numId w:val="12"/>
        </w:numPr>
        <w:spacing w:after="0" w:line="240" w:lineRule="auto"/>
        <w:ind w:left="512" w:right="0"/>
        <w:rPr>
          <w:szCs w:val="22"/>
        </w:rPr>
      </w:pPr>
      <w:r w:rsidRPr="005F1915">
        <w:rPr>
          <w:szCs w:val="22"/>
        </w:rPr>
        <w:t>Configured AWS CloudWatch, Azure Monitor, and GCP Cloud Monitoring alarms to monitor CPU, memory, disk usage, service health, and system availability across 50+ cloud instances.</w:t>
      </w:r>
    </w:p>
    <w:p w14:paraId="26781C50" w14:textId="77777777" w:rsidR="0009299D" w:rsidRPr="005F1915" w:rsidRDefault="00000000" w:rsidP="00035CB4">
      <w:pPr>
        <w:numPr>
          <w:ilvl w:val="0"/>
          <w:numId w:val="12"/>
        </w:numPr>
        <w:spacing w:after="0" w:line="240" w:lineRule="auto"/>
        <w:ind w:left="512" w:right="0"/>
        <w:rPr>
          <w:szCs w:val="22"/>
        </w:rPr>
      </w:pPr>
      <w:r w:rsidRPr="005F1915">
        <w:rPr>
          <w:szCs w:val="22"/>
        </w:rPr>
        <w:t>Automated system administration and operational tasks using PowerShell and Bash, including firewall rules, load balancer configuration, network access controls, and system updates.</w:t>
      </w:r>
    </w:p>
    <w:p w14:paraId="68E2EA79" w14:textId="77777777" w:rsidR="0009299D" w:rsidRPr="005F1915" w:rsidRDefault="00000000" w:rsidP="00035CB4">
      <w:pPr>
        <w:numPr>
          <w:ilvl w:val="0"/>
          <w:numId w:val="12"/>
        </w:numPr>
        <w:spacing w:after="0" w:line="240" w:lineRule="auto"/>
        <w:ind w:left="512" w:right="0"/>
        <w:rPr>
          <w:szCs w:val="22"/>
        </w:rPr>
      </w:pPr>
      <w:r w:rsidRPr="005F1915">
        <w:rPr>
          <w:szCs w:val="22"/>
        </w:rPr>
        <w:t>Implemented OS hardening for Windows and Linux systems, reducing vulnerability exposure across cloud and on-premises environments.</w:t>
      </w:r>
    </w:p>
    <w:p w14:paraId="644A13C0" w14:textId="77777777" w:rsidR="0009299D" w:rsidRPr="005F1915" w:rsidRDefault="00000000" w:rsidP="00035CB4">
      <w:pPr>
        <w:numPr>
          <w:ilvl w:val="0"/>
          <w:numId w:val="12"/>
        </w:numPr>
        <w:spacing w:after="0" w:line="240" w:lineRule="auto"/>
        <w:ind w:left="512" w:right="0"/>
        <w:rPr>
          <w:szCs w:val="22"/>
        </w:rPr>
      </w:pPr>
      <w:r w:rsidRPr="005F1915">
        <w:rPr>
          <w:szCs w:val="22"/>
        </w:rPr>
        <w:t>Developed Python automation for vulnerability scanning, access control reporting, compliance checks, and operational workflows.</w:t>
      </w:r>
    </w:p>
    <w:p w14:paraId="08E486E4" w14:textId="77777777" w:rsidR="0009299D" w:rsidRPr="005F1915" w:rsidRDefault="00000000" w:rsidP="00035CB4">
      <w:pPr>
        <w:numPr>
          <w:ilvl w:val="0"/>
          <w:numId w:val="12"/>
        </w:numPr>
        <w:spacing w:after="0" w:line="240" w:lineRule="auto"/>
        <w:ind w:left="512" w:right="0"/>
        <w:rPr>
          <w:szCs w:val="22"/>
        </w:rPr>
      </w:pPr>
      <w:r w:rsidRPr="005F1915">
        <w:rPr>
          <w:szCs w:val="22"/>
        </w:rPr>
        <w:t>Supported cloud infrastructure operations across compute, storage, networking, monitoring, and access control services to improve platform stability and operational efficiency.</w:t>
      </w:r>
    </w:p>
    <w:p w14:paraId="4217A003" w14:textId="77777777" w:rsidR="0009299D" w:rsidRPr="005F1915" w:rsidRDefault="00000000" w:rsidP="00035CB4">
      <w:pPr>
        <w:numPr>
          <w:ilvl w:val="0"/>
          <w:numId w:val="12"/>
        </w:numPr>
        <w:spacing w:after="0" w:line="240" w:lineRule="auto"/>
        <w:ind w:left="512" w:right="0"/>
        <w:rPr>
          <w:szCs w:val="22"/>
        </w:rPr>
      </w:pPr>
      <w:r w:rsidRPr="005F1915">
        <w:rPr>
          <w:szCs w:val="22"/>
        </w:rPr>
        <w:t>Automated the release pipeline for zero-touch deployments using SVN, Nexus.</w:t>
      </w:r>
    </w:p>
    <w:p w14:paraId="1F625BFF" w14:textId="77777777" w:rsidR="0009299D" w:rsidRPr="005F1915" w:rsidRDefault="00000000" w:rsidP="00035CB4">
      <w:pPr>
        <w:numPr>
          <w:ilvl w:val="0"/>
          <w:numId w:val="12"/>
        </w:numPr>
        <w:spacing w:after="0" w:line="240" w:lineRule="auto"/>
        <w:ind w:left="512" w:right="0"/>
        <w:rPr>
          <w:szCs w:val="22"/>
        </w:rPr>
      </w:pPr>
      <w:r w:rsidRPr="005F1915">
        <w:rPr>
          <w:szCs w:val="22"/>
        </w:rPr>
        <w:t>Developed post-commit and pre-push hooks in Python for code checks.</w:t>
      </w:r>
    </w:p>
    <w:p w14:paraId="1B70155D" w14:textId="77777777" w:rsidR="0009299D" w:rsidRPr="005F1915" w:rsidRDefault="00000000" w:rsidP="00035CB4">
      <w:pPr>
        <w:numPr>
          <w:ilvl w:val="0"/>
          <w:numId w:val="12"/>
        </w:numPr>
        <w:spacing w:after="0" w:line="240" w:lineRule="auto"/>
        <w:ind w:left="512" w:right="0"/>
        <w:rPr>
          <w:szCs w:val="22"/>
        </w:rPr>
      </w:pPr>
      <w:r w:rsidRPr="005F1915">
        <w:rPr>
          <w:szCs w:val="22"/>
        </w:rPr>
        <w:t>Installed Ansible Registry for local upload and download of Docker images from the Docker hub.</w:t>
      </w:r>
    </w:p>
    <w:p w14:paraId="35F04E74" w14:textId="77777777" w:rsidR="0009299D" w:rsidRPr="005F1915" w:rsidRDefault="00000000" w:rsidP="00035CB4">
      <w:pPr>
        <w:numPr>
          <w:ilvl w:val="0"/>
          <w:numId w:val="12"/>
        </w:numPr>
        <w:spacing w:after="0" w:line="240" w:lineRule="auto"/>
        <w:ind w:left="512" w:right="0"/>
        <w:rPr>
          <w:szCs w:val="22"/>
        </w:rPr>
      </w:pPr>
      <w:r w:rsidRPr="005F1915">
        <w:rPr>
          <w:szCs w:val="22"/>
        </w:rPr>
        <w:t>Maintained build-related scripts developed in shell for Maven builds.</w:t>
      </w:r>
    </w:p>
    <w:p w14:paraId="5EFE7E6C" w14:textId="77777777" w:rsidR="0009299D" w:rsidRPr="005F1915" w:rsidRDefault="00000000" w:rsidP="00035CB4">
      <w:pPr>
        <w:numPr>
          <w:ilvl w:val="0"/>
          <w:numId w:val="12"/>
        </w:numPr>
        <w:spacing w:after="0" w:line="240" w:lineRule="auto"/>
        <w:ind w:left="512" w:right="0"/>
        <w:rPr>
          <w:szCs w:val="22"/>
        </w:rPr>
      </w:pPr>
      <w:r w:rsidRPr="005F1915">
        <w:rPr>
          <w:szCs w:val="22"/>
        </w:rPr>
        <w:t>Took sole responsibility for maintaining the server.</w:t>
      </w:r>
    </w:p>
    <w:p w14:paraId="6444DD9C" w14:textId="77777777" w:rsidR="0009299D" w:rsidRPr="005F1915" w:rsidRDefault="00000000" w:rsidP="00035CB4">
      <w:pPr>
        <w:numPr>
          <w:ilvl w:val="0"/>
          <w:numId w:val="12"/>
        </w:numPr>
        <w:spacing w:after="0" w:line="240" w:lineRule="auto"/>
        <w:ind w:left="512" w:right="0"/>
        <w:rPr>
          <w:szCs w:val="22"/>
        </w:rPr>
      </w:pPr>
      <w:r w:rsidRPr="005F1915">
        <w:rPr>
          <w:szCs w:val="22"/>
        </w:rPr>
        <w:t>Utilized A/B testing methodologies within canary deployments to compare user responses to different versions of software.</w:t>
      </w:r>
    </w:p>
    <w:p w14:paraId="40F6847C" w14:textId="77777777" w:rsidR="0009299D" w:rsidRPr="005F1915" w:rsidRDefault="00000000" w:rsidP="00035CB4">
      <w:pPr>
        <w:numPr>
          <w:ilvl w:val="0"/>
          <w:numId w:val="12"/>
        </w:numPr>
        <w:spacing w:after="0" w:line="240" w:lineRule="auto"/>
        <w:ind w:left="512" w:right="0"/>
        <w:rPr>
          <w:szCs w:val="22"/>
        </w:rPr>
      </w:pPr>
      <w:r w:rsidRPr="005F1915">
        <w:rPr>
          <w:szCs w:val="22"/>
        </w:rPr>
        <w:lastRenderedPageBreak/>
        <w:t>Developed automated deployment pipelines using tools like and GitLab CI/CD ensuring consistent and repeatable Blue/Green releases.</w:t>
      </w:r>
    </w:p>
    <w:p w14:paraId="4C456894" w14:textId="77777777" w:rsidR="0009299D" w:rsidRPr="005F1915" w:rsidRDefault="00000000" w:rsidP="00035CB4">
      <w:pPr>
        <w:numPr>
          <w:ilvl w:val="0"/>
          <w:numId w:val="12"/>
        </w:numPr>
        <w:spacing w:after="0" w:line="240" w:lineRule="auto"/>
        <w:ind w:left="512" w:right="0"/>
        <w:rPr>
          <w:szCs w:val="22"/>
        </w:rPr>
      </w:pPr>
      <w:r w:rsidRPr="005F1915">
        <w:rPr>
          <w:szCs w:val="22"/>
        </w:rPr>
        <w:t>Automated deployment of build artifacts like wars and ears into a WebLogic app server by integrating the WebLogic Scripting Tool into Shell Scripts.</w:t>
      </w:r>
    </w:p>
    <w:p w14:paraId="63D5BD8D" w14:textId="77777777" w:rsidR="00152C49" w:rsidRPr="005F1915" w:rsidRDefault="00152C49" w:rsidP="00035CB4">
      <w:pPr>
        <w:spacing w:after="0" w:line="240" w:lineRule="auto"/>
        <w:ind w:left="1" w:right="0" w:firstLine="0"/>
        <w:rPr>
          <w:b/>
          <w:szCs w:val="22"/>
        </w:rPr>
      </w:pPr>
    </w:p>
    <w:p w14:paraId="1DC9E64F" w14:textId="124B0A45" w:rsidR="0009299D" w:rsidRPr="005F1915" w:rsidRDefault="00000000" w:rsidP="00035CB4">
      <w:pPr>
        <w:spacing w:after="0" w:line="240" w:lineRule="auto"/>
        <w:ind w:left="1" w:right="0" w:firstLine="0"/>
        <w:rPr>
          <w:szCs w:val="22"/>
        </w:rPr>
      </w:pPr>
      <w:r w:rsidRPr="005F1915">
        <w:rPr>
          <w:b/>
          <w:szCs w:val="22"/>
        </w:rPr>
        <w:t xml:space="preserve">Environment: </w:t>
      </w:r>
      <w:r w:rsidRPr="005F1915">
        <w:rPr>
          <w:szCs w:val="22"/>
        </w:rPr>
        <w:t xml:space="preserve">SVN, Nexus, AWS, EC2, EBS, S3, Cloud Formation, IAM, GIT, Chef, Perl, Maven, Puppet, Ansible, Docker, WebLogic Tool, Python Scripts, Shell Scripts, Blue/Green, Canary, </w:t>
      </w:r>
      <w:proofErr w:type="spellStart"/>
      <w:r w:rsidRPr="005F1915">
        <w:rPr>
          <w:szCs w:val="22"/>
        </w:rPr>
        <w:t>DataDog</w:t>
      </w:r>
      <w:proofErr w:type="spellEnd"/>
      <w:r w:rsidRPr="005F1915">
        <w:rPr>
          <w:szCs w:val="22"/>
        </w:rPr>
        <w:t>, SonarQube, Linux, Nexus, Splunk,</w:t>
      </w:r>
    </w:p>
    <w:p w14:paraId="659537CB" w14:textId="77777777" w:rsidR="0009299D" w:rsidRPr="005F1915" w:rsidRDefault="00000000" w:rsidP="00035CB4">
      <w:pPr>
        <w:spacing w:after="0" w:line="240" w:lineRule="auto"/>
        <w:ind w:left="1" w:right="3" w:firstLine="0"/>
        <w:rPr>
          <w:szCs w:val="22"/>
        </w:rPr>
      </w:pPr>
      <w:r w:rsidRPr="005F1915">
        <w:rPr>
          <w:szCs w:val="22"/>
        </w:rPr>
        <w:t>Jira.</w:t>
      </w:r>
    </w:p>
    <w:p w14:paraId="20D27B68" w14:textId="77777777" w:rsidR="00105081" w:rsidRPr="005F1915" w:rsidRDefault="00105081" w:rsidP="00035CB4">
      <w:pPr>
        <w:spacing w:after="0" w:line="240" w:lineRule="auto"/>
        <w:ind w:left="1" w:right="0" w:firstLine="0"/>
        <w:rPr>
          <w:szCs w:val="22"/>
        </w:rPr>
      </w:pPr>
    </w:p>
    <w:p w14:paraId="349CBD6C" w14:textId="659A2DB7" w:rsidR="00224196" w:rsidRPr="005F1915" w:rsidRDefault="00000000" w:rsidP="00035CB4">
      <w:pPr>
        <w:pStyle w:val="Heading1"/>
        <w:spacing w:after="0" w:line="240" w:lineRule="auto"/>
        <w:ind w:left="-4"/>
        <w:rPr>
          <w:szCs w:val="22"/>
        </w:rPr>
      </w:pPr>
      <w:r w:rsidRPr="005F1915">
        <w:rPr>
          <w:szCs w:val="22"/>
        </w:rPr>
        <w:t>Shreshta Infotech, Hyderabad, Telangana, India</w:t>
      </w:r>
      <w:r w:rsidRPr="005F1915">
        <w:rPr>
          <w:szCs w:val="22"/>
        </w:rPr>
        <w:tab/>
      </w:r>
      <w:r w:rsidR="00224196" w:rsidRPr="005F1915">
        <w:rPr>
          <w:szCs w:val="22"/>
        </w:rPr>
        <w:t xml:space="preserve">                                                                    </w:t>
      </w:r>
      <w:r w:rsidRPr="005F1915">
        <w:rPr>
          <w:szCs w:val="22"/>
        </w:rPr>
        <w:t xml:space="preserve">June 2015 to December 2019 </w:t>
      </w:r>
    </w:p>
    <w:p w14:paraId="288A5172" w14:textId="6B158BB0" w:rsidR="0009299D" w:rsidRPr="005F1915" w:rsidRDefault="00000000" w:rsidP="00035CB4">
      <w:pPr>
        <w:pStyle w:val="Heading1"/>
        <w:spacing w:after="0" w:line="240" w:lineRule="auto"/>
        <w:ind w:left="10"/>
        <w:rPr>
          <w:szCs w:val="22"/>
        </w:rPr>
      </w:pPr>
      <w:r w:rsidRPr="005F1915">
        <w:rPr>
          <w:szCs w:val="22"/>
        </w:rPr>
        <w:t>Role: Build and Release Engineer</w:t>
      </w:r>
    </w:p>
    <w:p w14:paraId="5D634F10" w14:textId="77777777" w:rsidR="0009299D" w:rsidRPr="005F1915" w:rsidRDefault="00000000" w:rsidP="00035CB4">
      <w:pPr>
        <w:spacing w:after="0" w:line="240" w:lineRule="auto"/>
        <w:ind w:left="-4" w:right="0" w:hanging="10"/>
        <w:rPr>
          <w:szCs w:val="22"/>
        </w:rPr>
      </w:pPr>
      <w:r w:rsidRPr="005F1915">
        <w:rPr>
          <w:b/>
          <w:szCs w:val="22"/>
        </w:rPr>
        <w:t>Responsibilities:</w:t>
      </w:r>
    </w:p>
    <w:p w14:paraId="45DD120C" w14:textId="77777777" w:rsidR="0009299D" w:rsidRPr="005F1915" w:rsidRDefault="00000000" w:rsidP="00035CB4">
      <w:pPr>
        <w:numPr>
          <w:ilvl w:val="0"/>
          <w:numId w:val="13"/>
        </w:numPr>
        <w:spacing w:after="0" w:line="240" w:lineRule="auto"/>
        <w:ind w:left="512" w:right="0"/>
        <w:rPr>
          <w:szCs w:val="22"/>
        </w:rPr>
      </w:pPr>
      <w:r w:rsidRPr="005F1915">
        <w:rPr>
          <w:szCs w:val="22"/>
        </w:rPr>
        <w:t>Maintained and Administered GitHub/Stash source code repositories, implementing standardized branching strategies (</w:t>
      </w:r>
      <w:proofErr w:type="spellStart"/>
      <w:r w:rsidRPr="005F1915">
        <w:rPr>
          <w:szCs w:val="22"/>
        </w:rPr>
        <w:t>GitFlow</w:t>
      </w:r>
      <w:proofErr w:type="spellEnd"/>
      <w:r w:rsidRPr="005F1915">
        <w:rPr>
          <w:szCs w:val="22"/>
        </w:rPr>
        <w:t>) to streamline parallel development.</w:t>
      </w:r>
    </w:p>
    <w:p w14:paraId="4D0A2C27" w14:textId="77777777" w:rsidR="0009299D" w:rsidRPr="005F1915" w:rsidRDefault="00000000" w:rsidP="00035CB4">
      <w:pPr>
        <w:numPr>
          <w:ilvl w:val="0"/>
          <w:numId w:val="13"/>
        </w:numPr>
        <w:spacing w:after="0" w:line="240" w:lineRule="auto"/>
        <w:ind w:left="512" w:right="0"/>
        <w:rPr>
          <w:szCs w:val="22"/>
        </w:rPr>
      </w:pPr>
      <w:r w:rsidRPr="005F1915">
        <w:rPr>
          <w:szCs w:val="22"/>
        </w:rPr>
        <w:t>Developed and automated CI/CD pipelines using Hudson and Jenkins, reducing manual deployment time by 40% for Java/J2EE applications.</w:t>
      </w:r>
    </w:p>
    <w:p w14:paraId="1A4CAD2F" w14:textId="77777777" w:rsidR="0009299D" w:rsidRPr="005F1915" w:rsidRDefault="00000000" w:rsidP="00035CB4">
      <w:pPr>
        <w:numPr>
          <w:ilvl w:val="0"/>
          <w:numId w:val="13"/>
        </w:numPr>
        <w:spacing w:after="0" w:line="240" w:lineRule="auto"/>
        <w:ind w:left="512" w:right="0"/>
        <w:rPr>
          <w:szCs w:val="22"/>
        </w:rPr>
      </w:pPr>
      <w:r w:rsidRPr="005F1915">
        <w:rPr>
          <w:szCs w:val="22"/>
        </w:rPr>
        <w:t>Managed multi-tier application deployments across WebSphere application servers, ensuring high availability and zero-downtime releases in agile environments.</w:t>
      </w:r>
    </w:p>
    <w:p w14:paraId="0A9CB5D3" w14:textId="77777777" w:rsidR="0009299D" w:rsidRPr="005F1915" w:rsidRDefault="00000000" w:rsidP="00035CB4">
      <w:pPr>
        <w:numPr>
          <w:ilvl w:val="0"/>
          <w:numId w:val="13"/>
        </w:numPr>
        <w:spacing w:after="0" w:line="240" w:lineRule="auto"/>
        <w:ind w:left="512" w:right="0"/>
        <w:rPr>
          <w:szCs w:val="22"/>
        </w:rPr>
      </w:pPr>
      <w:r w:rsidRPr="005F1915">
        <w:rPr>
          <w:szCs w:val="22"/>
        </w:rPr>
        <w:t>Automated system health checks and disk space management using Shell and Python scripting, proactively preventing environment outages in Linux-based build farms.</w:t>
      </w:r>
    </w:p>
    <w:p w14:paraId="38F819A6" w14:textId="77777777" w:rsidR="0009299D" w:rsidRPr="005F1915" w:rsidRDefault="00000000" w:rsidP="00035CB4">
      <w:pPr>
        <w:numPr>
          <w:ilvl w:val="0"/>
          <w:numId w:val="13"/>
        </w:numPr>
        <w:spacing w:after="0" w:line="240" w:lineRule="auto"/>
        <w:ind w:left="512" w:right="0"/>
        <w:rPr>
          <w:szCs w:val="22"/>
        </w:rPr>
      </w:pPr>
      <w:r w:rsidRPr="005F1915">
        <w:rPr>
          <w:szCs w:val="22"/>
        </w:rPr>
        <w:t>Architected Jenkins Master-Slave configurations to distribute build loads, significantly improving build performance and reducing developer wait times.</w:t>
      </w:r>
    </w:p>
    <w:p w14:paraId="20FCBF69" w14:textId="77777777" w:rsidR="0009299D" w:rsidRPr="005F1915" w:rsidRDefault="00000000" w:rsidP="00035CB4">
      <w:pPr>
        <w:numPr>
          <w:ilvl w:val="0"/>
          <w:numId w:val="13"/>
        </w:numPr>
        <w:spacing w:after="0" w:line="240" w:lineRule="auto"/>
        <w:ind w:left="512" w:right="0"/>
        <w:rPr>
          <w:szCs w:val="22"/>
        </w:rPr>
      </w:pPr>
      <w:r w:rsidRPr="005F1915">
        <w:rPr>
          <w:szCs w:val="22"/>
        </w:rPr>
        <w:t>Collaborated with QA and Dev teams to document post-deployment issues and release metrics, ensuring 100% traceability for compliance and ITIL RM/SCM activities.</w:t>
      </w:r>
    </w:p>
    <w:p w14:paraId="1B47EB46" w14:textId="77777777" w:rsidR="0009299D" w:rsidRPr="005F1915" w:rsidRDefault="00000000" w:rsidP="00035CB4">
      <w:pPr>
        <w:numPr>
          <w:ilvl w:val="0"/>
          <w:numId w:val="13"/>
        </w:numPr>
        <w:spacing w:after="0" w:line="240" w:lineRule="auto"/>
        <w:ind w:left="512" w:right="0"/>
        <w:rPr>
          <w:szCs w:val="22"/>
        </w:rPr>
      </w:pPr>
      <w:r w:rsidRPr="005F1915">
        <w:rPr>
          <w:szCs w:val="22"/>
        </w:rPr>
        <w:t>Implemented automated code-merging and tagging processes, minimizing human error during high-frequency release cycles.</w:t>
      </w:r>
    </w:p>
    <w:p w14:paraId="3119A4E3" w14:textId="77777777" w:rsidR="0009299D" w:rsidRPr="005F1915" w:rsidRDefault="00000000" w:rsidP="00035CB4">
      <w:pPr>
        <w:numPr>
          <w:ilvl w:val="0"/>
          <w:numId w:val="13"/>
        </w:numPr>
        <w:spacing w:after="0" w:line="240" w:lineRule="auto"/>
        <w:ind w:left="512" w:right="0"/>
        <w:rPr>
          <w:szCs w:val="22"/>
        </w:rPr>
      </w:pPr>
      <w:r w:rsidRPr="005F1915">
        <w:rPr>
          <w:szCs w:val="22"/>
        </w:rPr>
        <w:t>Spearheaded the migration of legacy Subversion (SVN) repositories to Git, providing training and documentation to cross-functional teams on modern version control.</w:t>
      </w:r>
    </w:p>
    <w:p w14:paraId="3FD764BE" w14:textId="77777777" w:rsidR="0009299D" w:rsidRPr="005F1915" w:rsidRDefault="00000000" w:rsidP="00035CB4">
      <w:pPr>
        <w:numPr>
          <w:ilvl w:val="0"/>
          <w:numId w:val="13"/>
        </w:numPr>
        <w:spacing w:after="0" w:line="240" w:lineRule="auto"/>
        <w:ind w:left="512" w:right="0"/>
        <w:rPr>
          <w:szCs w:val="22"/>
        </w:rPr>
      </w:pPr>
      <w:r w:rsidRPr="005F1915">
        <w:rPr>
          <w:szCs w:val="22"/>
        </w:rPr>
        <w:t>Developed reusable Maven build scripts to standardize the compilation and packaging of artifacts across Dev, Test, and UAT environments.</w:t>
      </w:r>
    </w:p>
    <w:p w14:paraId="7FE4B583" w14:textId="77777777" w:rsidR="0036265E" w:rsidRPr="005F1915" w:rsidRDefault="0036265E" w:rsidP="00035CB4">
      <w:pPr>
        <w:spacing w:after="0" w:line="240" w:lineRule="auto"/>
        <w:ind w:right="0"/>
        <w:rPr>
          <w:szCs w:val="22"/>
        </w:rPr>
      </w:pPr>
    </w:p>
    <w:p w14:paraId="4540A36A" w14:textId="77777777" w:rsidR="0009299D" w:rsidRPr="005F1915" w:rsidRDefault="00000000" w:rsidP="00035CB4">
      <w:pPr>
        <w:spacing w:after="0" w:line="240" w:lineRule="auto"/>
        <w:ind w:left="0" w:right="3" w:firstLine="0"/>
        <w:rPr>
          <w:szCs w:val="22"/>
        </w:rPr>
      </w:pPr>
      <w:r w:rsidRPr="005F1915">
        <w:rPr>
          <w:b/>
          <w:szCs w:val="22"/>
        </w:rPr>
        <w:t xml:space="preserve">Environment: </w:t>
      </w:r>
      <w:r w:rsidRPr="005F1915">
        <w:rPr>
          <w:szCs w:val="22"/>
        </w:rPr>
        <w:t>Git, SVN, Bamboo, Maven, Docker, Ansible, Chef, Puppet, AWS, EC2, EBS, S3, UAT, IAM, Python, Perl, WebLogic, Splunk, JIRA, Confluence.</w:t>
      </w:r>
    </w:p>
    <w:p w14:paraId="1B8AACED" w14:textId="77777777" w:rsidR="00541CE4" w:rsidRDefault="00541CE4" w:rsidP="00035CB4">
      <w:pPr>
        <w:spacing w:after="0" w:line="240" w:lineRule="auto"/>
        <w:ind w:left="-4" w:right="0" w:hanging="10"/>
        <w:rPr>
          <w:b/>
          <w:szCs w:val="22"/>
          <w:u w:val="single" w:color="000000"/>
        </w:rPr>
      </w:pPr>
    </w:p>
    <w:p w14:paraId="5BCA03E8" w14:textId="10294D64" w:rsidR="0009299D" w:rsidRPr="005F1915" w:rsidRDefault="00000000" w:rsidP="00035CB4">
      <w:pPr>
        <w:spacing w:after="0" w:line="240" w:lineRule="auto"/>
        <w:ind w:left="-4" w:right="0" w:hanging="10"/>
        <w:rPr>
          <w:szCs w:val="22"/>
        </w:rPr>
      </w:pPr>
      <w:r w:rsidRPr="005F1915">
        <w:rPr>
          <w:b/>
          <w:szCs w:val="22"/>
          <w:u w:val="single" w:color="000000"/>
        </w:rPr>
        <w:t>Education:</w:t>
      </w:r>
    </w:p>
    <w:p w14:paraId="3562C51F" w14:textId="66E8EBC8" w:rsidR="006B6423" w:rsidRPr="005F1915" w:rsidRDefault="00000000" w:rsidP="00035CB4">
      <w:pPr>
        <w:pStyle w:val="Heading1"/>
        <w:spacing w:after="0" w:line="240" w:lineRule="auto"/>
        <w:ind w:left="-4"/>
        <w:rPr>
          <w:szCs w:val="22"/>
        </w:rPr>
      </w:pPr>
      <w:r w:rsidRPr="005F1915">
        <w:rPr>
          <w:szCs w:val="22"/>
        </w:rPr>
        <w:t xml:space="preserve">Bachelor of Technology </w:t>
      </w:r>
      <w:r w:rsidRPr="005F1915">
        <w:rPr>
          <w:b w:val="0"/>
          <w:szCs w:val="22"/>
        </w:rPr>
        <w:t xml:space="preserve">in </w:t>
      </w:r>
      <w:r w:rsidRPr="005F1915">
        <w:rPr>
          <w:szCs w:val="22"/>
        </w:rPr>
        <w:t xml:space="preserve">Computer Science </w:t>
      </w:r>
      <w:r w:rsidRPr="005F1915">
        <w:rPr>
          <w:b w:val="0"/>
          <w:szCs w:val="22"/>
        </w:rPr>
        <w:t xml:space="preserve">from </w:t>
      </w:r>
      <w:r w:rsidRPr="005F1915">
        <w:rPr>
          <w:szCs w:val="22"/>
        </w:rPr>
        <w:t>Acharya Nagarjuna University, India</w:t>
      </w:r>
    </w:p>
    <w:sectPr w:rsidR="006B6423" w:rsidRPr="005F1915">
      <w:headerReference w:type="even" r:id="rId7"/>
      <w:headerReference w:type="default" r:id="rId8"/>
      <w:headerReference w:type="first" r:id="rId9"/>
      <w:pgSz w:w="11910" w:h="16840"/>
      <w:pgMar w:top="1915" w:right="800" w:bottom="754" w:left="719" w:header="70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3866A9" w14:textId="77777777" w:rsidR="00BB2842" w:rsidRDefault="00BB2842">
      <w:pPr>
        <w:spacing w:after="0" w:line="240" w:lineRule="auto"/>
      </w:pPr>
      <w:r>
        <w:separator/>
      </w:r>
    </w:p>
  </w:endnote>
  <w:endnote w:type="continuationSeparator" w:id="0">
    <w:p w14:paraId="49C7CC7E" w14:textId="77777777" w:rsidR="00BB2842" w:rsidRDefault="00BB28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C38577" w14:textId="77777777" w:rsidR="00BB2842" w:rsidRDefault="00BB2842">
      <w:pPr>
        <w:spacing w:after="0" w:line="240" w:lineRule="auto"/>
      </w:pPr>
      <w:r>
        <w:separator/>
      </w:r>
    </w:p>
  </w:footnote>
  <w:footnote w:type="continuationSeparator" w:id="0">
    <w:p w14:paraId="71B5B1CA" w14:textId="77777777" w:rsidR="00BB2842" w:rsidRDefault="00BB28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40CF8" w14:textId="77777777" w:rsidR="0009299D" w:rsidRDefault="00000000">
    <w:pPr>
      <w:spacing w:after="0" w:line="259" w:lineRule="auto"/>
      <w:ind w:left="-719" w:right="11110" w:firstLine="0"/>
    </w:pPr>
    <w:r>
      <w:rPr>
        <w:noProof/>
      </w:rPr>
      <mc:AlternateContent>
        <mc:Choice Requires="wpg">
          <w:drawing>
            <wp:anchor distT="0" distB="0" distL="114300" distR="114300" simplePos="0" relativeHeight="251658240" behindDoc="0" locked="0" layoutInCell="1" allowOverlap="1" wp14:anchorId="2E40F10E" wp14:editId="0C6C7D4E">
              <wp:simplePos x="0" y="0"/>
              <wp:positionH relativeFrom="page">
                <wp:posOffset>5217159</wp:posOffset>
              </wp:positionH>
              <wp:positionV relativeFrom="page">
                <wp:posOffset>449580</wp:posOffset>
              </wp:positionV>
              <wp:extent cx="1879599" cy="739139"/>
              <wp:effectExtent l="0" t="0" r="0" b="0"/>
              <wp:wrapSquare wrapText="bothSides"/>
              <wp:docPr id="8262" name="Group 8262"/>
              <wp:cNvGraphicFramePr/>
              <a:graphic xmlns:a="http://schemas.openxmlformats.org/drawingml/2006/main">
                <a:graphicData uri="http://schemas.microsoft.com/office/word/2010/wordprocessingGroup">
                  <wpg:wgp>
                    <wpg:cNvGrpSpPr/>
                    <wpg:grpSpPr>
                      <a:xfrm>
                        <a:off x="0" y="0"/>
                        <a:ext cx="1879599" cy="739139"/>
                        <a:chOff x="0" y="0"/>
                        <a:chExt cx="1879599" cy="739139"/>
                      </a:xfrm>
                    </wpg:grpSpPr>
                    <pic:pic xmlns:pic="http://schemas.openxmlformats.org/drawingml/2006/picture">
                      <pic:nvPicPr>
                        <pic:cNvPr id="8263" name="Picture 8263"/>
                        <pic:cNvPicPr/>
                      </pic:nvPicPr>
                      <pic:blipFill>
                        <a:blip r:embed="rId1"/>
                        <a:stretch>
                          <a:fillRect/>
                        </a:stretch>
                      </pic:blipFill>
                      <pic:spPr>
                        <a:xfrm>
                          <a:off x="-5078" y="-5587"/>
                          <a:ext cx="954024" cy="746760"/>
                        </a:xfrm>
                        <a:prstGeom prst="rect">
                          <a:avLst/>
                        </a:prstGeom>
                      </pic:spPr>
                    </pic:pic>
                    <pic:pic xmlns:pic="http://schemas.openxmlformats.org/drawingml/2006/picture">
                      <pic:nvPicPr>
                        <pic:cNvPr id="8264" name="Picture 8264"/>
                        <pic:cNvPicPr/>
                      </pic:nvPicPr>
                      <pic:blipFill>
                        <a:blip r:embed="rId2"/>
                        <a:stretch>
                          <a:fillRect/>
                        </a:stretch>
                      </pic:blipFill>
                      <pic:spPr>
                        <a:xfrm>
                          <a:off x="947929" y="35052"/>
                          <a:ext cx="932688" cy="704088"/>
                        </a:xfrm>
                        <a:prstGeom prst="rect">
                          <a:avLst/>
                        </a:prstGeom>
                      </pic:spPr>
                    </pic:pic>
                  </wpg:wgp>
                </a:graphicData>
              </a:graphic>
            </wp:anchor>
          </w:drawing>
        </mc:Choice>
        <mc:Fallback xmlns:a="http://schemas.openxmlformats.org/drawingml/2006/main">
          <w:pict>
            <v:group id="Group 8262" style="width:148pt;height:58.1999pt;position:absolute;mso-position-horizontal-relative:page;mso-position-horizontal:absolute;margin-left:410.8pt;mso-position-vertical-relative:page;margin-top:35.4pt;" coordsize="18795,7391">
              <v:shape id="Picture 8263" style="position:absolute;width:9540;height:7467;left:-50;top:-55;" filled="f">
                <v:imagedata r:id="rId4"/>
              </v:shape>
              <v:shape id="Picture 8264" style="position:absolute;width:9326;height:7040;left:9479;top:350;" filled="f">
                <v:imagedata r:id="rId5"/>
              </v:shape>
              <w10:wrap type="squar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68B3E" w14:textId="77777777" w:rsidR="0009299D" w:rsidRDefault="00000000">
    <w:pPr>
      <w:spacing w:after="0" w:line="259" w:lineRule="auto"/>
      <w:ind w:left="-719" w:right="11110" w:firstLine="0"/>
    </w:pPr>
    <w:r>
      <w:rPr>
        <w:noProof/>
      </w:rPr>
      <mc:AlternateContent>
        <mc:Choice Requires="wpg">
          <w:drawing>
            <wp:anchor distT="0" distB="0" distL="114300" distR="114300" simplePos="0" relativeHeight="251659264" behindDoc="0" locked="0" layoutInCell="1" allowOverlap="1" wp14:anchorId="390FDD4C" wp14:editId="30A97CC9">
              <wp:simplePos x="0" y="0"/>
              <wp:positionH relativeFrom="page">
                <wp:posOffset>5217159</wp:posOffset>
              </wp:positionH>
              <wp:positionV relativeFrom="page">
                <wp:posOffset>449580</wp:posOffset>
              </wp:positionV>
              <wp:extent cx="1879599" cy="739139"/>
              <wp:effectExtent l="0" t="0" r="0" b="0"/>
              <wp:wrapSquare wrapText="bothSides"/>
              <wp:docPr id="8255" name="Group 8255"/>
              <wp:cNvGraphicFramePr/>
              <a:graphic xmlns:a="http://schemas.openxmlformats.org/drawingml/2006/main">
                <a:graphicData uri="http://schemas.microsoft.com/office/word/2010/wordprocessingGroup">
                  <wpg:wgp>
                    <wpg:cNvGrpSpPr/>
                    <wpg:grpSpPr>
                      <a:xfrm>
                        <a:off x="0" y="0"/>
                        <a:ext cx="1879599" cy="739139"/>
                        <a:chOff x="0" y="0"/>
                        <a:chExt cx="1879599" cy="739139"/>
                      </a:xfrm>
                    </wpg:grpSpPr>
                    <pic:pic xmlns:pic="http://schemas.openxmlformats.org/drawingml/2006/picture">
                      <pic:nvPicPr>
                        <pic:cNvPr id="8256" name="Picture 8256"/>
                        <pic:cNvPicPr/>
                      </pic:nvPicPr>
                      <pic:blipFill>
                        <a:blip r:embed="rId1"/>
                        <a:stretch>
                          <a:fillRect/>
                        </a:stretch>
                      </pic:blipFill>
                      <pic:spPr>
                        <a:xfrm>
                          <a:off x="-5078" y="-5587"/>
                          <a:ext cx="954024" cy="746760"/>
                        </a:xfrm>
                        <a:prstGeom prst="rect">
                          <a:avLst/>
                        </a:prstGeom>
                      </pic:spPr>
                    </pic:pic>
                    <pic:pic xmlns:pic="http://schemas.openxmlformats.org/drawingml/2006/picture">
                      <pic:nvPicPr>
                        <pic:cNvPr id="8257" name="Picture 8257"/>
                        <pic:cNvPicPr/>
                      </pic:nvPicPr>
                      <pic:blipFill>
                        <a:blip r:embed="rId2"/>
                        <a:stretch>
                          <a:fillRect/>
                        </a:stretch>
                      </pic:blipFill>
                      <pic:spPr>
                        <a:xfrm>
                          <a:off x="947929" y="35052"/>
                          <a:ext cx="932688" cy="704088"/>
                        </a:xfrm>
                        <a:prstGeom prst="rect">
                          <a:avLst/>
                        </a:prstGeom>
                      </pic:spPr>
                    </pic:pic>
                  </wpg:wgp>
                </a:graphicData>
              </a:graphic>
            </wp:anchor>
          </w:drawing>
        </mc:Choice>
        <mc:Fallback xmlns:a="http://schemas.openxmlformats.org/drawingml/2006/main">
          <w:pict>
            <v:group id="Group 8255" style="width:148pt;height:58.1999pt;position:absolute;mso-position-horizontal-relative:page;mso-position-horizontal:absolute;margin-left:410.8pt;mso-position-vertical-relative:page;margin-top:35.4pt;" coordsize="18795,7391">
              <v:shape id="Picture 8256" style="position:absolute;width:9540;height:7467;left:-50;top:-55;" filled="f">
                <v:imagedata r:id="rId4"/>
              </v:shape>
              <v:shape id="Picture 8257" style="position:absolute;width:9326;height:7040;left:9479;top:350;" filled="f">
                <v:imagedata r:id="rId5"/>
              </v:shape>
              <w10:wrap type="squar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737BE" w14:textId="77777777" w:rsidR="0009299D" w:rsidRDefault="00000000">
    <w:pPr>
      <w:spacing w:after="0" w:line="259" w:lineRule="auto"/>
      <w:ind w:left="-719" w:right="11110" w:firstLine="0"/>
    </w:pPr>
    <w:r>
      <w:rPr>
        <w:noProof/>
      </w:rPr>
      <mc:AlternateContent>
        <mc:Choice Requires="wpg">
          <w:drawing>
            <wp:anchor distT="0" distB="0" distL="114300" distR="114300" simplePos="0" relativeHeight="251660288" behindDoc="0" locked="0" layoutInCell="1" allowOverlap="1" wp14:anchorId="7124EC21" wp14:editId="3083A846">
              <wp:simplePos x="0" y="0"/>
              <wp:positionH relativeFrom="page">
                <wp:posOffset>5217159</wp:posOffset>
              </wp:positionH>
              <wp:positionV relativeFrom="page">
                <wp:posOffset>449580</wp:posOffset>
              </wp:positionV>
              <wp:extent cx="1879599" cy="739139"/>
              <wp:effectExtent l="0" t="0" r="0" b="0"/>
              <wp:wrapSquare wrapText="bothSides"/>
              <wp:docPr id="8248" name="Group 8248"/>
              <wp:cNvGraphicFramePr/>
              <a:graphic xmlns:a="http://schemas.openxmlformats.org/drawingml/2006/main">
                <a:graphicData uri="http://schemas.microsoft.com/office/word/2010/wordprocessingGroup">
                  <wpg:wgp>
                    <wpg:cNvGrpSpPr/>
                    <wpg:grpSpPr>
                      <a:xfrm>
                        <a:off x="0" y="0"/>
                        <a:ext cx="1879599" cy="739139"/>
                        <a:chOff x="0" y="0"/>
                        <a:chExt cx="1879599" cy="739139"/>
                      </a:xfrm>
                    </wpg:grpSpPr>
                    <pic:pic xmlns:pic="http://schemas.openxmlformats.org/drawingml/2006/picture">
                      <pic:nvPicPr>
                        <pic:cNvPr id="8249" name="Picture 8249"/>
                        <pic:cNvPicPr/>
                      </pic:nvPicPr>
                      <pic:blipFill>
                        <a:blip r:embed="rId1"/>
                        <a:stretch>
                          <a:fillRect/>
                        </a:stretch>
                      </pic:blipFill>
                      <pic:spPr>
                        <a:xfrm>
                          <a:off x="-5078" y="-5587"/>
                          <a:ext cx="954024" cy="746760"/>
                        </a:xfrm>
                        <a:prstGeom prst="rect">
                          <a:avLst/>
                        </a:prstGeom>
                      </pic:spPr>
                    </pic:pic>
                    <pic:pic xmlns:pic="http://schemas.openxmlformats.org/drawingml/2006/picture">
                      <pic:nvPicPr>
                        <pic:cNvPr id="8250" name="Picture 8250"/>
                        <pic:cNvPicPr/>
                      </pic:nvPicPr>
                      <pic:blipFill>
                        <a:blip r:embed="rId2"/>
                        <a:stretch>
                          <a:fillRect/>
                        </a:stretch>
                      </pic:blipFill>
                      <pic:spPr>
                        <a:xfrm>
                          <a:off x="947929" y="35052"/>
                          <a:ext cx="932688" cy="704088"/>
                        </a:xfrm>
                        <a:prstGeom prst="rect">
                          <a:avLst/>
                        </a:prstGeom>
                      </pic:spPr>
                    </pic:pic>
                  </wpg:wgp>
                </a:graphicData>
              </a:graphic>
            </wp:anchor>
          </w:drawing>
        </mc:Choice>
        <mc:Fallback xmlns:a="http://schemas.openxmlformats.org/drawingml/2006/main">
          <w:pict>
            <v:group id="Group 8248" style="width:148pt;height:58.1999pt;position:absolute;mso-position-horizontal-relative:page;mso-position-horizontal:absolute;margin-left:410.8pt;mso-position-vertical-relative:page;margin-top:35.4pt;" coordsize="18795,7391">
              <v:shape id="Picture 8249" style="position:absolute;width:9540;height:7467;left:-50;top:-55;" filled="f">
                <v:imagedata r:id="rId4"/>
              </v:shape>
              <v:shape id="Picture 8250" style="position:absolute;width:9326;height:7040;left:9479;top:350;" filled="f">
                <v:imagedata r:id="rId5"/>
              </v:shape>
              <w10:wrap type="squar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064AA"/>
    <w:multiLevelType w:val="hybridMultilevel"/>
    <w:tmpl w:val="9FD8CD70"/>
    <w:lvl w:ilvl="0" w:tplc="40090001">
      <w:start w:val="1"/>
      <w:numFmt w:val="bullet"/>
      <w:lvlText w:val=""/>
      <w:lvlJc w:val="left"/>
      <w:pPr>
        <w:ind w:left="488"/>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o"/>
      <w:lvlJc w:val="left"/>
      <w:pPr>
        <w:ind w:left="12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FFFFFFF">
      <w:start w:val="1"/>
      <w:numFmt w:val="bullet"/>
      <w:lvlText w:val="▪"/>
      <w:lvlJc w:val="left"/>
      <w:pPr>
        <w:ind w:left="19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FFFFFFF">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bullet"/>
      <w:lvlText w:val="o"/>
      <w:lvlJc w:val="left"/>
      <w:pPr>
        <w:ind w:left="33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FFFFFFF">
      <w:start w:val="1"/>
      <w:numFmt w:val="bullet"/>
      <w:lvlText w:val="▪"/>
      <w:lvlJc w:val="left"/>
      <w:pPr>
        <w:ind w:left="41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FFFFFFF">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bullet"/>
      <w:lvlText w:val="o"/>
      <w:lvlJc w:val="left"/>
      <w:pPr>
        <w:ind w:left="55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FFFFFFF">
      <w:start w:val="1"/>
      <w:numFmt w:val="bullet"/>
      <w:lvlText w:val="▪"/>
      <w:lvlJc w:val="left"/>
      <w:pPr>
        <w:ind w:left="62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51F06B8"/>
    <w:multiLevelType w:val="hybridMultilevel"/>
    <w:tmpl w:val="C00AC5FA"/>
    <w:lvl w:ilvl="0" w:tplc="B36CA788">
      <w:start w:val="1"/>
      <w:numFmt w:val="bullet"/>
      <w:lvlText w:val="•"/>
      <w:lvlJc w:val="left"/>
      <w:pPr>
        <w:ind w:left="4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0B6E09C">
      <w:start w:val="1"/>
      <w:numFmt w:val="bullet"/>
      <w:lvlText w:val="o"/>
      <w:lvlJc w:val="left"/>
      <w:pPr>
        <w:ind w:left="12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1EC80EE">
      <w:start w:val="1"/>
      <w:numFmt w:val="bullet"/>
      <w:lvlText w:val="▪"/>
      <w:lvlJc w:val="left"/>
      <w:pPr>
        <w:ind w:left="19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4000046">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19E0236">
      <w:start w:val="1"/>
      <w:numFmt w:val="bullet"/>
      <w:lvlText w:val="o"/>
      <w:lvlJc w:val="left"/>
      <w:pPr>
        <w:ind w:left="33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F5AD93C">
      <w:start w:val="1"/>
      <w:numFmt w:val="bullet"/>
      <w:lvlText w:val="▪"/>
      <w:lvlJc w:val="left"/>
      <w:pPr>
        <w:ind w:left="41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1B08928">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1942372">
      <w:start w:val="1"/>
      <w:numFmt w:val="bullet"/>
      <w:lvlText w:val="o"/>
      <w:lvlJc w:val="left"/>
      <w:pPr>
        <w:ind w:left="55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6F8E67E">
      <w:start w:val="1"/>
      <w:numFmt w:val="bullet"/>
      <w:lvlText w:val="▪"/>
      <w:lvlJc w:val="left"/>
      <w:pPr>
        <w:ind w:left="62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C3B2DCF"/>
    <w:multiLevelType w:val="hybridMultilevel"/>
    <w:tmpl w:val="83F01026"/>
    <w:lvl w:ilvl="0" w:tplc="40090001">
      <w:start w:val="1"/>
      <w:numFmt w:val="bullet"/>
      <w:lvlText w:val=""/>
      <w:lvlJc w:val="left"/>
      <w:pPr>
        <w:ind w:left="488"/>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o"/>
      <w:lvlJc w:val="left"/>
      <w:pPr>
        <w:ind w:left="12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FFFFFFF">
      <w:start w:val="1"/>
      <w:numFmt w:val="bullet"/>
      <w:lvlText w:val="▪"/>
      <w:lvlJc w:val="left"/>
      <w:pPr>
        <w:ind w:left="19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FFFFFFF">
      <w:start w:val="1"/>
      <w:numFmt w:val="bullet"/>
      <w:lvlText w:val="•"/>
      <w:lvlJc w:val="left"/>
      <w:pPr>
        <w:ind w:left="26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bullet"/>
      <w:lvlText w:val="o"/>
      <w:lvlJc w:val="left"/>
      <w:pPr>
        <w:ind w:left="33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FFFFFFF">
      <w:start w:val="1"/>
      <w:numFmt w:val="bullet"/>
      <w:lvlText w:val="▪"/>
      <w:lvlJc w:val="left"/>
      <w:pPr>
        <w:ind w:left="41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FFFFFFF">
      <w:start w:val="1"/>
      <w:numFmt w:val="bullet"/>
      <w:lvlText w:val="•"/>
      <w:lvlJc w:val="left"/>
      <w:pPr>
        <w:ind w:left="48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bullet"/>
      <w:lvlText w:val="o"/>
      <w:lvlJc w:val="left"/>
      <w:pPr>
        <w:ind w:left="55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FFFFFFF">
      <w:start w:val="1"/>
      <w:numFmt w:val="bullet"/>
      <w:lvlText w:val="▪"/>
      <w:lvlJc w:val="left"/>
      <w:pPr>
        <w:ind w:left="62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FC26340"/>
    <w:multiLevelType w:val="hybridMultilevel"/>
    <w:tmpl w:val="C7882E14"/>
    <w:lvl w:ilvl="0" w:tplc="0D328DCE">
      <w:start w:val="1"/>
      <w:numFmt w:val="bullet"/>
      <w:lvlText w:val="•"/>
      <w:lvlJc w:val="left"/>
      <w:pPr>
        <w:ind w:left="4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9C028FC">
      <w:start w:val="1"/>
      <w:numFmt w:val="bullet"/>
      <w:lvlText w:val="o"/>
      <w:lvlJc w:val="left"/>
      <w:pPr>
        <w:ind w:left="12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BEE0290">
      <w:start w:val="1"/>
      <w:numFmt w:val="bullet"/>
      <w:lvlText w:val="▪"/>
      <w:lvlJc w:val="left"/>
      <w:pPr>
        <w:ind w:left="19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0F8F5C6">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9008594">
      <w:start w:val="1"/>
      <w:numFmt w:val="bullet"/>
      <w:lvlText w:val="o"/>
      <w:lvlJc w:val="left"/>
      <w:pPr>
        <w:ind w:left="33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7B6BC82">
      <w:start w:val="1"/>
      <w:numFmt w:val="bullet"/>
      <w:lvlText w:val="▪"/>
      <w:lvlJc w:val="left"/>
      <w:pPr>
        <w:ind w:left="41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A326398">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8729976">
      <w:start w:val="1"/>
      <w:numFmt w:val="bullet"/>
      <w:lvlText w:val="o"/>
      <w:lvlJc w:val="left"/>
      <w:pPr>
        <w:ind w:left="55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9145BEE">
      <w:start w:val="1"/>
      <w:numFmt w:val="bullet"/>
      <w:lvlText w:val="▪"/>
      <w:lvlJc w:val="left"/>
      <w:pPr>
        <w:ind w:left="62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3430410E"/>
    <w:multiLevelType w:val="hybridMultilevel"/>
    <w:tmpl w:val="CB26069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36EB1E3C"/>
    <w:multiLevelType w:val="hybridMultilevel"/>
    <w:tmpl w:val="19089074"/>
    <w:lvl w:ilvl="0" w:tplc="40090001">
      <w:start w:val="1"/>
      <w:numFmt w:val="bullet"/>
      <w:lvlText w:val=""/>
      <w:lvlJc w:val="left"/>
      <w:pPr>
        <w:ind w:left="488"/>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o"/>
      <w:lvlJc w:val="left"/>
      <w:pPr>
        <w:ind w:left="12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FFFFFFF">
      <w:start w:val="1"/>
      <w:numFmt w:val="bullet"/>
      <w:lvlText w:val="▪"/>
      <w:lvlJc w:val="left"/>
      <w:pPr>
        <w:ind w:left="19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FFFFFFF">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bullet"/>
      <w:lvlText w:val="o"/>
      <w:lvlJc w:val="left"/>
      <w:pPr>
        <w:ind w:left="33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FFFFFFF">
      <w:start w:val="1"/>
      <w:numFmt w:val="bullet"/>
      <w:lvlText w:val="▪"/>
      <w:lvlJc w:val="left"/>
      <w:pPr>
        <w:ind w:left="41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FFFFFFF">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bullet"/>
      <w:lvlText w:val="o"/>
      <w:lvlJc w:val="left"/>
      <w:pPr>
        <w:ind w:left="55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FFFFFFF">
      <w:start w:val="1"/>
      <w:numFmt w:val="bullet"/>
      <w:lvlText w:val="▪"/>
      <w:lvlJc w:val="left"/>
      <w:pPr>
        <w:ind w:left="62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4897072B"/>
    <w:multiLevelType w:val="hybridMultilevel"/>
    <w:tmpl w:val="4F9EC2C4"/>
    <w:lvl w:ilvl="0" w:tplc="7B1E998C">
      <w:start w:val="1"/>
      <w:numFmt w:val="bullet"/>
      <w:lvlText w:val="•"/>
      <w:lvlJc w:val="left"/>
      <w:pPr>
        <w:ind w:left="4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9868818">
      <w:start w:val="1"/>
      <w:numFmt w:val="bullet"/>
      <w:lvlText w:val="o"/>
      <w:lvlJc w:val="left"/>
      <w:pPr>
        <w:ind w:left="12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D28E11A">
      <w:start w:val="1"/>
      <w:numFmt w:val="bullet"/>
      <w:lvlText w:val="▪"/>
      <w:lvlJc w:val="left"/>
      <w:pPr>
        <w:ind w:left="19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BBACB62">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8CCF4B2">
      <w:start w:val="1"/>
      <w:numFmt w:val="bullet"/>
      <w:lvlText w:val="o"/>
      <w:lvlJc w:val="left"/>
      <w:pPr>
        <w:ind w:left="33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64A325E">
      <w:start w:val="1"/>
      <w:numFmt w:val="bullet"/>
      <w:lvlText w:val="▪"/>
      <w:lvlJc w:val="left"/>
      <w:pPr>
        <w:ind w:left="41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B86336A">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A8E7ED8">
      <w:start w:val="1"/>
      <w:numFmt w:val="bullet"/>
      <w:lvlText w:val="o"/>
      <w:lvlJc w:val="left"/>
      <w:pPr>
        <w:ind w:left="55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FF4D3D2">
      <w:start w:val="1"/>
      <w:numFmt w:val="bullet"/>
      <w:lvlText w:val="▪"/>
      <w:lvlJc w:val="left"/>
      <w:pPr>
        <w:ind w:left="62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4E99794F"/>
    <w:multiLevelType w:val="hybridMultilevel"/>
    <w:tmpl w:val="D3C49AA8"/>
    <w:lvl w:ilvl="0" w:tplc="40090001">
      <w:start w:val="1"/>
      <w:numFmt w:val="bullet"/>
      <w:lvlText w:val=""/>
      <w:lvlJc w:val="left"/>
      <w:pPr>
        <w:ind w:left="488"/>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o"/>
      <w:lvlJc w:val="left"/>
      <w:pPr>
        <w:ind w:left="12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FFFFFFF">
      <w:start w:val="1"/>
      <w:numFmt w:val="bullet"/>
      <w:lvlText w:val="▪"/>
      <w:lvlJc w:val="left"/>
      <w:pPr>
        <w:ind w:left="19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FFFFFFF">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bullet"/>
      <w:lvlText w:val="o"/>
      <w:lvlJc w:val="left"/>
      <w:pPr>
        <w:ind w:left="33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FFFFFFF">
      <w:start w:val="1"/>
      <w:numFmt w:val="bullet"/>
      <w:lvlText w:val="▪"/>
      <w:lvlJc w:val="left"/>
      <w:pPr>
        <w:ind w:left="41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FFFFFFF">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bullet"/>
      <w:lvlText w:val="o"/>
      <w:lvlJc w:val="left"/>
      <w:pPr>
        <w:ind w:left="55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FFFFFFF">
      <w:start w:val="1"/>
      <w:numFmt w:val="bullet"/>
      <w:lvlText w:val="▪"/>
      <w:lvlJc w:val="left"/>
      <w:pPr>
        <w:ind w:left="62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53470D5D"/>
    <w:multiLevelType w:val="hybridMultilevel"/>
    <w:tmpl w:val="0D640972"/>
    <w:lvl w:ilvl="0" w:tplc="AF862BBE">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1E81AE6">
      <w:start w:val="1"/>
      <w:numFmt w:val="bullet"/>
      <w:lvlText w:val="o"/>
      <w:lvlJc w:val="left"/>
      <w:pPr>
        <w:ind w:left="11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83A5C88">
      <w:start w:val="1"/>
      <w:numFmt w:val="bullet"/>
      <w:lvlText w:val="▪"/>
      <w:lvlJc w:val="left"/>
      <w:pPr>
        <w:ind w:left="18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F42508C">
      <w:start w:val="1"/>
      <w:numFmt w:val="bullet"/>
      <w:lvlText w:val="•"/>
      <w:lvlJc w:val="left"/>
      <w:pPr>
        <w:ind w:left="254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34648BA">
      <w:start w:val="1"/>
      <w:numFmt w:val="bullet"/>
      <w:lvlText w:val="o"/>
      <w:lvlJc w:val="left"/>
      <w:pPr>
        <w:ind w:left="32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96208A2">
      <w:start w:val="1"/>
      <w:numFmt w:val="bullet"/>
      <w:lvlText w:val="▪"/>
      <w:lvlJc w:val="left"/>
      <w:pPr>
        <w:ind w:left="39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EDEA08C">
      <w:start w:val="1"/>
      <w:numFmt w:val="bullet"/>
      <w:lvlText w:val="•"/>
      <w:lvlJc w:val="left"/>
      <w:pPr>
        <w:ind w:left="47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0D0C04C">
      <w:start w:val="1"/>
      <w:numFmt w:val="bullet"/>
      <w:lvlText w:val="o"/>
      <w:lvlJc w:val="left"/>
      <w:pPr>
        <w:ind w:left="54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7544E98">
      <w:start w:val="1"/>
      <w:numFmt w:val="bullet"/>
      <w:lvlText w:val="▪"/>
      <w:lvlJc w:val="left"/>
      <w:pPr>
        <w:ind w:left="614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67487CD7"/>
    <w:multiLevelType w:val="hybridMultilevel"/>
    <w:tmpl w:val="353EEEE0"/>
    <w:lvl w:ilvl="0" w:tplc="C5248044">
      <w:start w:val="1"/>
      <w:numFmt w:val="bullet"/>
      <w:lvlText w:val="•"/>
      <w:lvlJc w:val="left"/>
      <w:pPr>
        <w:ind w:left="4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EC6ECE4">
      <w:start w:val="1"/>
      <w:numFmt w:val="bullet"/>
      <w:lvlText w:val="o"/>
      <w:lvlJc w:val="left"/>
      <w:pPr>
        <w:ind w:left="12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CEE0F96">
      <w:start w:val="1"/>
      <w:numFmt w:val="bullet"/>
      <w:lvlText w:val="▪"/>
      <w:lvlJc w:val="left"/>
      <w:pPr>
        <w:ind w:left="19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6E08DE4">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C2E4530">
      <w:start w:val="1"/>
      <w:numFmt w:val="bullet"/>
      <w:lvlText w:val="o"/>
      <w:lvlJc w:val="left"/>
      <w:pPr>
        <w:ind w:left="33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03EE38E">
      <w:start w:val="1"/>
      <w:numFmt w:val="bullet"/>
      <w:lvlText w:val="▪"/>
      <w:lvlJc w:val="left"/>
      <w:pPr>
        <w:ind w:left="41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F469340">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C927AAC">
      <w:start w:val="1"/>
      <w:numFmt w:val="bullet"/>
      <w:lvlText w:val="o"/>
      <w:lvlJc w:val="left"/>
      <w:pPr>
        <w:ind w:left="55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5021524">
      <w:start w:val="1"/>
      <w:numFmt w:val="bullet"/>
      <w:lvlText w:val="▪"/>
      <w:lvlJc w:val="left"/>
      <w:pPr>
        <w:ind w:left="62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68875544"/>
    <w:multiLevelType w:val="hybridMultilevel"/>
    <w:tmpl w:val="D10C398E"/>
    <w:lvl w:ilvl="0" w:tplc="885A6EE4">
      <w:start w:val="1"/>
      <w:numFmt w:val="bullet"/>
      <w:lvlText w:val="•"/>
      <w:lvlJc w:val="left"/>
      <w:pPr>
        <w:ind w:left="4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1B2E8F8">
      <w:start w:val="1"/>
      <w:numFmt w:val="bullet"/>
      <w:lvlText w:val="o"/>
      <w:lvlJc w:val="left"/>
      <w:pPr>
        <w:ind w:left="12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B92037C">
      <w:start w:val="1"/>
      <w:numFmt w:val="bullet"/>
      <w:lvlText w:val="▪"/>
      <w:lvlJc w:val="left"/>
      <w:pPr>
        <w:ind w:left="19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1A8EA5A">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C486D28">
      <w:start w:val="1"/>
      <w:numFmt w:val="bullet"/>
      <w:lvlText w:val="o"/>
      <w:lvlJc w:val="left"/>
      <w:pPr>
        <w:ind w:left="33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89AE448">
      <w:start w:val="1"/>
      <w:numFmt w:val="bullet"/>
      <w:lvlText w:val="▪"/>
      <w:lvlJc w:val="left"/>
      <w:pPr>
        <w:ind w:left="41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AD6CFD8">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F3A3D8A">
      <w:start w:val="1"/>
      <w:numFmt w:val="bullet"/>
      <w:lvlText w:val="o"/>
      <w:lvlJc w:val="left"/>
      <w:pPr>
        <w:ind w:left="55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A8E4CDA">
      <w:start w:val="1"/>
      <w:numFmt w:val="bullet"/>
      <w:lvlText w:val="▪"/>
      <w:lvlJc w:val="left"/>
      <w:pPr>
        <w:ind w:left="62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7B3C6E56"/>
    <w:multiLevelType w:val="hybridMultilevel"/>
    <w:tmpl w:val="655CF954"/>
    <w:lvl w:ilvl="0" w:tplc="BCACABE0">
      <w:start w:val="1"/>
      <w:numFmt w:val="bullet"/>
      <w:lvlText w:val="•"/>
      <w:lvlJc w:val="left"/>
      <w:pPr>
        <w:ind w:left="4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7E28962">
      <w:start w:val="1"/>
      <w:numFmt w:val="bullet"/>
      <w:lvlText w:val="o"/>
      <w:lvlJc w:val="left"/>
      <w:pPr>
        <w:ind w:left="12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A320C72">
      <w:start w:val="1"/>
      <w:numFmt w:val="bullet"/>
      <w:lvlText w:val="▪"/>
      <w:lvlJc w:val="left"/>
      <w:pPr>
        <w:ind w:left="19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B586552">
      <w:start w:val="1"/>
      <w:numFmt w:val="bullet"/>
      <w:lvlText w:val="•"/>
      <w:lvlJc w:val="left"/>
      <w:pPr>
        <w:ind w:left="26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1027BC8">
      <w:start w:val="1"/>
      <w:numFmt w:val="bullet"/>
      <w:lvlText w:val="o"/>
      <w:lvlJc w:val="left"/>
      <w:pPr>
        <w:ind w:left="33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C68F668">
      <w:start w:val="1"/>
      <w:numFmt w:val="bullet"/>
      <w:lvlText w:val="▪"/>
      <w:lvlJc w:val="left"/>
      <w:pPr>
        <w:ind w:left="41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AAEC990">
      <w:start w:val="1"/>
      <w:numFmt w:val="bullet"/>
      <w:lvlText w:val="•"/>
      <w:lvlJc w:val="left"/>
      <w:pPr>
        <w:ind w:left="48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232634A">
      <w:start w:val="1"/>
      <w:numFmt w:val="bullet"/>
      <w:lvlText w:val="o"/>
      <w:lvlJc w:val="left"/>
      <w:pPr>
        <w:ind w:left="55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B3CFFD6">
      <w:start w:val="1"/>
      <w:numFmt w:val="bullet"/>
      <w:lvlText w:val="▪"/>
      <w:lvlJc w:val="left"/>
      <w:pPr>
        <w:ind w:left="62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7BC74CD0"/>
    <w:multiLevelType w:val="hybridMultilevel"/>
    <w:tmpl w:val="18D8660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7CC26E06"/>
    <w:multiLevelType w:val="hybridMultilevel"/>
    <w:tmpl w:val="E11A3956"/>
    <w:lvl w:ilvl="0" w:tplc="40090001">
      <w:start w:val="1"/>
      <w:numFmt w:val="bullet"/>
      <w:lvlText w:val=""/>
      <w:lvlJc w:val="left"/>
      <w:pPr>
        <w:ind w:left="488"/>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o"/>
      <w:lvlJc w:val="left"/>
      <w:pPr>
        <w:ind w:left="12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FFFFFFF">
      <w:start w:val="1"/>
      <w:numFmt w:val="bullet"/>
      <w:lvlText w:val="▪"/>
      <w:lvlJc w:val="left"/>
      <w:pPr>
        <w:ind w:left="19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FFFFFFF">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bullet"/>
      <w:lvlText w:val="o"/>
      <w:lvlJc w:val="left"/>
      <w:pPr>
        <w:ind w:left="33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FFFFFFF">
      <w:start w:val="1"/>
      <w:numFmt w:val="bullet"/>
      <w:lvlText w:val="▪"/>
      <w:lvlJc w:val="left"/>
      <w:pPr>
        <w:ind w:left="41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FFFFFFF">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bullet"/>
      <w:lvlText w:val="o"/>
      <w:lvlJc w:val="left"/>
      <w:pPr>
        <w:ind w:left="55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FFFFFFF">
      <w:start w:val="1"/>
      <w:numFmt w:val="bullet"/>
      <w:lvlText w:val="▪"/>
      <w:lvlJc w:val="left"/>
      <w:pPr>
        <w:ind w:left="62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93404138">
    <w:abstractNumId w:val="8"/>
  </w:num>
  <w:num w:numId="2" w16cid:durableId="1334920409">
    <w:abstractNumId w:val="3"/>
  </w:num>
  <w:num w:numId="3" w16cid:durableId="531109689">
    <w:abstractNumId w:val="9"/>
  </w:num>
  <w:num w:numId="4" w16cid:durableId="607078506">
    <w:abstractNumId w:val="1"/>
  </w:num>
  <w:num w:numId="5" w16cid:durableId="495152436">
    <w:abstractNumId w:val="10"/>
  </w:num>
  <w:num w:numId="6" w16cid:durableId="1730415451">
    <w:abstractNumId w:val="11"/>
  </w:num>
  <w:num w:numId="7" w16cid:durableId="1004825256">
    <w:abstractNumId w:val="6"/>
  </w:num>
  <w:num w:numId="8" w16cid:durableId="1775856688">
    <w:abstractNumId w:val="4"/>
  </w:num>
  <w:num w:numId="9" w16cid:durableId="1017148386">
    <w:abstractNumId w:val="12"/>
  </w:num>
  <w:num w:numId="10" w16cid:durableId="200552676">
    <w:abstractNumId w:val="0"/>
  </w:num>
  <w:num w:numId="11" w16cid:durableId="327758694">
    <w:abstractNumId w:val="5"/>
  </w:num>
  <w:num w:numId="12" w16cid:durableId="452747154">
    <w:abstractNumId w:val="2"/>
  </w:num>
  <w:num w:numId="13" w16cid:durableId="518668081">
    <w:abstractNumId w:val="13"/>
  </w:num>
  <w:num w:numId="14" w16cid:durableId="48694466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299D"/>
    <w:rsid w:val="00005773"/>
    <w:rsid w:val="00033BA7"/>
    <w:rsid w:val="00035CB4"/>
    <w:rsid w:val="00074253"/>
    <w:rsid w:val="0009299D"/>
    <w:rsid w:val="000A02BB"/>
    <w:rsid w:val="00105081"/>
    <w:rsid w:val="0012259E"/>
    <w:rsid w:val="00146233"/>
    <w:rsid w:val="00150D51"/>
    <w:rsid w:val="00152C49"/>
    <w:rsid w:val="001C291B"/>
    <w:rsid w:val="002072C0"/>
    <w:rsid w:val="00222AF6"/>
    <w:rsid w:val="00224196"/>
    <w:rsid w:val="00224F7A"/>
    <w:rsid w:val="00264E50"/>
    <w:rsid w:val="002C23E8"/>
    <w:rsid w:val="002F28B0"/>
    <w:rsid w:val="00311780"/>
    <w:rsid w:val="0033687A"/>
    <w:rsid w:val="0036265E"/>
    <w:rsid w:val="00367041"/>
    <w:rsid w:val="00387A37"/>
    <w:rsid w:val="003970F3"/>
    <w:rsid w:val="003A1C65"/>
    <w:rsid w:val="00404644"/>
    <w:rsid w:val="00455C66"/>
    <w:rsid w:val="00474B7F"/>
    <w:rsid w:val="00493E9F"/>
    <w:rsid w:val="004D0C95"/>
    <w:rsid w:val="00541CE4"/>
    <w:rsid w:val="005D49E3"/>
    <w:rsid w:val="005D7072"/>
    <w:rsid w:val="005F1915"/>
    <w:rsid w:val="006244B8"/>
    <w:rsid w:val="00634F21"/>
    <w:rsid w:val="00652666"/>
    <w:rsid w:val="00666315"/>
    <w:rsid w:val="00683CB4"/>
    <w:rsid w:val="0068486E"/>
    <w:rsid w:val="006B0242"/>
    <w:rsid w:val="006B6423"/>
    <w:rsid w:val="006E7B1A"/>
    <w:rsid w:val="007126AF"/>
    <w:rsid w:val="00717288"/>
    <w:rsid w:val="00743A80"/>
    <w:rsid w:val="00767636"/>
    <w:rsid w:val="00784B55"/>
    <w:rsid w:val="007B0B52"/>
    <w:rsid w:val="007F08DE"/>
    <w:rsid w:val="00867925"/>
    <w:rsid w:val="00871189"/>
    <w:rsid w:val="008A33A7"/>
    <w:rsid w:val="008B23D0"/>
    <w:rsid w:val="008D5203"/>
    <w:rsid w:val="008D6DFF"/>
    <w:rsid w:val="00933E97"/>
    <w:rsid w:val="009A5447"/>
    <w:rsid w:val="009F0696"/>
    <w:rsid w:val="009F7EF4"/>
    <w:rsid w:val="00A42521"/>
    <w:rsid w:val="00A51AEF"/>
    <w:rsid w:val="00AD0525"/>
    <w:rsid w:val="00B0456F"/>
    <w:rsid w:val="00B27351"/>
    <w:rsid w:val="00B41A99"/>
    <w:rsid w:val="00BB2842"/>
    <w:rsid w:val="00BB4390"/>
    <w:rsid w:val="00CA5D6A"/>
    <w:rsid w:val="00D17EE6"/>
    <w:rsid w:val="00D6610E"/>
    <w:rsid w:val="00DB41F2"/>
    <w:rsid w:val="00DE6C79"/>
    <w:rsid w:val="00DF5EEC"/>
    <w:rsid w:val="00E1586E"/>
    <w:rsid w:val="00E15D34"/>
    <w:rsid w:val="00EE1C09"/>
    <w:rsid w:val="00EF240B"/>
    <w:rsid w:val="00EF2FEF"/>
    <w:rsid w:val="00F279AC"/>
    <w:rsid w:val="00FD57AE"/>
    <w:rsid w:val="00FE7256"/>
    <w:rsid w:val="00FF6BE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6D0FD"/>
  <w15:docId w15:val="{592AE9F2-A5AA-410D-B7AE-941D746AF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N" w:eastAsia="en-I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8" w:line="253" w:lineRule="auto"/>
      <w:ind w:left="370" w:right="1" w:hanging="370"/>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3" w:line="259" w:lineRule="auto"/>
      <w:ind w:left="95" w:hanging="10"/>
      <w:outlineLvl w:val="0"/>
    </w:pPr>
    <w:rPr>
      <w:rFonts w:ascii="Calibri" w:eastAsia="Calibri" w:hAnsi="Calibri" w:cs="Calibri"/>
      <w:b/>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5F19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10.png"/><Relationship Id="rId4" Type="http://schemas.openxmlformats.org/officeDocument/2006/relationships/image" Target="media/image0.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10.png"/><Relationship Id="rId4" Type="http://schemas.openxmlformats.org/officeDocument/2006/relationships/image" Target="media/image0.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10.png"/><Relationship Id="rId4" Type="http://schemas.openxmlformats.org/officeDocument/2006/relationships/image" Target="media/image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204</TotalTime>
  <Pages>6</Pages>
  <Words>2853</Words>
  <Characters>16263</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file.pdf</vt:lpstr>
    </vt:vector>
  </TitlesOfParts>
  <Company/>
  <LinksUpToDate>false</LinksUpToDate>
  <CharactersWithSpaces>19078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file.pdf</dc:title>
  <dc:subject/>
  <dc:creator>vedhas labs</dc:creator>
  <cp:keywords/>
  <cp:lastModifiedBy>Nandigari Roopa</cp:lastModifiedBy>
  <cp:revision>2</cp:revision>
  <dcterms:created xsi:type="dcterms:W3CDTF">2026-08-06T16:53:00Z</dcterms:created>
  <dcterms:modified xsi:type="dcterms:W3CDTF">2026-08-06T16:53:00Z</dcterms:modified>
</cp:coreProperties>
</file>