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244E3" w14:textId="77777777" w:rsidR="00C064E9" w:rsidRDefault="00000000">
      <w:pPr>
        <w:pStyle w:val="Heading1"/>
      </w:pPr>
      <w:r>
        <w:t xml:space="preserve">BHAVIN </w:t>
      </w:r>
      <w:r>
        <w:rPr>
          <w:spacing w:val="-2"/>
        </w:rPr>
        <w:t>YADAV</w:t>
      </w:r>
    </w:p>
    <w:p w14:paraId="1CC98FE9" w14:textId="3A2AFEA5" w:rsidR="00C064E9" w:rsidRDefault="00000000">
      <w:pPr>
        <w:pStyle w:val="BodyText"/>
        <w:spacing w:before="59"/>
        <w:ind w:left="0" w:firstLine="0"/>
        <w:jc w:val="center"/>
      </w:pPr>
      <w:r>
        <w:t>Santa</w:t>
      </w:r>
      <w:r>
        <w:rPr>
          <w:spacing w:val="-6"/>
        </w:rPr>
        <w:t xml:space="preserve"> </w:t>
      </w:r>
      <w:r>
        <w:t>Clara,</w:t>
      </w:r>
      <w:r>
        <w:rPr>
          <w:spacing w:val="-6"/>
        </w:rPr>
        <w:t xml:space="preserve"> </w:t>
      </w:r>
      <w:r>
        <w:t>CA</w:t>
      </w:r>
      <w:r>
        <w:rPr>
          <w:spacing w:val="-7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+1</w:t>
      </w:r>
      <w:r>
        <w:rPr>
          <w:spacing w:val="-5"/>
        </w:rPr>
        <w:t xml:space="preserve"> </w:t>
      </w:r>
      <w:r w:rsidR="0056143B" w:rsidRPr="0056143B">
        <w:t>(628) 400-4013</w:t>
      </w:r>
      <w:r w:rsidR="0056143B">
        <w:t xml:space="preserve"> </w:t>
      </w:r>
      <w:r>
        <w:t>|</w:t>
      </w:r>
      <w:r>
        <w:rPr>
          <w:spacing w:val="-6"/>
        </w:rPr>
        <w:t xml:space="preserve"> </w:t>
      </w:r>
      <w:hyperlink r:id="rId5" w:history="1">
        <w:r w:rsidR="0056143B" w:rsidRPr="004E378A">
          <w:rPr>
            <w:rStyle w:val="Hyperlink"/>
          </w:rPr>
          <w:t>sanvika@nextgentechinc.com</w:t>
        </w:r>
      </w:hyperlink>
      <w:r>
        <w:rPr>
          <w:spacing w:val="-7"/>
        </w:rPr>
        <w:t xml:space="preserve"> </w:t>
      </w:r>
      <w:r>
        <w:t>|</w:t>
      </w:r>
      <w:r>
        <w:rPr>
          <w:spacing w:val="-5"/>
        </w:rPr>
        <w:t xml:space="preserve"> </w:t>
      </w:r>
      <w:r>
        <w:rPr>
          <w:spacing w:val="-2"/>
        </w:rPr>
        <w:t>linkedin.com/in/</w:t>
      </w:r>
      <w:proofErr w:type="spellStart"/>
      <w:r>
        <w:rPr>
          <w:spacing w:val="-2"/>
        </w:rPr>
        <w:t>bhavinyadav</w:t>
      </w:r>
      <w:proofErr w:type="spellEnd"/>
    </w:p>
    <w:p w14:paraId="7BA29025" w14:textId="77777777" w:rsidR="00C064E9" w:rsidRDefault="00000000">
      <w:pPr>
        <w:pStyle w:val="Heading2"/>
        <w:spacing w:before="63"/>
      </w:pPr>
      <w:r>
        <w:rPr>
          <w:color w:val="1F4E78"/>
        </w:rPr>
        <w:t>EXECUTIVE</w:t>
      </w:r>
      <w:r>
        <w:rPr>
          <w:color w:val="1F4E78"/>
          <w:spacing w:val="-9"/>
        </w:rPr>
        <w:t xml:space="preserve"> </w:t>
      </w:r>
      <w:r>
        <w:rPr>
          <w:color w:val="1F4E78"/>
          <w:spacing w:val="-2"/>
        </w:rPr>
        <w:t>SUMMARY</w:t>
      </w:r>
    </w:p>
    <w:p w14:paraId="2680C59E" w14:textId="77777777" w:rsidR="00C064E9" w:rsidRDefault="00000000">
      <w:pPr>
        <w:pStyle w:val="BodyText"/>
        <w:spacing w:before="59"/>
        <w:ind w:left="287" w:right="315" w:firstLine="0"/>
      </w:pPr>
      <w:r>
        <w:t>Network / Cyber security and Cloud Infrastructure Technology leader with 19+ years spanning enterprise infrastructure, cloud security, networking, data protection, and technical product management. IBM Redbook co-author. Proven success across product innovation, GTM execution, compliance-driven architecture, and team leadership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scale.</w:t>
      </w:r>
      <w:r>
        <w:rPr>
          <w:spacing w:val="-4"/>
        </w:rPr>
        <w:t xml:space="preserve"> </w:t>
      </w:r>
      <w:r>
        <w:t>Expertise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AI/cloud</w:t>
      </w:r>
      <w:r>
        <w:rPr>
          <w:spacing w:val="-4"/>
        </w:rPr>
        <w:t xml:space="preserve"> </w:t>
      </w:r>
      <w:r>
        <w:t>infrastructure,</w:t>
      </w:r>
      <w:r>
        <w:rPr>
          <w:spacing w:val="-4"/>
        </w:rPr>
        <w:t xml:space="preserve"> </w:t>
      </w:r>
      <w:r>
        <w:t>Post-Quantum</w:t>
      </w:r>
      <w:r>
        <w:rPr>
          <w:spacing w:val="-5"/>
        </w:rPr>
        <w:t xml:space="preserve"> </w:t>
      </w:r>
      <w:r>
        <w:t>Cryptography</w:t>
      </w:r>
      <w:r>
        <w:rPr>
          <w:spacing w:val="-4"/>
        </w:rPr>
        <w:t xml:space="preserve"> </w:t>
      </w:r>
      <w:r>
        <w:t>readiness,</w:t>
      </w:r>
      <w:r>
        <w:rPr>
          <w:spacing w:val="-4"/>
        </w:rPr>
        <w:t xml:space="preserve"> </w:t>
      </w:r>
      <w:r>
        <w:t>SASE</w:t>
      </w:r>
      <w:r>
        <w:rPr>
          <w:spacing w:val="-5"/>
        </w:rPr>
        <w:t xml:space="preserve"> </w:t>
      </w:r>
      <w:r>
        <w:t>frameworks, and multi-cloud data center optimization.</w:t>
      </w:r>
    </w:p>
    <w:p w14:paraId="352A00B6" w14:textId="77777777" w:rsidR="00C064E9" w:rsidRDefault="00000000">
      <w:pPr>
        <w:pStyle w:val="Heading2"/>
        <w:spacing w:before="60"/>
      </w:pPr>
      <w:r>
        <w:rPr>
          <w:color w:val="1F4E78"/>
        </w:rPr>
        <w:t>KEY</w:t>
      </w:r>
      <w:r>
        <w:rPr>
          <w:color w:val="1F4E78"/>
          <w:spacing w:val="-4"/>
        </w:rPr>
        <w:t xml:space="preserve"> </w:t>
      </w:r>
      <w:r>
        <w:rPr>
          <w:color w:val="1F4E78"/>
        </w:rPr>
        <w:t>METRICS</w:t>
      </w:r>
      <w:r>
        <w:rPr>
          <w:color w:val="1F4E78"/>
          <w:spacing w:val="-4"/>
        </w:rPr>
        <w:t xml:space="preserve"> </w:t>
      </w:r>
      <w:r>
        <w:rPr>
          <w:color w:val="1F4E78"/>
        </w:rPr>
        <w:t>&amp;</w:t>
      </w:r>
      <w:r>
        <w:rPr>
          <w:color w:val="1F4E78"/>
          <w:spacing w:val="-3"/>
        </w:rPr>
        <w:t xml:space="preserve"> </w:t>
      </w:r>
      <w:r>
        <w:rPr>
          <w:color w:val="1F4E78"/>
          <w:spacing w:val="-2"/>
        </w:rPr>
        <w:t>IMPACT</w:t>
      </w:r>
    </w:p>
    <w:p w14:paraId="276A167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 w:right="357"/>
        <w:rPr>
          <w:sz w:val="20"/>
        </w:rPr>
      </w:pPr>
      <w:r>
        <w:rPr>
          <w:sz w:val="20"/>
        </w:rPr>
        <w:t>$1B+</w:t>
      </w:r>
      <w:r>
        <w:rPr>
          <w:spacing w:val="-4"/>
          <w:sz w:val="20"/>
        </w:rPr>
        <w:t xml:space="preserve"> </w:t>
      </w:r>
      <w:r>
        <w:rPr>
          <w:sz w:val="20"/>
        </w:rPr>
        <w:t>enterprise</w:t>
      </w:r>
      <w:r>
        <w:rPr>
          <w:spacing w:val="-4"/>
          <w:sz w:val="20"/>
        </w:rPr>
        <w:t xml:space="preserve"> </w:t>
      </w:r>
      <w:r>
        <w:rPr>
          <w:sz w:val="20"/>
        </w:rPr>
        <w:t>customer</w:t>
      </w:r>
      <w:r>
        <w:rPr>
          <w:spacing w:val="-4"/>
          <w:sz w:val="20"/>
        </w:rPr>
        <w:t xml:space="preserve"> </w:t>
      </w:r>
      <w:r>
        <w:rPr>
          <w:sz w:val="20"/>
        </w:rPr>
        <w:t>contracts</w:t>
      </w:r>
      <w:r>
        <w:rPr>
          <w:spacing w:val="-4"/>
          <w:sz w:val="20"/>
        </w:rPr>
        <w:t xml:space="preserve"> </w:t>
      </w:r>
      <w:r>
        <w:rPr>
          <w:sz w:val="20"/>
        </w:rPr>
        <w:t>protected</w:t>
      </w:r>
      <w:r>
        <w:rPr>
          <w:spacing w:val="-4"/>
          <w:sz w:val="20"/>
        </w:rPr>
        <w:t xml:space="preserve"> </w:t>
      </w:r>
      <w:r>
        <w:rPr>
          <w:sz w:val="20"/>
        </w:rPr>
        <w:t>via</w:t>
      </w:r>
      <w:r>
        <w:rPr>
          <w:spacing w:val="-4"/>
          <w:sz w:val="20"/>
        </w:rPr>
        <w:t xml:space="preserve"> </w:t>
      </w:r>
      <w:r>
        <w:rPr>
          <w:sz w:val="20"/>
        </w:rPr>
        <w:t>PQC</w:t>
      </w:r>
      <w:r>
        <w:rPr>
          <w:spacing w:val="-5"/>
          <w:sz w:val="20"/>
        </w:rPr>
        <w:t xml:space="preserve"> </w:t>
      </w:r>
      <w:r>
        <w:rPr>
          <w:sz w:val="20"/>
        </w:rPr>
        <w:t>(Post-Quantum</w:t>
      </w:r>
      <w:r>
        <w:rPr>
          <w:spacing w:val="-5"/>
          <w:sz w:val="20"/>
        </w:rPr>
        <w:t xml:space="preserve"> </w:t>
      </w:r>
      <w:r>
        <w:rPr>
          <w:sz w:val="20"/>
        </w:rPr>
        <w:t>Cryptography)</w:t>
      </w:r>
      <w:r>
        <w:rPr>
          <w:spacing w:val="-4"/>
          <w:sz w:val="20"/>
        </w:rPr>
        <w:t xml:space="preserve"> </w:t>
      </w:r>
      <w:r>
        <w:rPr>
          <w:sz w:val="20"/>
        </w:rPr>
        <w:t>security</w:t>
      </w:r>
      <w:r>
        <w:rPr>
          <w:spacing w:val="-4"/>
          <w:sz w:val="20"/>
        </w:rPr>
        <w:t xml:space="preserve"> </w:t>
      </w:r>
      <w:r>
        <w:rPr>
          <w:sz w:val="20"/>
        </w:rPr>
        <w:t>architecture &amp; compliance initiatives</w:t>
      </w:r>
    </w:p>
    <w:p w14:paraId="2BEBBC1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377"/>
        <w:rPr>
          <w:sz w:val="20"/>
        </w:rPr>
      </w:pPr>
      <w:r>
        <w:rPr>
          <w:sz w:val="20"/>
        </w:rPr>
        <w:t>$100M+</w:t>
      </w:r>
      <w:r>
        <w:rPr>
          <w:spacing w:val="-4"/>
          <w:sz w:val="20"/>
        </w:rPr>
        <w:t xml:space="preserve"> </w:t>
      </w:r>
      <w:r>
        <w:rPr>
          <w:sz w:val="20"/>
        </w:rPr>
        <w:t>influenced</w:t>
      </w:r>
      <w:r>
        <w:rPr>
          <w:spacing w:val="-4"/>
          <w:sz w:val="20"/>
        </w:rPr>
        <w:t xml:space="preserve"> </w:t>
      </w:r>
      <w:r>
        <w:rPr>
          <w:sz w:val="20"/>
        </w:rPr>
        <w:t>revenue</w:t>
      </w:r>
      <w:r>
        <w:rPr>
          <w:spacing w:val="-4"/>
          <w:sz w:val="20"/>
        </w:rPr>
        <w:t xml:space="preserve"> </w:t>
      </w:r>
      <w:r>
        <w:rPr>
          <w:sz w:val="20"/>
        </w:rPr>
        <w:t>through</w:t>
      </w:r>
      <w:r>
        <w:rPr>
          <w:spacing w:val="-4"/>
          <w:sz w:val="20"/>
        </w:rPr>
        <w:t xml:space="preserve"> </w:t>
      </w:r>
      <w:r>
        <w:rPr>
          <w:sz w:val="20"/>
        </w:rPr>
        <w:t>competitive</w:t>
      </w:r>
      <w:r>
        <w:rPr>
          <w:spacing w:val="-4"/>
          <w:sz w:val="20"/>
        </w:rPr>
        <w:t xml:space="preserve"> </w:t>
      </w:r>
      <w:r>
        <w:rPr>
          <w:sz w:val="20"/>
        </w:rPr>
        <w:t>positioning,</w:t>
      </w:r>
      <w:r>
        <w:rPr>
          <w:spacing w:val="-4"/>
          <w:sz w:val="20"/>
        </w:rPr>
        <w:t xml:space="preserve"> </w:t>
      </w:r>
      <w:r>
        <w:rPr>
          <w:sz w:val="20"/>
        </w:rPr>
        <w:t>technical</w:t>
      </w:r>
      <w:r>
        <w:rPr>
          <w:spacing w:val="-4"/>
          <w:sz w:val="20"/>
        </w:rPr>
        <w:t xml:space="preserve"> </w:t>
      </w:r>
      <w:r>
        <w:rPr>
          <w:sz w:val="20"/>
        </w:rPr>
        <w:t>differentiation,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sales </w:t>
      </w:r>
      <w:r>
        <w:rPr>
          <w:spacing w:val="-2"/>
          <w:sz w:val="20"/>
        </w:rPr>
        <w:t>enablement</w:t>
      </w:r>
    </w:p>
    <w:p w14:paraId="0D9BFD2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500"/>
        <w:rPr>
          <w:sz w:val="20"/>
        </w:rPr>
      </w:pPr>
      <w:r>
        <w:rPr>
          <w:sz w:val="20"/>
        </w:rPr>
        <w:t>$2M+</w:t>
      </w:r>
      <w:r>
        <w:rPr>
          <w:spacing w:val="-4"/>
          <w:sz w:val="20"/>
        </w:rPr>
        <w:t xml:space="preserve"> </w:t>
      </w:r>
      <w:r>
        <w:rPr>
          <w:sz w:val="20"/>
        </w:rPr>
        <w:t>annual</w:t>
      </w:r>
      <w:r>
        <w:rPr>
          <w:spacing w:val="-4"/>
          <w:sz w:val="20"/>
        </w:rPr>
        <w:t xml:space="preserve"> </w:t>
      </w:r>
      <w:r>
        <w:rPr>
          <w:sz w:val="20"/>
        </w:rPr>
        <w:t>cost</w:t>
      </w:r>
      <w:r>
        <w:rPr>
          <w:spacing w:val="-4"/>
          <w:sz w:val="20"/>
        </w:rPr>
        <w:t xml:space="preserve"> </w:t>
      </w:r>
      <w:r>
        <w:rPr>
          <w:sz w:val="20"/>
        </w:rPr>
        <w:t>savings</w:t>
      </w:r>
      <w:r>
        <w:rPr>
          <w:spacing w:val="-4"/>
          <w:sz w:val="20"/>
        </w:rPr>
        <w:t xml:space="preserve"> </w:t>
      </w:r>
      <w:r>
        <w:rPr>
          <w:sz w:val="20"/>
        </w:rPr>
        <w:t>via</w:t>
      </w:r>
      <w:r>
        <w:rPr>
          <w:spacing w:val="-4"/>
          <w:sz w:val="20"/>
        </w:rPr>
        <w:t xml:space="preserve"> </w:t>
      </w:r>
      <w:r>
        <w:rPr>
          <w:sz w:val="20"/>
        </w:rPr>
        <w:t>reference</w:t>
      </w:r>
      <w:r>
        <w:rPr>
          <w:spacing w:val="-4"/>
          <w:sz w:val="20"/>
        </w:rPr>
        <w:t xml:space="preserve"> </w:t>
      </w:r>
      <w:r>
        <w:rPr>
          <w:sz w:val="20"/>
        </w:rPr>
        <w:t>architectures,</w:t>
      </w:r>
      <w:r>
        <w:rPr>
          <w:spacing w:val="-4"/>
          <w:sz w:val="20"/>
        </w:rPr>
        <w:t xml:space="preserve"> </w:t>
      </w:r>
      <w:r>
        <w:rPr>
          <w:sz w:val="20"/>
        </w:rPr>
        <w:t>whitepapers,</w:t>
      </w:r>
      <w:r>
        <w:rPr>
          <w:spacing w:val="-4"/>
          <w:sz w:val="20"/>
        </w:rPr>
        <w:t xml:space="preserve"> </w:t>
      </w:r>
      <w:r>
        <w:rPr>
          <w:sz w:val="20"/>
        </w:rPr>
        <w:t>training</w:t>
      </w:r>
      <w:r>
        <w:rPr>
          <w:spacing w:val="-4"/>
          <w:sz w:val="20"/>
        </w:rPr>
        <w:t xml:space="preserve"> </w:t>
      </w:r>
      <w:r>
        <w:rPr>
          <w:sz w:val="20"/>
        </w:rPr>
        <w:t>reducing</w:t>
      </w:r>
      <w:r>
        <w:rPr>
          <w:spacing w:val="-4"/>
          <w:sz w:val="20"/>
        </w:rPr>
        <w:t xml:space="preserve"> </w:t>
      </w:r>
      <w:r>
        <w:rPr>
          <w:sz w:val="20"/>
        </w:rPr>
        <w:t>support</w:t>
      </w:r>
      <w:r>
        <w:rPr>
          <w:spacing w:val="-4"/>
          <w:sz w:val="20"/>
        </w:rPr>
        <w:t xml:space="preserve"> </w:t>
      </w:r>
      <w:r>
        <w:rPr>
          <w:sz w:val="20"/>
        </w:rPr>
        <w:t>escalations by 40%</w:t>
      </w:r>
    </w:p>
    <w:p w14:paraId="344A79A3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/>
        <w:rPr>
          <w:sz w:val="20"/>
        </w:rPr>
      </w:pPr>
      <w:r>
        <w:rPr>
          <w:sz w:val="20"/>
        </w:rPr>
        <w:t>50%</w:t>
      </w:r>
      <w:r>
        <w:rPr>
          <w:spacing w:val="-10"/>
          <w:sz w:val="20"/>
        </w:rPr>
        <w:t xml:space="preserve"> </w:t>
      </w:r>
      <w:r>
        <w:rPr>
          <w:sz w:val="20"/>
        </w:rPr>
        <w:t>reduction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customer</w:t>
      </w:r>
      <w:r>
        <w:rPr>
          <w:spacing w:val="-7"/>
          <w:sz w:val="20"/>
        </w:rPr>
        <w:t xml:space="preserve"> </w:t>
      </w:r>
      <w:r>
        <w:rPr>
          <w:sz w:val="20"/>
        </w:rPr>
        <w:t>onboarding/POC</w:t>
      </w:r>
      <w:r>
        <w:rPr>
          <w:spacing w:val="-7"/>
          <w:sz w:val="20"/>
        </w:rPr>
        <w:t xml:space="preserve"> </w:t>
      </w:r>
      <w:r>
        <w:rPr>
          <w:sz w:val="20"/>
        </w:rPr>
        <w:t>cycle</w:t>
      </w:r>
      <w:r>
        <w:rPr>
          <w:spacing w:val="-7"/>
          <w:sz w:val="20"/>
        </w:rPr>
        <w:t xml:space="preserve"> </w:t>
      </w:r>
      <w:r>
        <w:rPr>
          <w:sz w:val="20"/>
        </w:rPr>
        <w:t>time</w:t>
      </w:r>
      <w:r>
        <w:rPr>
          <w:spacing w:val="-7"/>
          <w:sz w:val="20"/>
        </w:rPr>
        <w:t xml:space="preserve"> </w:t>
      </w:r>
      <w:r>
        <w:rPr>
          <w:sz w:val="20"/>
        </w:rPr>
        <w:t>through</w:t>
      </w:r>
      <w:r>
        <w:rPr>
          <w:spacing w:val="-6"/>
          <w:sz w:val="20"/>
        </w:rPr>
        <w:t xml:space="preserve"> </w:t>
      </w:r>
      <w:r>
        <w:rPr>
          <w:sz w:val="20"/>
        </w:rPr>
        <w:t>virtual</w:t>
      </w:r>
      <w:r>
        <w:rPr>
          <w:spacing w:val="-7"/>
          <w:sz w:val="20"/>
        </w:rPr>
        <w:t xml:space="preserve"> </w:t>
      </w:r>
      <w:r>
        <w:rPr>
          <w:sz w:val="20"/>
        </w:rPr>
        <w:t>labs</w:t>
      </w:r>
      <w:r>
        <w:rPr>
          <w:spacing w:val="-7"/>
          <w:sz w:val="20"/>
        </w:rPr>
        <w:t xml:space="preserve"> </w:t>
      </w:r>
      <w:r>
        <w:rPr>
          <w:sz w:val="20"/>
        </w:rPr>
        <w:t>&amp;</w:t>
      </w:r>
      <w:r>
        <w:rPr>
          <w:spacing w:val="-7"/>
          <w:sz w:val="20"/>
        </w:rPr>
        <w:t xml:space="preserve"> </w:t>
      </w:r>
      <w:r>
        <w:rPr>
          <w:sz w:val="20"/>
        </w:rPr>
        <w:t>partner</w:t>
      </w:r>
      <w:r>
        <w:rPr>
          <w:spacing w:val="-7"/>
          <w:sz w:val="20"/>
        </w:rPr>
        <w:t xml:space="preserve"> </w:t>
      </w:r>
      <w:r>
        <w:rPr>
          <w:sz w:val="20"/>
        </w:rPr>
        <w:t>enablement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programs</w:t>
      </w:r>
    </w:p>
    <w:p w14:paraId="282920DB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15%</w:t>
      </w:r>
      <w:r>
        <w:rPr>
          <w:spacing w:val="-9"/>
          <w:sz w:val="20"/>
        </w:rPr>
        <w:t xml:space="preserve"> </w:t>
      </w:r>
      <w:r>
        <w:rPr>
          <w:sz w:val="20"/>
        </w:rPr>
        <w:t>YoY</w:t>
      </w:r>
      <w:r>
        <w:rPr>
          <w:spacing w:val="-7"/>
          <w:sz w:val="20"/>
        </w:rPr>
        <w:t xml:space="preserve"> </w:t>
      </w:r>
      <w:r>
        <w:rPr>
          <w:sz w:val="20"/>
        </w:rPr>
        <w:t>portfolio</w:t>
      </w:r>
      <w:r>
        <w:rPr>
          <w:spacing w:val="-5"/>
          <w:sz w:val="20"/>
        </w:rPr>
        <w:t xml:space="preserve"> </w:t>
      </w:r>
      <w:r>
        <w:rPr>
          <w:sz w:val="20"/>
        </w:rPr>
        <w:t>revenue</w:t>
      </w:r>
      <w:r>
        <w:rPr>
          <w:spacing w:val="-6"/>
          <w:sz w:val="20"/>
        </w:rPr>
        <w:t xml:space="preserve"> </w:t>
      </w:r>
      <w:r>
        <w:rPr>
          <w:sz w:val="20"/>
        </w:rPr>
        <w:t>growth</w:t>
      </w:r>
      <w:r>
        <w:rPr>
          <w:spacing w:val="-6"/>
          <w:sz w:val="20"/>
        </w:rPr>
        <w:t xml:space="preserve"> </w:t>
      </w:r>
      <w:r>
        <w:rPr>
          <w:sz w:val="20"/>
        </w:rPr>
        <w:t>at</w:t>
      </w:r>
      <w:r>
        <w:rPr>
          <w:spacing w:val="-5"/>
          <w:sz w:val="20"/>
        </w:rPr>
        <w:t xml:space="preserve"> </w:t>
      </w:r>
      <w:r>
        <w:rPr>
          <w:sz w:val="20"/>
        </w:rPr>
        <w:t>HPE</w:t>
      </w:r>
      <w:r>
        <w:rPr>
          <w:spacing w:val="-7"/>
          <w:sz w:val="20"/>
        </w:rPr>
        <w:t xml:space="preserve"> </w:t>
      </w:r>
      <w:r>
        <w:rPr>
          <w:sz w:val="20"/>
        </w:rPr>
        <w:t>via</w:t>
      </w:r>
      <w:r>
        <w:rPr>
          <w:spacing w:val="-6"/>
          <w:sz w:val="20"/>
        </w:rPr>
        <w:t xml:space="preserve"> </w:t>
      </w:r>
      <w:r>
        <w:rPr>
          <w:sz w:val="20"/>
        </w:rPr>
        <w:t>AI-driven</w:t>
      </w:r>
      <w:r>
        <w:rPr>
          <w:spacing w:val="-5"/>
          <w:sz w:val="20"/>
        </w:rPr>
        <w:t xml:space="preserve"> </w:t>
      </w:r>
      <w:r>
        <w:rPr>
          <w:sz w:val="20"/>
        </w:rPr>
        <w:t>cloud</w:t>
      </w:r>
      <w:r>
        <w:rPr>
          <w:spacing w:val="-6"/>
          <w:sz w:val="20"/>
        </w:rPr>
        <w:t xml:space="preserve"> </w:t>
      </w:r>
      <w:r>
        <w:rPr>
          <w:sz w:val="20"/>
        </w:rPr>
        <w:t>storage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strategy</w:t>
      </w:r>
    </w:p>
    <w:p w14:paraId="4CDE45B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Zero</w:t>
      </w:r>
      <w:r>
        <w:rPr>
          <w:spacing w:val="-10"/>
          <w:sz w:val="20"/>
        </w:rPr>
        <w:t xml:space="preserve"> </w:t>
      </w:r>
      <w:r>
        <w:rPr>
          <w:sz w:val="20"/>
        </w:rPr>
        <w:t>critical</w:t>
      </w:r>
      <w:r>
        <w:rPr>
          <w:spacing w:val="-7"/>
          <w:sz w:val="20"/>
        </w:rPr>
        <w:t xml:space="preserve"> </w:t>
      </w:r>
      <w:r>
        <w:rPr>
          <w:sz w:val="20"/>
        </w:rPr>
        <w:t>compliance</w:t>
      </w:r>
      <w:r>
        <w:rPr>
          <w:spacing w:val="-8"/>
          <w:sz w:val="20"/>
        </w:rPr>
        <w:t xml:space="preserve"> </w:t>
      </w:r>
      <w:r>
        <w:rPr>
          <w:sz w:val="20"/>
        </w:rPr>
        <w:t>audit</w:t>
      </w:r>
      <w:r>
        <w:rPr>
          <w:spacing w:val="-7"/>
          <w:sz w:val="20"/>
        </w:rPr>
        <w:t xml:space="preserve"> </w:t>
      </w:r>
      <w:r>
        <w:rPr>
          <w:sz w:val="20"/>
        </w:rPr>
        <w:t>findings</w:t>
      </w:r>
      <w:r>
        <w:rPr>
          <w:spacing w:val="-7"/>
          <w:sz w:val="20"/>
        </w:rPr>
        <w:t xml:space="preserve"> </w:t>
      </w:r>
      <w:r>
        <w:rPr>
          <w:sz w:val="20"/>
        </w:rPr>
        <w:t>across</w:t>
      </w:r>
      <w:r>
        <w:rPr>
          <w:spacing w:val="-8"/>
          <w:sz w:val="20"/>
        </w:rPr>
        <w:t xml:space="preserve"> </w:t>
      </w:r>
      <w:r>
        <w:rPr>
          <w:sz w:val="20"/>
        </w:rPr>
        <w:t>3</w:t>
      </w:r>
      <w:r>
        <w:rPr>
          <w:spacing w:val="-7"/>
          <w:sz w:val="20"/>
        </w:rPr>
        <w:t xml:space="preserve"> </w:t>
      </w:r>
      <w:r>
        <w:rPr>
          <w:sz w:val="20"/>
        </w:rPr>
        <w:t>consecutive</w:t>
      </w:r>
      <w:r>
        <w:rPr>
          <w:spacing w:val="-7"/>
          <w:sz w:val="20"/>
        </w:rPr>
        <w:t xml:space="preserve"> </w:t>
      </w:r>
      <w:r>
        <w:rPr>
          <w:sz w:val="20"/>
        </w:rPr>
        <w:t>years</w:t>
      </w:r>
      <w:r>
        <w:rPr>
          <w:spacing w:val="-8"/>
          <w:sz w:val="20"/>
        </w:rPr>
        <w:t xml:space="preserve"> </w:t>
      </w:r>
      <w:r>
        <w:rPr>
          <w:sz w:val="20"/>
        </w:rPr>
        <w:t>(FIPS,</w:t>
      </w:r>
      <w:r>
        <w:rPr>
          <w:spacing w:val="-7"/>
          <w:sz w:val="20"/>
        </w:rPr>
        <w:t xml:space="preserve"> </w:t>
      </w:r>
      <w:r>
        <w:rPr>
          <w:sz w:val="20"/>
        </w:rPr>
        <w:t>ISO,</w:t>
      </w:r>
      <w:r>
        <w:rPr>
          <w:spacing w:val="-7"/>
          <w:sz w:val="20"/>
        </w:rPr>
        <w:t xml:space="preserve"> </w:t>
      </w:r>
      <w:r>
        <w:rPr>
          <w:sz w:val="20"/>
        </w:rPr>
        <w:t>GDPR-</w:t>
      </w:r>
      <w:r>
        <w:rPr>
          <w:spacing w:val="-2"/>
          <w:sz w:val="20"/>
        </w:rPr>
        <w:t>aligned)</w:t>
      </w:r>
    </w:p>
    <w:p w14:paraId="0624E38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/>
        <w:rPr>
          <w:sz w:val="20"/>
        </w:rPr>
      </w:pPr>
      <w:r>
        <w:rPr>
          <w:sz w:val="20"/>
        </w:rPr>
        <w:t>50+</w:t>
      </w:r>
      <w:r>
        <w:rPr>
          <w:spacing w:val="-7"/>
          <w:sz w:val="20"/>
        </w:rPr>
        <w:t xml:space="preserve"> </w:t>
      </w:r>
      <w:r>
        <w:rPr>
          <w:sz w:val="20"/>
        </w:rPr>
        <w:t>engineers</w:t>
      </w:r>
      <w:r>
        <w:rPr>
          <w:spacing w:val="-6"/>
          <w:sz w:val="20"/>
        </w:rPr>
        <w:t xml:space="preserve"> </w:t>
      </w:r>
      <w:r>
        <w:rPr>
          <w:sz w:val="20"/>
        </w:rPr>
        <w:t>mentored;</w:t>
      </w:r>
      <w:r>
        <w:rPr>
          <w:spacing w:val="-6"/>
          <w:sz w:val="20"/>
        </w:rPr>
        <w:t xml:space="preserve"> </w:t>
      </w:r>
      <w:r>
        <w:rPr>
          <w:sz w:val="20"/>
        </w:rPr>
        <w:t>500+</w:t>
      </w:r>
      <w:r>
        <w:rPr>
          <w:spacing w:val="-6"/>
          <w:sz w:val="20"/>
        </w:rPr>
        <w:t xml:space="preserve"> </w:t>
      </w:r>
      <w:r>
        <w:rPr>
          <w:sz w:val="20"/>
        </w:rPr>
        <w:t>field</w:t>
      </w:r>
      <w:r>
        <w:rPr>
          <w:spacing w:val="-6"/>
          <w:sz w:val="20"/>
        </w:rPr>
        <w:t xml:space="preserve"> </w:t>
      </w:r>
      <w:r>
        <w:rPr>
          <w:sz w:val="20"/>
        </w:rPr>
        <w:t>engineers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SEs</w:t>
      </w:r>
      <w:r>
        <w:rPr>
          <w:spacing w:val="-6"/>
          <w:sz w:val="20"/>
        </w:rPr>
        <w:t xml:space="preserve"> </w:t>
      </w:r>
      <w:r>
        <w:rPr>
          <w:sz w:val="20"/>
        </w:rPr>
        <w:t>enabled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globally</w:t>
      </w:r>
    </w:p>
    <w:p w14:paraId="503A9E4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/>
        <w:rPr>
          <w:sz w:val="20"/>
        </w:rPr>
      </w:pPr>
      <w:r>
        <w:rPr>
          <w:sz w:val="20"/>
        </w:rPr>
        <w:t>20+</w:t>
      </w:r>
      <w:r>
        <w:rPr>
          <w:spacing w:val="-9"/>
          <w:sz w:val="20"/>
        </w:rPr>
        <w:t xml:space="preserve"> </w:t>
      </w:r>
      <w:r>
        <w:rPr>
          <w:sz w:val="20"/>
        </w:rPr>
        <w:t>successful</w:t>
      </w:r>
      <w:r>
        <w:rPr>
          <w:spacing w:val="-7"/>
          <w:sz w:val="20"/>
        </w:rPr>
        <w:t xml:space="preserve"> </w:t>
      </w:r>
      <w:r>
        <w:rPr>
          <w:sz w:val="20"/>
        </w:rPr>
        <w:t>POCs</w:t>
      </w:r>
      <w:r>
        <w:rPr>
          <w:spacing w:val="-7"/>
          <w:sz w:val="20"/>
        </w:rPr>
        <w:t xml:space="preserve"> </w:t>
      </w:r>
      <w:r>
        <w:rPr>
          <w:sz w:val="20"/>
        </w:rPr>
        <w:t>annually</w:t>
      </w:r>
      <w:r>
        <w:rPr>
          <w:spacing w:val="-6"/>
          <w:sz w:val="20"/>
        </w:rPr>
        <w:t xml:space="preserve"> </w:t>
      </w:r>
      <w:r>
        <w:rPr>
          <w:sz w:val="20"/>
        </w:rPr>
        <w:t>converting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$60M+</w:t>
      </w:r>
      <w:r>
        <w:rPr>
          <w:spacing w:val="-7"/>
          <w:sz w:val="20"/>
        </w:rPr>
        <w:t xml:space="preserve"> </w:t>
      </w:r>
      <w:r>
        <w:rPr>
          <w:sz w:val="20"/>
        </w:rPr>
        <w:t>pipeline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contribution</w:t>
      </w:r>
    </w:p>
    <w:p w14:paraId="73D6952E" w14:textId="77777777" w:rsidR="00C064E9" w:rsidRDefault="00000000">
      <w:pPr>
        <w:pStyle w:val="BodyText"/>
        <w:spacing w:before="11"/>
        <w:ind w:left="0" w:firstLine="0"/>
        <w:rPr>
          <w:sz w:val="16"/>
        </w:rPr>
      </w:pPr>
      <w:r>
        <w:rPr>
          <w:noProof/>
          <w:sz w:val="16"/>
        </w:rPr>
        <w:drawing>
          <wp:anchor distT="0" distB="0" distL="0" distR="0" simplePos="0" relativeHeight="487587840" behindDoc="1" locked="0" layoutInCell="1" allowOverlap="1" wp14:anchorId="0253CE06" wp14:editId="641373C6">
            <wp:simplePos x="0" y="0"/>
            <wp:positionH relativeFrom="page">
              <wp:posOffset>635316</wp:posOffset>
            </wp:positionH>
            <wp:positionV relativeFrom="paragraph">
              <wp:posOffset>139051</wp:posOffset>
            </wp:positionV>
            <wp:extent cx="6540010" cy="10858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010" cy="1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25F6EE" w14:textId="77777777" w:rsidR="00C064E9" w:rsidRDefault="00000000">
      <w:pPr>
        <w:pStyle w:val="Heading2"/>
        <w:spacing w:before="51"/>
        <w:ind w:left="349"/>
      </w:pPr>
      <w:r>
        <w:rPr>
          <w:color w:val="1F4E78"/>
        </w:rPr>
        <w:t>CERTIFICATIONS</w:t>
      </w:r>
      <w:r>
        <w:rPr>
          <w:color w:val="1F4E78"/>
          <w:spacing w:val="-8"/>
        </w:rPr>
        <w:t xml:space="preserve"> </w:t>
      </w:r>
      <w:r>
        <w:rPr>
          <w:color w:val="1F4E78"/>
        </w:rPr>
        <w:t>&amp;</w:t>
      </w:r>
      <w:r>
        <w:rPr>
          <w:color w:val="1F4E78"/>
          <w:spacing w:val="-7"/>
        </w:rPr>
        <w:t xml:space="preserve"> </w:t>
      </w:r>
      <w:r>
        <w:rPr>
          <w:color w:val="1F4E78"/>
        </w:rPr>
        <w:t>THOUGHT</w:t>
      </w:r>
      <w:r>
        <w:rPr>
          <w:color w:val="1F4E78"/>
          <w:spacing w:val="-7"/>
        </w:rPr>
        <w:t xml:space="preserve"> </w:t>
      </w:r>
      <w:r>
        <w:rPr>
          <w:color w:val="1F4E78"/>
          <w:spacing w:val="-2"/>
        </w:rPr>
        <w:t>LEADERSHIP</w:t>
      </w:r>
    </w:p>
    <w:p w14:paraId="6D7ECD9E" w14:textId="77777777" w:rsidR="00C064E9" w:rsidRDefault="00000000">
      <w:pPr>
        <w:pStyle w:val="Heading4"/>
      </w:pPr>
      <w:r>
        <w:rPr>
          <w:color w:val="2E5C8A"/>
        </w:rPr>
        <w:t>Cloud</w:t>
      </w:r>
      <w:r>
        <w:rPr>
          <w:color w:val="2E5C8A"/>
          <w:spacing w:val="-3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3"/>
        </w:rPr>
        <w:t xml:space="preserve"> </w:t>
      </w:r>
      <w:r>
        <w:rPr>
          <w:color w:val="2E5C8A"/>
          <w:spacing w:val="-2"/>
        </w:rPr>
        <w:t>Cybersecurity</w:t>
      </w:r>
    </w:p>
    <w:p w14:paraId="34A3195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/>
        <w:rPr>
          <w:sz w:val="20"/>
        </w:rPr>
      </w:pPr>
      <w:r>
        <w:rPr>
          <w:sz w:val="20"/>
        </w:rPr>
        <w:t>Cloud</w:t>
      </w:r>
      <w:r>
        <w:rPr>
          <w:spacing w:val="-9"/>
          <w:sz w:val="20"/>
        </w:rPr>
        <w:t xml:space="preserve"> </w:t>
      </w:r>
      <w:r>
        <w:rPr>
          <w:sz w:val="20"/>
        </w:rPr>
        <w:t>Certified</w:t>
      </w:r>
      <w:r>
        <w:rPr>
          <w:spacing w:val="-8"/>
          <w:sz w:val="20"/>
        </w:rPr>
        <w:t xml:space="preserve"> </w:t>
      </w:r>
      <w:r>
        <w:rPr>
          <w:sz w:val="20"/>
        </w:rPr>
        <w:t>Security</w:t>
      </w:r>
      <w:r>
        <w:rPr>
          <w:spacing w:val="-8"/>
          <w:sz w:val="20"/>
        </w:rPr>
        <w:t xml:space="preserve"> </w:t>
      </w:r>
      <w:r>
        <w:rPr>
          <w:sz w:val="20"/>
        </w:rPr>
        <w:t>Professional</w:t>
      </w:r>
      <w:r>
        <w:rPr>
          <w:spacing w:val="-8"/>
          <w:sz w:val="20"/>
        </w:rPr>
        <w:t xml:space="preserve"> </w:t>
      </w:r>
      <w:r>
        <w:rPr>
          <w:sz w:val="20"/>
        </w:rPr>
        <w:t>(CCSP)</w:t>
      </w:r>
      <w:r>
        <w:rPr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ISC2</w:t>
      </w:r>
    </w:p>
    <w:p w14:paraId="700FEAA8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Certified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Cybersecurity</w:t>
      </w:r>
      <w:r>
        <w:rPr>
          <w:spacing w:val="-6"/>
          <w:sz w:val="20"/>
        </w:rPr>
        <w:t xml:space="preserve"> </w:t>
      </w:r>
      <w:r>
        <w:rPr>
          <w:sz w:val="20"/>
        </w:rPr>
        <w:t>(CC)</w:t>
      </w:r>
      <w:r>
        <w:rPr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ISC2</w:t>
      </w:r>
    </w:p>
    <w:p w14:paraId="2DAA16E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Security+</w:t>
      </w:r>
      <w:r>
        <w:rPr>
          <w:spacing w:val="-6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CompTIA</w:t>
      </w:r>
    </w:p>
    <w:p w14:paraId="713CACA6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/>
        <w:rPr>
          <w:sz w:val="20"/>
        </w:rPr>
      </w:pPr>
      <w:r>
        <w:rPr>
          <w:sz w:val="20"/>
        </w:rPr>
        <w:t>AWS</w:t>
      </w:r>
      <w:r>
        <w:rPr>
          <w:spacing w:val="-10"/>
          <w:sz w:val="20"/>
        </w:rPr>
        <w:t xml:space="preserve"> </w:t>
      </w:r>
      <w:r>
        <w:rPr>
          <w:sz w:val="20"/>
        </w:rPr>
        <w:t>Solutions</w:t>
      </w:r>
      <w:r>
        <w:rPr>
          <w:spacing w:val="-8"/>
          <w:sz w:val="20"/>
        </w:rPr>
        <w:t xml:space="preserve"> </w:t>
      </w:r>
      <w:r>
        <w:rPr>
          <w:sz w:val="20"/>
        </w:rPr>
        <w:t>Architect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Professional</w:t>
      </w:r>
    </w:p>
    <w:p w14:paraId="3FB8404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/>
        <w:rPr>
          <w:sz w:val="20"/>
        </w:rPr>
      </w:pPr>
      <w:r>
        <w:rPr>
          <w:sz w:val="20"/>
        </w:rPr>
        <w:t>Azure</w:t>
      </w:r>
      <w:r>
        <w:rPr>
          <w:spacing w:val="-11"/>
          <w:sz w:val="20"/>
        </w:rPr>
        <w:t xml:space="preserve"> </w:t>
      </w:r>
      <w:r>
        <w:rPr>
          <w:sz w:val="20"/>
        </w:rPr>
        <w:t>Administrator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Certified</w:t>
      </w:r>
    </w:p>
    <w:p w14:paraId="1A8609C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Trusted</w:t>
      </w:r>
      <w:r>
        <w:rPr>
          <w:spacing w:val="-8"/>
          <w:sz w:val="20"/>
        </w:rPr>
        <w:t xml:space="preserve"> </w:t>
      </w:r>
      <w:r>
        <w:rPr>
          <w:sz w:val="20"/>
        </w:rPr>
        <w:t>AI</w:t>
      </w:r>
      <w:r>
        <w:rPr>
          <w:spacing w:val="-6"/>
          <w:sz w:val="20"/>
        </w:rPr>
        <w:t xml:space="preserve"> </w:t>
      </w:r>
      <w:r>
        <w:rPr>
          <w:sz w:val="20"/>
        </w:rPr>
        <w:t>Safety</w:t>
      </w:r>
      <w:r>
        <w:rPr>
          <w:spacing w:val="-5"/>
          <w:sz w:val="20"/>
        </w:rPr>
        <w:t xml:space="preserve"> </w:t>
      </w:r>
      <w:r>
        <w:rPr>
          <w:sz w:val="20"/>
        </w:rPr>
        <w:t>Expert</w:t>
      </w:r>
      <w:r>
        <w:rPr>
          <w:spacing w:val="-6"/>
          <w:sz w:val="20"/>
        </w:rPr>
        <w:t xml:space="preserve"> </w:t>
      </w:r>
      <w:r>
        <w:rPr>
          <w:sz w:val="20"/>
        </w:rPr>
        <w:t>(TAISE)</w:t>
      </w:r>
      <w:r>
        <w:rPr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Cloud</w:t>
      </w:r>
      <w:r>
        <w:rPr>
          <w:spacing w:val="-6"/>
          <w:sz w:val="20"/>
        </w:rPr>
        <w:t xml:space="preserve"> </w:t>
      </w:r>
      <w:r>
        <w:rPr>
          <w:sz w:val="20"/>
        </w:rPr>
        <w:t>Security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Alliance</w:t>
      </w:r>
    </w:p>
    <w:p w14:paraId="2332F7E8" w14:textId="77777777" w:rsidR="00C064E9" w:rsidRDefault="00000000">
      <w:pPr>
        <w:pStyle w:val="Heading4"/>
        <w:spacing w:before="57"/>
      </w:pPr>
      <w:r>
        <w:rPr>
          <w:color w:val="2E5C8A"/>
        </w:rPr>
        <w:t>Publications</w:t>
      </w:r>
      <w:r>
        <w:rPr>
          <w:color w:val="2E5C8A"/>
          <w:spacing w:val="-9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6"/>
        </w:rPr>
        <w:t xml:space="preserve"> </w:t>
      </w:r>
      <w:r>
        <w:rPr>
          <w:color w:val="2E5C8A"/>
          <w:spacing w:val="-2"/>
        </w:rPr>
        <w:t>Speaking</w:t>
      </w:r>
    </w:p>
    <w:p w14:paraId="755D517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/>
        <w:rPr>
          <w:sz w:val="20"/>
        </w:rPr>
      </w:pPr>
      <w:r>
        <w:rPr>
          <w:sz w:val="20"/>
        </w:rPr>
        <w:t>IBM</w:t>
      </w:r>
      <w:r>
        <w:rPr>
          <w:spacing w:val="-8"/>
          <w:sz w:val="20"/>
        </w:rPr>
        <w:t xml:space="preserve"> </w:t>
      </w:r>
      <w:r>
        <w:rPr>
          <w:sz w:val="20"/>
        </w:rPr>
        <w:t>Redbook:</w:t>
      </w:r>
      <w:r>
        <w:rPr>
          <w:spacing w:val="-6"/>
          <w:sz w:val="20"/>
        </w:rPr>
        <w:t xml:space="preserve"> </w:t>
      </w:r>
      <w:r>
        <w:rPr>
          <w:sz w:val="20"/>
        </w:rPr>
        <w:t>Fabric</w:t>
      </w:r>
      <w:r>
        <w:rPr>
          <w:spacing w:val="-6"/>
          <w:sz w:val="20"/>
        </w:rPr>
        <w:t xml:space="preserve"> </w:t>
      </w:r>
      <w:r>
        <w:rPr>
          <w:sz w:val="20"/>
        </w:rPr>
        <w:t>Resiliency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Best</w:t>
      </w:r>
      <w:r>
        <w:rPr>
          <w:spacing w:val="-6"/>
          <w:sz w:val="20"/>
        </w:rPr>
        <w:t xml:space="preserve"> </w:t>
      </w:r>
      <w:r>
        <w:rPr>
          <w:sz w:val="20"/>
        </w:rPr>
        <w:t>Practices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IBM</w:t>
      </w:r>
      <w:r>
        <w:rPr>
          <w:spacing w:val="-7"/>
          <w:sz w:val="20"/>
        </w:rPr>
        <w:t xml:space="preserve"> </w:t>
      </w:r>
      <w:r>
        <w:rPr>
          <w:sz w:val="20"/>
        </w:rPr>
        <w:t>c-type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Products</w:t>
      </w:r>
    </w:p>
    <w:p w14:paraId="180B992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Industry</w:t>
      </w:r>
      <w:r>
        <w:rPr>
          <w:spacing w:val="-11"/>
          <w:sz w:val="20"/>
        </w:rPr>
        <w:t xml:space="preserve"> </w:t>
      </w:r>
      <w:r>
        <w:rPr>
          <w:sz w:val="20"/>
        </w:rPr>
        <w:t>Speaker:</w:t>
      </w:r>
      <w:r>
        <w:rPr>
          <w:spacing w:val="-8"/>
          <w:sz w:val="20"/>
        </w:rPr>
        <w:t xml:space="preserve"> </w:t>
      </w:r>
      <w:r>
        <w:rPr>
          <w:sz w:val="20"/>
        </w:rPr>
        <w:t>HPE,</w:t>
      </w:r>
      <w:r>
        <w:rPr>
          <w:spacing w:val="-8"/>
          <w:sz w:val="20"/>
        </w:rPr>
        <w:t xml:space="preserve"> </w:t>
      </w:r>
      <w:r>
        <w:rPr>
          <w:sz w:val="20"/>
        </w:rPr>
        <w:t>Marvell/Cisco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Fibre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Channel,</w:t>
      </w:r>
      <w:r>
        <w:rPr>
          <w:spacing w:val="-8"/>
          <w:sz w:val="20"/>
        </w:rPr>
        <w:t xml:space="preserve"> </w:t>
      </w:r>
      <w:r>
        <w:rPr>
          <w:sz w:val="20"/>
        </w:rPr>
        <w:t>IBM</w:t>
      </w:r>
      <w:r>
        <w:rPr>
          <w:spacing w:val="-9"/>
          <w:sz w:val="20"/>
        </w:rPr>
        <w:t xml:space="preserve"> </w:t>
      </w:r>
      <w:r>
        <w:rPr>
          <w:sz w:val="20"/>
        </w:rPr>
        <w:t>Storage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webinars</w:t>
      </w:r>
    </w:p>
    <w:p w14:paraId="0FFE385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Technical</w:t>
      </w:r>
      <w:r>
        <w:rPr>
          <w:spacing w:val="-7"/>
          <w:sz w:val="20"/>
        </w:rPr>
        <w:t xml:space="preserve"> </w:t>
      </w:r>
      <w:r>
        <w:rPr>
          <w:sz w:val="20"/>
        </w:rPr>
        <w:t>Blogs:</w:t>
      </w:r>
      <w:r>
        <w:rPr>
          <w:spacing w:val="-7"/>
          <w:sz w:val="20"/>
        </w:rPr>
        <w:t xml:space="preserve"> </w:t>
      </w:r>
      <w:r>
        <w:rPr>
          <w:sz w:val="20"/>
        </w:rPr>
        <w:t>Cisco,</w:t>
      </w:r>
      <w:r>
        <w:rPr>
          <w:spacing w:val="-7"/>
          <w:sz w:val="20"/>
        </w:rPr>
        <w:t xml:space="preserve"> </w:t>
      </w:r>
      <w:r>
        <w:rPr>
          <w:sz w:val="20"/>
        </w:rPr>
        <w:t>HPE,</w:t>
      </w:r>
      <w:r>
        <w:rPr>
          <w:spacing w:val="-6"/>
          <w:sz w:val="20"/>
        </w:rPr>
        <w:t xml:space="preserve"> </w:t>
      </w:r>
      <w:r>
        <w:rPr>
          <w:sz w:val="20"/>
        </w:rPr>
        <w:t>IBM</w:t>
      </w:r>
      <w:r>
        <w:rPr>
          <w:spacing w:val="-8"/>
          <w:sz w:val="20"/>
        </w:rPr>
        <w:t xml:space="preserve"> </w:t>
      </w:r>
      <w:r>
        <w:rPr>
          <w:sz w:val="20"/>
        </w:rPr>
        <w:t>community</w:t>
      </w:r>
      <w:r>
        <w:rPr>
          <w:spacing w:val="-6"/>
          <w:sz w:val="20"/>
        </w:rPr>
        <w:t xml:space="preserve"> </w:t>
      </w:r>
      <w:r>
        <w:rPr>
          <w:sz w:val="20"/>
        </w:rPr>
        <w:t>platforms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data</w:t>
      </w:r>
      <w:r>
        <w:rPr>
          <w:spacing w:val="-6"/>
          <w:sz w:val="20"/>
        </w:rPr>
        <w:t xml:space="preserve"> </w:t>
      </w:r>
      <w:r>
        <w:rPr>
          <w:sz w:val="20"/>
        </w:rPr>
        <w:t>center,</w:t>
      </w:r>
      <w:r>
        <w:rPr>
          <w:spacing w:val="-7"/>
          <w:sz w:val="20"/>
        </w:rPr>
        <w:t xml:space="preserve"> </w:t>
      </w:r>
      <w:r>
        <w:rPr>
          <w:sz w:val="20"/>
        </w:rPr>
        <w:t>security,</w:t>
      </w:r>
      <w:r>
        <w:rPr>
          <w:spacing w:val="-7"/>
          <w:sz w:val="20"/>
        </w:rPr>
        <w:t xml:space="preserve"> </w:t>
      </w:r>
      <w:r>
        <w:rPr>
          <w:sz w:val="20"/>
        </w:rPr>
        <w:t>cloud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architecture</w:t>
      </w:r>
    </w:p>
    <w:p w14:paraId="26C53C86" w14:textId="77777777" w:rsidR="00C064E9" w:rsidRDefault="00000000">
      <w:pPr>
        <w:pStyle w:val="BodyText"/>
        <w:spacing w:before="3"/>
        <w:ind w:left="0" w:firstLine="0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487588352" behindDoc="1" locked="0" layoutInCell="1" allowOverlap="1" wp14:anchorId="594D6A97" wp14:editId="09FF16C6">
            <wp:simplePos x="0" y="0"/>
            <wp:positionH relativeFrom="page">
              <wp:posOffset>635316</wp:posOffset>
            </wp:positionH>
            <wp:positionV relativeFrom="paragraph">
              <wp:posOffset>141489</wp:posOffset>
            </wp:positionV>
            <wp:extent cx="6540010" cy="10858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010" cy="1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AFBA5E" w14:textId="77777777" w:rsidR="00C064E9" w:rsidRDefault="00000000">
      <w:pPr>
        <w:pStyle w:val="Heading2"/>
        <w:spacing w:before="53"/>
        <w:ind w:left="349"/>
      </w:pPr>
      <w:r>
        <w:rPr>
          <w:color w:val="1F4E78"/>
        </w:rPr>
        <w:t>CORE</w:t>
      </w:r>
      <w:r>
        <w:rPr>
          <w:color w:val="1F4E78"/>
          <w:spacing w:val="-7"/>
        </w:rPr>
        <w:t xml:space="preserve"> </w:t>
      </w:r>
      <w:r>
        <w:rPr>
          <w:color w:val="1F4E78"/>
        </w:rPr>
        <w:t>TECHNICAL</w:t>
      </w:r>
      <w:r>
        <w:rPr>
          <w:color w:val="1F4E78"/>
          <w:spacing w:val="-6"/>
        </w:rPr>
        <w:t xml:space="preserve"> </w:t>
      </w:r>
      <w:r>
        <w:rPr>
          <w:color w:val="1F4E78"/>
          <w:spacing w:val="-2"/>
        </w:rPr>
        <w:t>EXPERTISE</w:t>
      </w:r>
    </w:p>
    <w:p w14:paraId="2B8D9240" w14:textId="77777777" w:rsidR="00C064E9" w:rsidRDefault="00000000">
      <w:pPr>
        <w:pStyle w:val="Heading4"/>
        <w:spacing w:before="58"/>
      </w:pPr>
      <w:r>
        <w:rPr>
          <w:color w:val="2E5C8A"/>
        </w:rPr>
        <w:t>Cloud</w:t>
      </w:r>
      <w:r>
        <w:rPr>
          <w:color w:val="2E5C8A"/>
          <w:spacing w:val="-7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Security</w:t>
      </w:r>
      <w:r>
        <w:rPr>
          <w:color w:val="2E5C8A"/>
          <w:spacing w:val="-4"/>
        </w:rPr>
        <w:t xml:space="preserve"> </w:t>
      </w:r>
      <w:r>
        <w:rPr>
          <w:color w:val="2E5C8A"/>
          <w:spacing w:val="-2"/>
        </w:rPr>
        <w:t>Architecture</w:t>
      </w:r>
    </w:p>
    <w:p w14:paraId="71305C8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/>
        <w:rPr>
          <w:sz w:val="20"/>
        </w:rPr>
      </w:pPr>
      <w:r>
        <w:rPr>
          <w:sz w:val="20"/>
        </w:rPr>
        <w:t>Post-Quantum</w:t>
      </w:r>
      <w:r>
        <w:rPr>
          <w:spacing w:val="-15"/>
          <w:sz w:val="20"/>
        </w:rPr>
        <w:t xml:space="preserve"> </w:t>
      </w:r>
      <w:r>
        <w:rPr>
          <w:sz w:val="20"/>
        </w:rPr>
        <w:t>Cryptography</w:t>
      </w:r>
      <w:r>
        <w:rPr>
          <w:spacing w:val="-12"/>
          <w:sz w:val="20"/>
        </w:rPr>
        <w:t xml:space="preserve"> </w:t>
      </w:r>
      <w:r>
        <w:rPr>
          <w:sz w:val="20"/>
        </w:rPr>
        <w:t>(FIPS</w:t>
      </w:r>
      <w:r>
        <w:rPr>
          <w:spacing w:val="-13"/>
          <w:sz w:val="20"/>
        </w:rPr>
        <w:t xml:space="preserve"> </w:t>
      </w:r>
      <w:r>
        <w:rPr>
          <w:sz w:val="20"/>
        </w:rPr>
        <w:t>203/204/205,</w:t>
      </w:r>
      <w:r>
        <w:rPr>
          <w:spacing w:val="-12"/>
          <w:sz w:val="20"/>
        </w:rPr>
        <w:t xml:space="preserve"> </w:t>
      </w:r>
      <w:r>
        <w:rPr>
          <w:sz w:val="20"/>
        </w:rPr>
        <w:t>ML-KEM,</w:t>
      </w:r>
      <w:r>
        <w:rPr>
          <w:spacing w:val="-12"/>
          <w:sz w:val="20"/>
        </w:rPr>
        <w:t xml:space="preserve"> </w:t>
      </w:r>
      <w:r>
        <w:rPr>
          <w:sz w:val="20"/>
        </w:rPr>
        <w:t>CRYSTALS-Kyber);</w:t>
      </w:r>
      <w:r>
        <w:rPr>
          <w:spacing w:val="-13"/>
          <w:sz w:val="20"/>
        </w:rPr>
        <w:t xml:space="preserve"> </w:t>
      </w:r>
      <w:r>
        <w:rPr>
          <w:sz w:val="20"/>
        </w:rPr>
        <w:t>PQC</w:t>
      </w:r>
      <w:r>
        <w:rPr>
          <w:spacing w:val="-12"/>
          <w:sz w:val="20"/>
        </w:rPr>
        <w:t xml:space="preserve"> </w:t>
      </w:r>
      <w:r>
        <w:rPr>
          <w:sz w:val="20"/>
        </w:rPr>
        <w:t>migration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frameworks</w:t>
      </w:r>
    </w:p>
    <w:p w14:paraId="675A27C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3"/>
        <w:ind w:left="1007" w:right="842"/>
        <w:rPr>
          <w:sz w:val="20"/>
        </w:rPr>
      </w:pPr>
      <w:r>
        <w:rPr>
          <w:sz w:val="20"/>
        </w:rPr>
        <w:t>SASE</w:t>
      </w:r>
      <w:r>
        <w:rPr>
          <w:spacing w:val="-5"/>
          <w:sz w:val="20"/>
        </w:rPr>
        <w:t xml:space="preserve"> </w:t>
      </w:r>
      <w:r>
        <w:rPr>
          <w:sz w:val="20"/>
        </w:rPr>
        <w:t>Architecture:</w:t>
      </w:r>
      <w:r>
        <w:rPr>
          <w:spacing w:val="-4"/>
          <w:sz w:val="20"/>
        </w:rPr>
        <w:t xml:space="preserve"> </w:t>
      </w:r>
      <w:r>
        <w:rPr>
          <w:sz w:val="20"/>
        </w:rPr>
        <w:t>Zero</w:t>
      </w:r>
      <w:r>
        <w:rPr>
          <w:spacing w:val="-4"/>
          <w:sz w:val="20"/>
        </w:rPr>
        <w:t xml:space="preserve"> </w:t>
      </w:r>
      <w:r>
        <w:rPr>
          <w:sz w:val="20"/>
        </w:rPr>
        <w:t>Trust</w:t>
      </w:r>
      <w:r>
        <w:rPr>
          <w:spacing w:val="-4"/>
          <w:sz w:val="20"/>
        </w:rPr>
        <w:t xml:space="preserve"> </w:t>
      </w:r>
      <w:r>
        <w:rPr>
          <w:sz w:val="20"/>
        </w:rPr>
        <w:t>Network</w:t>
      </w:r>
      <w:r>
        <w:rPr>
          <w:spacing w:val="-4"/>
          <w:sz w:val="20"/>
        </w:rPr>
        <w:t xml:space="preserve"> </w:t>
      </w:r>
      <w:r>
        <w:rPr>
          <w:sz w:val="20"/>
        </w:rPr>
        <w:t>Access</w:t>
      </w:r>
      <w:r>
        <w:rPr>
          <w:spacing w:val="-4"/>
          <w:sz w:val="20"/>
        </w:rPr>
        <w:t xml:space="preserve"> </w:t>
      </w:r>
      <w:r>
        <w:rPr>
          <w:sz w:val="20"/>
        </w:rPr>
        <w:t>(ZTNA),</w:t>
      </w:r>
      <w:r>
        <w:rPr>
          <w:spacing w:val="-4"/>
          <w:sz w:val="20"/>
        </w:rPr>
        <w:t xml:space="preserve"> </w:t>
      </w:r>
      <w:r>
        <w:rPr>
          <w:sz w:val="20"/>
        </w:rPr>
        <w:t>Firewall-as-a-Service</w:t>
      </w:r>
      <w:r>
        <w:rPr>
          <w:spacing w:val="-4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FWaaS</w:t>
      </w:r>
      <w:proofErr w:type="spellEnd"/>
      <w:r>
        <w:rPr>
          <w:sz w:val="20"/>
        </w:rPr>
        <w:t>),</w:t>
      </w:r>
      <w:r>
        <w:rPr>
          <w:spacing w:val="-4"/>
          <w:sz w:val="20"/>
        </w:rPr>
        <w:t xml:space="preserve"> </w:t>
      </w:r>
      <w:r>
        <w:rPr>
          <w:sz w:val="20"/>
        </w:rPr>
        <w:t>Web</w:t>
      </w:r>
      <w:r>
        <w:rPr>
          <w:spacing w:val="-4"/>
          <w:sz w:val="20"/>
        </w:rPr>
        <w:t xml:space="preserve"> </w:t>
      </w:r>
      <w:r>
        <w:rPr>
          <w:sz w:val="20"/>
        </w:rPr>
        <w:t>Secure Gateway (WSG), DLP</w:t>
      </w:r>
    </w:p>
    <w:p w14:paraId="08B569B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705"/>
        <w:rPr>
          <w:sz w:val="20"/>
        </w:rPr>
      </w:pPr>
      <w:r>
        <w:rPr>
          <w:sz w:val="20"/>
        </w:rPr>
        <w:t>Multi-cloud</w:t>
      </w:r>
      <w:r>
        <w:rPr>
          <w:spacing w:val="-3"/>
          <w:sz w:val="20"/>
        </w:rPr>
        <w:t xml:space="preserve"> </w:t>
      </w:r>
      <w:r>
        <w:rPr>
          <w:sz w:val="20"/>
        </w:rPr>
        <w:t>Security:</w:t>
      </w:r>
      <w:r>
        <w:rPr>
          <w:spacing w:val="-3"/>
          <w:sz w:val="20"/>
        </w:rPr>
        <w:t xml:space="preserve"> </w:t>
      </w:r>
      <w:r>
        <w:rPr>
          <w:sz w:val="20"/>
        </w:rPr>
        <w:t>AWS,</w:t>
      </w:r>
      <w:r>
        <w:rPr>
          <w:spacing w:val="-3"/>
          <w:sz w:val="20"/>
        </w:rPr>
        <w:t xml:space="preserve"> </w:t>
      </w:r>
      <w:r>
        <w:rPr>
          <w:sz w:val="20"/>
        </w:rPr>
        <w:t>Azure,</w:t>
      </w:r>
      <w:r>
        <w:rPr>
          <w:spacing w:val="-3"/>
          <w:sz w:val="20"/>
        </w:rPr>
        <w:t xml:space="preserve"> </w:t>
      </w:r>
      <w:r>
        <w:rPr>
          <w:sz w:val="20"/>
        </w:rPr>
        <w:t>Oracle;</w:t>
      </w:r>
      <w:r>
        <w:rPr>
          <w:spacing w:val="-3"/>
          <w:sz w:val="20"/>
        </w:rPr>
        <w:t xml:space="preserve"> </w:t>
      </w:r>
      <w:r>
        <w:rPr>
          <w:sz w:val="20"/>
        </w:rPr>
        <w:t>Identity</w:t>
      </w:r>
      <w:r>
        <w:rPr>
          <w:spacing w:val="-3"/>
          <w:sz w:val="20"/>
        </w:rPr>
        <w:t xml:space="preserve"> </w:t>
      </w:r>
      <w:r>
        <w:rPr>
          <w:sz w:val="20"/>
        </w:rPr>
        <w:t>management</w:t>
      </w:r>
      <w:r>
        <w:rPr>
          <w:spacing w:val="-3"/>
          <w:sz w:val="20"/>
        </w:rPr>
        <w:t xml:space="preserve"> </w:t>
      </w:r>
      <w:r>
        <w:rPr>
          <w:sz w:val="20"/>
        </w:rPr>
        <w:t>(IAM/AD</w:t>
      </w:r>
      <w:r>
        <w:rPr>
          <w:spacing w:val="-4"/>
          <w:sz w:val="20"/>
        </w:rPr>
        <w:t xml:space="preserve"> </w:t>
      </w:r>
      <w:r>
        <w:rPr>
          <w:sz w:val="20"/>
        </w:rPr>
        <w:t>integration);</w:t>
      </w:r>
      <w:r>
        <w:rPr>
          <w:spacing w:val="-3"/>
          <w:sz w:val="20"/>
        </w:rPr>
        <w:t xml:space="preserve"> </w:t>
      </w:r>
      <w:r>
        <w:rPr>
          <w:sz w:val="20"/>
        </w:rPr>
        <w:t>encryption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key </w:t>
      </w:r>
      <w:r>
        <w:rPr>
          <w:spacing w:val="-2"/>
          <w:sz w:val="20"/>
        </w:rPr>
        <w:t>management</w:t>
      </w:r>
    </w:p>
    <w:p w14:paraId="32A4881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/>
        <w:rPr>
          <w:sz w:val="20"/>
        </w:rPr>
      </w:pPr>
      <w:r>
        <w:rPr>
          <w:sz w:val="20"/>
        </w:rPr>
        <w:t>Compliance</w:t>
      </w:r>
      <w:r>
        <w:rPr>
          <w:spacing w:val="-11"/>
          <w:sz w:val="20"/>
        </w:rPr>
        <w:t xml:space="preserve"> </w:t>
      </w:r>
      <w:r>
        <w:rPr>
          <w:sz w:val="20"/>
        </w:rPr>
        <w:t>Frameworks:</w:t>
      </w:r>
      <w:r>
        <w:rPr>
          <w:spacing w:val="-8"/>
          <w:sz w:val="20"/>
        </w:rPr>
        <w:t xml:space="preserve"> </w:t>
      </w:r>
      <w:r>
        <w:rPr>
          <w:sz w:val="20"/>
        </w:rPr>
        <w:t>FIPS</w:t>
      </w:r>
      <w:r>
        <w:rPr>
          <w:spacing w:val="-10"/>
          <w:sz w:val="20"/>
        </w:rPr>
        <w:t xml:space="preserve"> </w:t>
      </w:r>
      <w:r>
        <w:rPr>
          <w:sz w:val="20"/>
        </w:rPr>
        <w:t>140-2/3,</w:t>
      </w:r>
      <w:r>
        <w:rPr>
          <w:spacing w:val="-8"/>
          <w:sz w:val="20"/>
        </w:rPr>
        <w:t xml:space="preserve"> </w:t>
      </w:r>
      <w:r>
        <w:rPr>
          <w:sz w:val="20"/>
        </w:rPr>
        <w:t>ISO</w:t>
      </w:r>
      <w:r>
        <w:rPr>
          <w:spacing w:val="-10"/>
          <w:sz w:val="20"/>
        </w:rPr>
        <w:t xml:space="preserve"> </w:t>
      </w:r>
      <w:r>
        <w:rPr>
          <w:sz w:val="20"/>
        </w:rPr>
        <w:t>27001,</w:t>
      </w:r>
      <w:r>
        <w:rPr>
          <w:spacing w:val="-8"/>
          <w:sz w:val="20"/>
        </w:rPr>
        <w:t xml:space="preserve"> </w:t>
      </w:r>
      <w:r>
        <w:rPr>
          <w:sz w:val="20"/>
        </w:rPr>
        <w:t>GDPR,</w:t>
      </w:r>
      <w:r>
        <w:rPr>
          <w:spacing w:val="-9"/>
          <w:sz w:val="20"/>
        </w:rPr>
        <w:t xml:space="preserve"> </w:t>
      </w:r>
      <w:r>
        <w:rPr>
          <w:sz w:val="20"/>
        </w:rPr>
        <w:t>CCPA,</w:t>
      </w:r>
      <w:r>
        <w:rPr>
          <w:spacing w:val="-8"/>
          <w:sz w:val="20"/>
        </w:rPr>
        <w:t xml:space="preserve"> </w:t>
      </w:r>
      <w:r>
        <w:rPr>
          <w:sz w:val="20"/>
        </w:rPr>
        <w:t>HIPAA,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SOX</w:t>
      </w:r>
    </w:p>
    <w:p w14:paraId="6D04A2B4" w14:textId="77777777" w:rsidR="00C064E9" w:rsidRDefault="00000000">
      <w:pPr>
        <w:pStyle w:val="Heading4"/>
        <w:spacing w:before="57"/>
      </w:pPr>
      <w:r>
        <w:rPr>
          <w:color w:val="2E5C8A"/>
        </w:rPr>
        <w:t>Data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Center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Cloud</w:t>
      </w:r>
      <w:r>
        <w:rPr>
          <w:color w:val="2E5C8A"/>
          <w:spacing w:val="-4"/>
        </w:rPr>
        <w:t xml:space="preserve"> </w:t>
      </w:r>
      <w:r>
        <w:rPr>
          <w:color w:val="2E5C8A"/>
          <w:spacing w:val="-2"/>
        </w:rPr>
        <w:t>Networking</w:t>
      </w:r>
    </w:p>
    <w:p w14:paraId="65E2CBE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1"/>
        <w:ind w:left="1007"/>
        <w:rPr>
          <w:sz w:val="20"/>
        </w:rPr>
      </w:pPr>
      <w:r>
        <w:rPr>
          <w:sz w:val="20"/>
        </w:rPr>
        <w:t>Data</w:t>
      </w:r>
      <w:r>
        <w:rPr>
          <w:spacing w:val="-9"/>
          <w:sz w:val="20"/>
        </w:rPr>
        <w:t xml:space="preserve"> </w:t>
      </w:r>
      <w:r>
        <w:rPr>
          <w:sz w:val="20"/>
        </w:rPr>
        <w:t>Center</w:t>
      </w:r>
      <w:r>
        <w:rPr>
          <w:spacing w:val="-7"/>
          <w:sz w:val="20"/>
        </w:rPr>
        <w:t xml:space="preserve"> </w:t>
      </w:r>
      <w:r>
        <w:rPr>
          <w:sz w:val="20"/>
        </w:rPr>
        <w:t>Fabrics: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Fibre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Channel,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FCoE</w:t>
      </w:r>
      <w:proofErr w:type="spellEnd"/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NVMe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over</w:t>
      </w:r>
      <w:r>
        <w:rPr>
          <w:spacing w:val="-7"/>
          <w:sz w:val="20"/>
        </w:rPr>
        <w:t xml:space="preserve"> </w:t>
      </w:r>
      <w:r>
        <w:rPr>
          <w:sz w:val="20"/>
        </w:rPr>
        <w:t>Fabrics</w:t>
      </w:r>
      <w:r>
        <w:rPr>
          <w:spacing w:val="-7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NVMeF</w:t>
      </w:r>
      <w:proofErr w:type="spellEnd"/>
      <w:r>
        <w:rPr>
          <w:sz w:val="20"/>
        </w:rPr>
        <w:t>);</w:t>
      </w:r>
      <w:r>
        <w:rPr>
          <w:spacing w:val="-7"/>
          <w:sz w:val="20"/>
        </w:rPr>
        <w:t xml:space="preserve"> </w:t>
      </w:r>
      <w:r>
        <w:rPr>
          <w:sz w:val="20"/>
        </w:rPr>
        <w:t>Cisco</w:t>
      </w:r>
      <w:r>
        <w:rPr>
          <w:spacing w:val="-7"/>
          <w:sz w:val="20"/>
        </w:rPr>
        <w:t xml:space="preserve"> </w:t>
      </w:r>
      <w:r>
        <w:rPr>
          <w:sz w:val="20"/>
        </w:rPr>
        <w:t>MDS,</w:t>
      </w:r>
      <w:r>
        <w:rPr>
          <w:spacing w:val="-7"/>
          <w:sz w:val="20"/>
        </w:rPr>
        <w:t xml:space="preserve"> </w:t>
      </w:r>
      <w:r>
        <w:rPr>
          <w:sz w:val="20"/>
        </w:rPr>
        <w:t>Nexus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switching</w:t>
      </w:r>
    </w:p>
    <w:p w14:paraId="48B42D36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661"/>
        <w:rPr>
          <w:sz w:val="20"/>
        </w:rPr>
      </w:pPr>
      <w:r>
        <w:rPr>
          <w:sz w:val="20"/>
        </w:rPr>
        <w:t>Network</w:t>
      </w:r>
      <w:r>
        <w:rPr>
          <w:spacing w:val="-4"/>
          <w:sz w:val="20"/>
        </w:rPr>
        <w:t xml:space="preserve"> </w:t>
      </w:r>
      <w:r>
        <w:rPr>
          <w:sz w:val="20"/>
        </w:rPr>
        <w:t>Architecture:</w:t>
      </w:r>
      <w:r>
        <w:rPr>
          <w:spacing w:val="-4"/>
          <w:sz w:val="20"/>
        </w:rPr>
        <w:t xml:space="preserve"> </w:t>
      </w:r>
      <w:r>
        <w:rPr>
          <w:sz w:val="20"/>
        </w:rPr>
        <w:t>VLAN/VXLAN,</w:t>
      </w:r>
      <w:r>
        <w:rPr>
          <w:spacing w:val="-4"/>
          <w:sz w:val="20"/>
        </w:rPr>
        <w:t xml:space="preserve"> </w:t>
      </w:r>
      <w:r>
        <w:rPr>
          <w:sz w:val="20"/>
        </w:rPr>
        <w:t>Leaf-Spine</w:t>
      </w:r>
      <w:r>
        <w:rPr>
          <w:spacing w:val="-4"/>
          <w:sz w:val="20"/>
        </w:rPr>
        <w:t xml:space="preserve"> </w:t>
      </w:r>
      <w:r>
        <w:rPr>
          <w:sz w:val="20"/>
        </w:rPr>
        <w:t>topologies,</w:t>
      </w:r>
      <w:r>
        <w:rPr>
          <w:spacing w:val="-4"/>
          <w:sz w:val="20"/>
        </w:rPr>
        <w:t xml:space="preserve"> </w:t>
      </w:r>
      <w:r>
        <w:rPr>
          <w:sz w:val="20"/>
        </w:rPr>
        <w:t>QoS/PFC,</w:t>
      </w:r>
      <w:r>
        <w:rPr>
          <w:spacing w:val="-4"/>
          <w:sz w:val="20"/>
        </w:rPr>
        <w:t xml:space="preserve"> </w:t>
      </w:r>
      <w:r>
        <w:rPr>
          <w:sz w:val="20"/>
        </w:rPr>
        <w:t>ECN,</w:t>
      </w:r>
      <w:r>
        <w:rPr>
          <w:spacing w:val="-4"/>
          <w:sz w:val="20"/>
        </w:rPr>
        <w:t xml:space="preserve"> </w:t>
      </w:r>
      <w:r>
        <w:rPr>
          <w:sz w:val="20"/>
        </w:rPr>
        <w:t>WCCP;</w:t>
      </w:r>
      <w:r>
        <w:rPr>
          <w:spacing w:val="-4"/>
          <w:sz w:val="20"/>
        </w:rPr>
        <w:t xml:space="preserve"> </w:t>
      </w:r>
      <w:r>
        <w:rPr>
          <w:sz w:val="20"/>
        </w:rPr>
        <w:t>Load</w:t>
      </w:r>
      <w:r>
        <w:rPr>
          <w:spacing w:val="-4"/>
          <w:sz w:val="20"/>
        </w:rPr>
        <w:t xml:space="preserve"> </w:t>
      </w:r>
      <w:r>
        <w:rPr>
          <w:sz w:val="20"/>
        </w:rPr>
        <w:t>balancing</w:t>
      </w:r>
      <w:r>
        <w:rPr>
          <w:spacing w:val="-4"/>
          <w:sz w:val="20"/>
        </w:rPr>
        <w:t xml:space="preserve"> </w:t>
      </w:r>
      <w:r>
        <w:rPr>
          <w:sz w:val="20"/>
        </w:rPr>
        <w:t>&amp; high availability</w:t>
      </w:r>
    </w:p>
    <w:p w14:paraId="43374C7B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WAN</w:t>
      </w:r>
      <w:r>
        <w:rPr>
          <w:spacing w:val="-12"/>
          <w:sz w:val="20"/>
        </w:rPr>
        <w:t xml:space="preserve"> </w:t>
      </w:r>
      <w:r>
        <w:rPr>
          <w:sz w:val="20"/>
        </w:rPr>
        <w:t>Acceleration:</w:t>
      </w:r>
      <w:r>
        <w:rPr>
          <w:spacing w:val="-10"/>
          <w:sz w:val="20"/>
        </w:rPr>
        <w:t xml:space="preserve"> </w:t>
      </w:r>
      <w:r>
        <w:rPr>
          <w:sz w:val="20"/>
        </w:rPr>
        <w:t>Riverbed</w:t>
      </w:r>
      <w:r>
        <w:rPr>
          <w:spacing w:val="-10"/>
          <w:sz w:val="20"/>
        </w:rPr>
        <w:t xml:space="preserve"> </w:t>
      </w:r>
      <w:r>
        <w:rPr>
          <w:sz w:val="20"/>
        </w:rPr>
        <w:t>STEELHEAD;</w:t>
      </w:r>
      <w:r>
        <w:rPr>
          <w:spacing w:val="-11"/>
          <w:sz w:val="20"/>
        </w:rPr>
        <w:t xml:space="preserve"> </w:t>
      </w:r>
      <w:r>
        <w:rPr>
          <w:sz w:val="20"/>
        </w:rPr>
        <w:t>TCP</w:t>
      </w:r>
      <w:r>
        <w:rPr>
          <w:spacing w:val="-11"/>
          <w:sz w:val="20"/>
        </w:rPr>
        <w:t xml:space="preserve"> </w:t>
      </w:r>
      <w:r>
        <w:rPr>
          <w:sz w:val="20"/>
        </w:rPr>
        <w:t>optimization,</w:t>
      </w:r>
      <w:r>
        <w:rPr>
          <w:spacing w:val="-10"/>
          <w:sz w:val="20"/>
        </w:rPr>
        <w:t xml:space="preserve"> </w:t>
      </w:r>
      <w:r>
        <w:rPr>
          <w:sz w:val="20"/>
        </w:rPr>
        <w:t>WCCP</w:t>
      </w:r>
      <w:r>
        <w:rPr>
          <w:spacing w:val="-11"/>
          <w:sz w:val="20"/>
        </w:rPr>
        <w:t xml:space="preserve"> </w:t>
      </w:r>
      <w:r>
        <w:rPr>
          <w:sz w:val="20"/>
        </w:rPr>
        <w:t>redirection,</w:t>
      </w:r>
      <w:r>
        <w:rPr>
          <w:spacing w:val="-10"/>
          <w:sz w:val="20"/>
        </w:rPr>
        <w:t xml:space="preserve"> </w:t>
      </w:r>
      <w:r>
        <w:rPr>
          <w:spacing w:val="-5"/>
          <w:sz w:val="20"/>
        </w:rPr>
        <w:t>PBR</w:t>
      </w:r>
    </w:p>
    <w:p w14:paraId="3B7DD8A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/>
        <w:rPr>
          <w:sz w:val="20"/>
        </w:rPr>
      </w:pPr>
      <w:r>
        <w:rPr>
          <w:sz w:val="20"/>
        </w:rPr>
        <w:t>SD-WAN</w:t>
      </w:r>
      <w:r>
        <w:rPr>
          <w:spacing w:val="-11"/>
          <w:sz w:val="20"/>
        </w:rPr>
        <w:t xml:space="preserve"> </w:t>
      </w:r>
      <w:r>
        <w:rPr>
          <w:sz w:val="20"/>
        </w:rPr>
        <w:t>&amp;</w:t>
      </w:r>
      <w:r>
        <w:rPr>
          <w:spacing w:val="-8"/>
          <w:sz w:val="20"/>
        </w:rPr>
        <w:t xml:space="preserve"> </w:t>
      </w:r>
      <w:r>
        <w:rPr>
          <w:sz w:val="20"/>
        </w:rPr>
        <w:t>Cloud</w:t>
      </w:r>
      <w:r>
        <w:rPr>
          <w:spacing w:val="-8"/>
          <w:sz w:val="20"/>
        </w:rPr>
        <w:t xml:space="preserve"> </w:t>
      </w:r>
      <w:r>
        <w:rPr>
          <w:sz w:val="20"/>
        </w:rPr>
        <w:t>Interconnect:</w:t>
      </w:r>
      <w:r>
        <w:rPr>
          <w:spacing w:val="-8"/>
          <w:sz w:val="20"/>
        </w:rPr>
        <w:t xml:space="preserve"> </w:t>
      </w:r>
      <w:r>
        <w:rPr>
          <w:sz w:val="20"/>
        </w:rPr>
        <w:t>AWS</w:t>
      </w:r>
      <w:r>
        <w:rPr>
          <w:spacing w:val="-8"/>
          <w:sz w:val="20"/>
        </w:rPr>
        <w:t xml:space="preserve"> </w:t>
      </w:r>
      <w:r>
        <w:rPr>
          <w:sz w:val="20"/>
        </w:rPr>
        <w:t>Direct</w:t>
      </w:r>
      <w:r>
        <w:rPr>
          <w:spacing w:val="-8"/>
          <w:sz w:val="20"/>
        </w:rPr>
        <w:t xml:space="preserve"> </w:t>
      </w:r>
      <w:r>
        <w:rPr>
          <w:sz w:val="20"/>
        </w:rPr>
        <w:t>Connect,</w:t>
      </w:r>
      <w:r>
        <w:rPr>
          <w:spacing w:val="-7"/>
          <w:sz w:val="20"/>
        </w:rPr>
        <w:t xml:space="preserve"> </w:t>
      </w:r>
      <w:r>
        <w:rPr>
          <w:sz w:val="20"/>
        </w:rPr>
        <w:t>Azure</w:t>
      </w:r>
      <w:r>
        <w:rPr>
          <w:spacing w:val="-8"/>
          <w:sz w:val="20"/>
        </w:rPr>
        <w:t xml:space="preserve"> </w:t>
      </w:r>
      <w:r>
        <w:rPr>
          <w:sz w:val="20"/>
        </w:rPr>
        <w:t>ExpressRoute,</w:t>
      </w:r>
      <w:r>
        <w:rPr>
          <w:spacing w:val="-7"/>
          <w:sz w:val="20"/>
        </w:rPr>
        <w:t xml:space="preserve"> </w:t>
      </w:r>
      <w:r>
        <w:rPr>
          <w:sz w:val="20"/>
        </w:rPr>
        <w:t>hybrid</w:t>
      </w:r>
      <w:r>
        <w:rPr>
          <w:spacing w:val="-8"/>
          <w:sz w:val="20"/>
        </w:rPr>
        <w:t xml:space="preserve"> </w:t>
      </w:r>
      <w:r>
        <w:rPr>
          <w:sz w:val="20"/>
        </w:rPr>
        <w:t>cloud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deployment</w:t>
      </w:r>
    </w:p>
    <w:p w14:paraId="65EE8EC8" w14:textId="77777777" w:rsidR="00C064E9" w:rsidRDefault="00C064E9">
      <w:pPr>
        <w:pStyle w:val="ListParagraph"/>
        <w:rPr>
          <w:sz w:val="20"/>
        </w:rPr>
        <w:sectPr w:rsidR="00C064E9">
          <w:type w:val="continuous"/>
          <w:pgSz w:w="12240" w:h="15840"/>
          <w:pgMar w:top="1000" w:right="720" w:bottom="280" w:left="720" w:header="720" w:footer="720" w:gutter="0"/>
          <w:cols w:space="720"/>
        </w:sectPr>
      </w:pPr>
    </w:p>
    <w:p w14:paraId="0BE88D5D" w14:textId="77777777" w:rsidR="00C064E9" w:rsidRDefault="00000000">
      <w:pPr>
        <w:pStyle w:val="Heading4"/>
        <w:spacing w:before="70"/>
      </w:pPr>
      <w:r>
        <w:rPr>
          <w:color w:val="2E5C8A"/>
        </w:rPr>
        <w:lastRenderedPageBreak/>
        <w:t>Storage</w:t>
      </w:r>
      <w:r>
        <w:rPr>
          <w:color w:val="2E5C8A"/>
          <w:spacing w:val="-7"/>
        </w:rPr>
        <w:t xml:space="preserve"> </w:t>
      </w:r>
      <w:r>
        <w:rPr>
          <w:color w:val="2E5C8A"/>
        </w:rPr>
        <w:t>Technologies</w:t>
      </w:r>
      <w:r>
        <w:rPr>
          <w:color w:val="2E5C8A"/>
          <w:spacing w:val="-7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6"/>
        </w:rPr>
        <w:t xml:space="preserve"> </w:t>
      </w:r>
      <w:r>
        <w:rPr>
          <w:color w:val="2E5C8A"/>
          <w:spacing w:val="-2"/>
        </w:rPr>
        <w:t>Protection</w:t>
      </w:r>
    </w:p>
    <w:p w14:paraId="7383E22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818"/>
        <w:rPr>
          <w:sz w:val="20"/>
        </w:rPr>
      </w:pPr>
      <w:r>
        <w:rPr>
          <w:sz w:val="20"/>
        </w:rPr>
        <w:t>SAN</w:t>
      </w:r>
      <w:r>
        <w:rPr>
          <w:spacing w:val="-4"/>
          <w:sz w:val="20"/>
        </w:rPr>
        <w:t xml:space="preserve"> </w:t>
      </w:r>
      <w:r>
        <w:rPr>
          <w:sz w:val="20"/>
        </w:rPr>
        <w:t>Technologies:</w:t>
      </w:r>
      <w:r>
        <w:rPr>
          <w:spacing w:val="-3"/>
          <w:sz w:val="20"/>
        </w:rPr>
        <w:t xml:space="preserve"> </w:t>
      </w:r>
      <w:r>
        <w:rPr>
          <w:sz w:val="20"/>
        </w:rPr>
        <w:t>iSCSI,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Fibre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Channel</w:t>
      </w:r>
      <w:r>
        <w:rPr>
          <w:spacing w:val="-3"/>
          <w:sz w:val="20"/>
        </w:rPr>
        <w:t xml:space="preserve"> </w:t>
      </w:r>
      <w:r>
        <w:rPr>
          <w:sz w:val="20"/>
        </w:rPr>
        <w:t>(FC),</w:t>
      </w:r>
      <w:r>
        <w:rPr>
          <w:spacing w:val="-3"/>
          <w:sz w:val="20"/>
        </w:rPr>
        <w:t xml:space="preserve"> </w:t>
      </w:r>
      <w:r>
        <w:rPr>
          <w:sz w:val="20"/>
        </w:rPr>
        <w:t>FC</w:t>
      </w:r>
      <w:r>
        <w:rPr>
          <w:spacing w:val="-4"/>
          <w:sz w:val="20"/>
        </w:rPr>
        <w:t xml:space="preserve"> </w:t>
      </w:r>
      <w:r>
        <w:rPr>
          <w:sz w:val="20"/>
        </w:rPr>
        <w:t>Link</w:t>
      </w:r>
      <w:r>
        <w:rPr>
          <w:spacing w:val="-3"/>
          <w:sz w:val="20"/>
        </w:rPr>
        <w:t xml:space="preserve"> </w:t>
      </w:r>
      <w:r>
        <w:rPr>
          <w:sz w:val="20"/>
        </w:rPr>
        <w:t>Encryption</w:t>
      </w:r>
      <w:r>
        <w:rPr>
          <w:spacing w:val="-3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TrustSec</w:t>
      </w:r>
      <w:proofErr w:type="spellEnd"/>
      <w:r>
        <w:rPr>
          <w:sz w:val="20"/>
        </w:rPr>
        <w:t>),</w:t>
      </w:r>
      <w:r>
        <w:rPr>
          <w:spacing w:val="-3"/>
          <w:sz w:val="20"/>
        </w:rPr>
        <w:t xml:space="preserve"> </w:t>
      </w:r>
      <w:r>
        <w:rPr>
          <w:sz w:val="20"/>
        </w:rPr>
        <w:t>SAN</w:t>
      </w:r>
      <w:r>
        <w:rPr>
          <w:spacing w:val="-4"/>
          <w:sz w:val="20"/>
        </w:rPr>
        <w:t xml:space="preserve"> </w:t>
      </w:r>
      <w:r>
        <w:rPr>
          <w:sz w:val="20"/>
        </w:rPr>
        <w:t>replication,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RAID </w:t>
      </w:r>
      <w:r>
        <w:rPr>
          <w:spacing w:val="-2"/>
          <w:sz w:val="20"/>
        </w:rPr>
        <w:t>optimization</w:t>
      </w:r>
    </w:p>
    <w:p w14:paraId="2588DDCC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72"/>
        <w:rPr>
          <w:sz w:val="20"/>
        </w:rPr>
      </w:pPr>
      <w:r>
        <w:rPr>
          <w:sz w:val="20"/>
        </w:rPr>
        <w:t>Storage</w:t>
      </w:r>
      <w:r>
        <w:rPr>
          <w:spacing w:val="-3"/>
          <w:sz w:val="20"/>
        </w:rPr>
        <w:t xml:space="preserve"> </w:t>
      </w:r>
      <w:r>
        <w:rPr>
          <w:sz w:val="20"/>
        </w:rPr>
        <w:t>Platforms:</w:t>
      </w:r>
      <w:r>
        <w:rPr>
          <w:spacing w:val="-3"/>
          <w:sz w:val="20"/>
        </w:rPr>
        <w:t xml:space="preserve"> </w:t>
      </w:r>
      <w:r>
        <w:rPr>
          <w:sz w:val="20"/>
        </w:rPr>
        <w:t>HPE</w:t>
      </w:r>
      <w:r>
        <w:rPr>
          <w:spacing w:val="-4"/>
          <w:sz w:val="20"/>
        </w:rPr>
        <w:t xml:space="preserve"> </w:t>
      </w:r>
      <w:r>
        <w:rPr>
          <w:sz w:val="20"/>
        </w:rPr>
        <w:t>3PAR/Primera,</w:t>
      </w:r>
      <w:r>
        <w:rPr>
          <w:spacing w:val="-3"/>
          <w:sz w:val="20"/>
        </w:rPr>
        <w:t xml:space="preserve"> </w:t>
      </w:r>
      <w:r>
        <w:rPr>
          <w:sz w:val="20"/>
        </w:rPr>
        <w:t>Cisco</w:t>
      </w:r>
      <w:r>
        <w:rPr>
          <w:spacing w:val="-3"/>
          <w:sz w:val="20"/>
        </w:rPr>
        <w:t xml:space="preserve"> </w:t>
      </w:r>
      <w:r>
        <w:rPr>
          <w:sz w:val="20"/>
        </w:rPr>
        <w:t>MDS</w:t>
      </w:r>
      <w:r>
        <w:rPr>
          <w:spacing w:val="-4"/>
          <w:sz w:val="20"/>
        </w:rPr>
        <w:t xml:space="preserve"> </w:t>
      </w:r>
      <w:r>
        <w:rPr>
          <w:sz w:val="20"/>
        </w:rPr>
        <w:t>switching,</w:t>
      </w:r>
      <w:r>
        <w:rPr>
          <w:spacing w:val="-3"/>
          <w:sz w:val="20"/>
        </w:rPr>
        <w:t xml:space="preserve"> </w:t>
      </w:r>
      <w:r>
        <w:rPr>
          <w:sz w:val="20"/>
        </w:rPr>
        <w:t>NetApp,</w:t>
      </w:r>
      <w:r>
        <w:rPr>
          <w:spacing w:val="-3"/>
          <w:sz w:val="20"/>
        </w:rPr>
        <w:t xml:space="preserve"> </w:t>
      </w:r>
      <w:r>
        <w:rPr>
          <w:sz w:val="20"/>
        </w:rPr>
        <w:t>Pure</w:t>
      </w:r>
      <w:r>
        <w:rPr>
          <w:spacing w:val="-3"/>
          <w:sz w:val="20"/>
        </w:rPr>
        <w:t xml:space="preserve"> </w:t>
      </w:r>
      <w:r>
        <w:rPr>
          <w:sz w:val="20"/>
        </w:rPr>
        <w:t>Storage;</w:t>
      </w:r>
      <w:r>
        <w:rPr>
          <w:spacing w:val="-3"/>
          <w:sz w:val="20"/>
        </w:rPr>
        <w:t xml:space="preserve"> </w:t>
      </w:r>
      <w:r>
        <w:rPr>
          <w:sz w:val="20"/>
        </w:rPr>
        <w:t>storage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&amp; </w:t>
      </w:r>
      <w:r>
        <w:rPr>
          <w:spacing w:val="-2"/>
          <w:sz w:val="20"/>
        </w:rPr>
        <w:t>telemetry</w:t>
      </w:r>
    </w:p>
    <w:p w14:paraId="0EB1A1EC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/>
        <w:rPr>
          <w:sz w:val="20"/>
        </w:rPr>
      </w:pPr>
      <w:r>
        <w:rPr>
          <w:sz w:val="20"/>
        </w:rPr>
        <w:t>Data</w:t>
      </w:r>
      <w:r>
        <w:rPr>
          <w:spacing w:val="-12"/>
          <w:sz w:val="20"/>
        </w:rPr>
        <w:t xml:space="preserve"> </w:t>
      </w:r>
      <w:r>
        <w:rPr>
          <w:sz w:val="20"/>
        </w:rPr>
        <w:t>Protection:</w:t>
      </w:r>
      <w:r>
        <w:rPr>
          <w:spacing w:val="-10"/>
          <w:sz w:val="20"/>
        </w:rPr>
        <w:t xml:space="preserve"> </w:t>
      </w:r>
      <w:r>
        <w:rPr>
          <w:sz w:val="20"/>
        </w:rPr>
        <w:t>snapshots,</w:t>
      </w:r>
      <w:r>
        <w:rPr>
          <w:spacing w:val="-10"/>
          <w:sz w:val="20"/>
        </w:rPr>
        <w:t xml:space="preserve"> </w:t>
      </w:r>
      <w:r>
        <w:rPr>
          <w:sz w:val="20"/>
        </w:rPr>
        <w:t>replication,</w:t>
      </w:r>
      <w:r>
        <w:rPr>
          <w:spacing w:val="-10"/>
          <w:sz w:val="20"/>
        </w:rPr>
        <w:t xml:space="preserve"> </w:t>
      </w:r>
      <w:r>
        <w:rPr>
          <w:sz w:val="20"/>
        </w:rPr>
        <w:t>disaster</w:t>
      </w:r>
      <w:r>
        <w:rPr>
          <w:spacing w:val="-9"/>
          <w:sz w:val="20"/>
        </w:rPr>
        <w:t xml:space="preserve"> </w:t>
      </w:r>
      <w:r>
        <w:rPr>
          <w:sz w:val="20"/>
        </w:rPr>
        <w:t>recovery</w:t>
      </w:r>
      <w:r>
        <w:rPr>
          <w:spacing w:val="-10"/>
          <w:sz w:val="20"/>
        </w:rPr>
        <w:t xml:space="preserve"> </w:t>
      </w:r>
      <w:r>
        <w:rPr>
          <w:sz w:val="20"/>
        </w:rPr>
        <w:t>(DR),</w:t>
      </w:r>
      <w:r>
        <w:rPr>
          <w:spacing w:val="-10"/>
          <w:sz w:val="20"/>
        </w:rPr>
        <w:t xml:space="preserve"> </w:t>
      </w:r>
      <w:r>
        <w:rPr>
          <w:sz w:val="20"/>
        </w:rPr>
        <w:t>backup/restore,</w:t>
      </w:r>
      <w:r>
        <w:rPr>
          <w:spacing w:val="-10"/>
          <w:sz w:val="20"/>
        </w:rPr>
        <w:t xml:space="preserve"> </w:t>
      </w:r>
      <w:r>
        <w:rPr>
          <w:sz w:val="20"/>
        </w:rPr>
        <w:t>RPO/RTO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optimization</w:t>
      </w:r>
    </w:p>
    <w:p w14:paraId="4F9D80CC" w14:textId="77777777" w:rsidR="00C064E9" w:rsidRDefault="00000000">
      <w:pPr>
        <w:pStyle w:val="Heading4"/>
        <w:spacing w:before="57"/>
      </w:pPr>
      <w:r>
        <w:rPr>
          <w:color w:val="2E5C8A"/>
        </w:rPr>
        <w:t>Security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Products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5"/>
        </w:rPr>
        <w:t xml:space="preserve"> </w:t>
      </w:r>
      <w:r>
        <w:rPr>
          <w:color w:val="2E5C8A"/>
          <w:spacing w:val="-2"/>
        </w:rPr>
        <w:t>Platforms</w:t>
      </w:r>
    </w:p>
    <w:p w14:paraId="6862F67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1"/>
        <w:ind w:left="1007" w:right="700"/>
        <w:rPr>
          <w:sz w:val="20"/>
        </w:rPr>
      </w:pPr>
      <w:r>
        <w:rPr>
          <w:sz w:val="20"/>
        </w:rPr>
        <w:t>Network</w:t>
      </w:r>
      <w:r>
        <w:rPr>
          <w:spacing w:val="-4"/>
          <w:sz w:val="20"/>
        </w:rPr>
        <w:t xml:space="preserve"> </w:t>
      </w:r>
      <w:r>
        <w:rPr>
          <w:sz w:val="20"/>
        </w:rPr>
        <w:t>Security:</w:t>
      </w:r>
      <w:r>
        <w:rPr>
          <w:spacing w:val="-4"/>
          <w:sz w:val="20"/>
        </w:rPr>
        <w:t xml:space="preserve"> </w:t>
      </w:r>
      <w:r>
        <w:rPr>
          <w:sz w:val="20"/>
        </w:rPr>
        <w:t>Cisco</w:t>
      </w:r>
      <w:r>
        <w:rPr>
          <w:spacing w:val="-4"/>
          <w:sz w:val="20"/>
        </w:rPr>
        <w:t xml:space="preserve"> </w:t>
      </w:r>
      <w:r>
        <w:rPr>
          <w:sz w:val="20"/>
        </w:rPr>
        <w:t>ASA/Pix,</w:t>
      </w:r>
      <w:r>
        <w:rPr>
          <w:spacing w:val="-4"/>
          <w:sz w:val="20"/>
        </w:rPr>
        <w:t xml:space="preserve"> </w:t>
      </w:r>
      <w:r>
        <w:rPr>
          <w:sz w:val="20"/>
        </w:rPr>
        <w:t>Juniper</w:t>
      </w:r>
      <w:r>
        <w:rPr>
          <w:spacing w:val="-4"/>
          <w:sz w:val="20"/>
        </w:rPr>
        <w:t xml:space="preserve"> </w:t>
      </w:r>
      <w:r>
        <w:rPr>
          <w:sz w:val="20"/>
        </w:rPr>
        <w:t>SRX,</w:t>
      </w:r>
      <w:r>
        <w:rPr>
          <w:spacing w:val="-4"/>
          <w:sz w:val="20"/>
        </w:rPr>
        <w:t xml:space="preserve"> </w:t>
      </w:r>
      <w:r>
        <w:rPr>
          <w:sz w:val="20"/>
        </w:rPr>
        <w:t>Palo</w:t>
      </w:r>
      <w:r>
        <w:rPr>
          <w:spacing w:val="-4"/>
          <w:sz w:val="20"/>
        </w:rPr>
        <w:t xml:space="preserve"> </w:t>
      </w:r>
      <w:r>
        <w:rPr>
          <w:sz w:val="20"/>
        </w:rPr>
        <w:t>Alto</w:t>
      </w:r>
      <w:r>
        <w:rPr>
          <w:spacing w:val="-4"/>
          <w:sz w:val="20"/>
        </w:rPr>
        <w:t xml:space="preserve"> </w:t>
      </w:r>
      <w:r>
        <w:rPr>
          <w:sz w:val="20"/>
        </w:rPr>
        <w:t>Networks,</w:t>
      </w:r>
      <w:r>
        <w:rPr>
          <w:spacing w:val="-4"/>
          <w:sz w:val="20"/>
        </w:rPr>
        <w:t xml:space="preserve"> </w:t>
      </w:r>
      <w:r>
        <w:rPr>
          <w:sz w:val="20"/>
        </w:rPr>
        <w:t>Checkpoint,</w:t>
      </w:r>
      <w:r>
        <w:rPr>
          <w:spacing w:val="-4"/>
          <w:sz w:val="20"/>
        </w:rPr>
        <w:t xml:space="preserve"> </w:t>
      </w:r>
      <w:r>
        <w:rPr>
          <w:sz w:val="20"/>
        </w:rPr>
        <w:t>SonicWALL;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IDS/IPS, </w:t>
      </w:r>
      <w:r>
        <w:rPr>
          <w:spacing w:val="-4"/>
          <w:sz w:val="20"/>
        </w:rPr>
        <w:t>DLP</w:t>
      </w:r>
    </w:p>
    <w:p w14:paraId="379508D8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316"/>
        <w:rPr>
          <w:sz w:val="20"/>
        </w:rPr>
      </w:pPr>
      <w:r>
        <w:rPr>
          <w:sz w:val="20"/>
        </w:rPr>
        <w:t>Threat</w:t>
      </w:r>
      <w:r>
        <w:rPr>
          <w:spacing w:val="-3"/>
          <w:sz w:val="20"/>
        </w:rPr>
        <w:t xml:space="preserve"> </w:t>
      </w:r>
      <w:r>
        <w:rPr>
          <w:sz w:val="20"/>
        </w:rPr>
        <w:t>Defense:</w:t>
      </w:r>
      <w:r>
        <w:rPr>
          <w:spacing w:val="-3"/>
          <w:sz w:val="20"/>
        </w:rPr>
        <w:t xml:space="preserve"> </w:t>
      </w:r>
      <w:r>
        <w:rPr>
          <w:sz w:val="20"/>
        </w:rPr>
        <w:t>NDR</w:t>
      </w:r>
      <w:r>
        <w:rPr>
          <w:spacing w:val="-4"/>
          <w:sz w:val="20"/>
        </w:rPr>
        <w:t xml:space="preserve"> </w:t>
      </w:r>
      <w:r>
        <w:rPr>
          <w:sz w:val="20"/>
        </w:rPr>
        <w:t>(Network</w:t>
      </w:r>
      <w:r>
        <w:rPr>
          <w:spacing w:val="-3"/>
          <w:sz w:val="20"/>
        </w:rPr>
        <w:t xml:space="preserve"> </w:t>
      </w:r>
      <w:r>
        <w:rPr>
          <w:sz w:val="20"/>
        </w:rPr>
        <w:t>Detection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Response),</w:t>
      </w:r>
      <w:r>
        <w:rPr>
          <w:spacing w:val="-3"/>
          <w:sz w:val="20"/>
        </w:rPr>
        <w:t xml:space="preserve"> </w:t>
      </w:r>
      <w:r>
        <w:rPr>
          <w:sz w:val="20"/>
        </w:rPr>
        <w:t>SOAR</w:t>
      </w:r>
      <w:r>
        <w:rPr>
          <w:spacing w:val="-4"/>
          <w:sz w:val="20"/>
        </w:rPr>
        <w:t xml:space="preserve"> </w:t>
      </w:r>
      <w:r>
        <w:rPr>
          <w:sz w:val="20"/>
        </w:rPr>
        <w:t>orchestration,</w:t>
      </w:r>
      <w:r>
        <w:rPr>
          <w:spacing w:val="-3"/>
          <w:sz w:val="20"/>
        </w:rPr>
        <w:t xml:space="preserve"> </w:t>
      </w:r>
      <w:r>
        <w:rPr>
          <w:sz w:val="20"/>
        </w:rPr>
        <w:t>SIEM</w:t>
      </w:r>
      <w:r>
        <w:rPr>
          <w:spacing w:val="-4"/>
          <w:sz w:val="20"/>
        </w:rPr>
        <w:t xml:space="preserve"> </w:t>
      </w:r>
      <w:r>
        <w:rPr>
          <w:sz w:val="20"/>
        </w:rPr>
        <w:t>(Splunk,</w:t>
      </w:r>
      <w:r>
        <w:rPr>
          <w:spacing w:val="-3"/>
          <w:sz w:val="20"/>
        </w:rPr>
        <w:t xml:space="preserve"> </w:t>
      </w:r>
      <w:r>
        <w:rPr>
          <w:sz w:val="20"/>
        </w:rPr>
        <w:t>ELK),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security </w:t>
      </w:r>
      <w:r>
        <w:rPr>
          <w:spacing w:val="-2"/>
          <w:sz w:val="20"/>
        </w:rPr>
        <w:t>analytics</w:t>
      </w:r>
    </w:p>
    <w:p w14:paraId="6B811E5B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/>
        <w:rPr>
          <w:sz w:val="20"/>
        </w:rPr>
      </w:pPr>
      <w:r>
        <w:rPr>
          <w:sz w:val="20"/>
        </w:rPr>
        <w:t>VPN</w:t>
      </w:r>
      <w:r>
        <w:rPr>
          <w:spacing w:val="-11"/>
          <w:sz w:val="20"/>
        </w:rPr>
        <w:t xml:space="preserve"> </w:t>
      </w:r>
      <w:r>
        <w:rPr>
          <w:sz w:val="20"/>
        </w:rPr>
        <w:t>&amp;</w:t>
      </w:r>
      <w:r>
        <w:rPr>
          <w:spacing w:val="-9"/>
          <w:sz w:val="20"/>
        </w:rPr>
        <w:t xml:space="preserve"> </w:t>
      </w:r>
      <w:r>
        <w:rPr>
          <w:sz w:val="20"/>
        </w:rPr>
        <w:t>Authentication:</w:t>
      </w:r>
      <w:r>
        <w:rPr>
          <w:spacing w:val="-7"/>
          <w:sz w:val="20"/>
        </w:rPr>
        <w:t xml:space="preserve"> </w:t>
      </w:r>
      <w:r>
        <w:rPr>
          <w:sz w:val="20"/>
        </w:rPr>
        <w:t>IPSec/TLS</w:t>
      </w:r>
      <w:r>
        <w:rPr>
          <w:spacing w:val="-9"/>
          <w:sz w:val="20"/>
        </w:rPr>
        <w:t xml:space="preserve"> </w:t>
      </w:r>
      <w:r>
        <w:rPr>
          <w:sz w:val="20"/>
        </w:rPr>
        <w:t>VPN,</w:t>
      </w:r>
      <w:r>
        <w:rPr>
          <w:spacing w:val="-8"/>
          <w:sz w:val="20"/>
        </w:rPr>
        <w:t xml:space="preserve"> </w:t>
      </w:r>
      <w:r>
        <w:rPr>
          <w:sz w:val="20"/>
        </w:rPr>
        <w:t>PPTP,</w:t>
      </w:r>
      <w:r>
        <w:rPr>
          <w:spacing w:val="-8"/>
          <w:sz w:val="20"/>
        </w:rPr>
        <w:t xml:space="preserve"> </w:t>
      </w:r>
      <w:r>
        <w:rPr>
          <w:sz w:val="20"/>
        </w:rPr>
        <w:t>L2TP;</w:t>
      </w:r>
      <w:r>
        <w:rPr>
          <w:spacing w:val="-7"/>
          <w:sz w:val="20"/>
        </w:rPr>
        <w:t xml:space="preserve"> </w:t>
      </w:r>
      <w:r>
        <w:rPr>
          <w:sz w:val="20"/>
        </w:rPr>
        <w:t>PKI</w:t>
      </w:r>
      <w:r>
        <w:rPr>
          <w:spacing w:val="-8"/>
          <w:sz w:val="20"/>
        </w:rPr>
        <w:t xml:space="preserve"> </w:t>
      </w:r>
      <w:r>
        <w:rPr>
          <w:sz w:val="20"/>
        </w:rPr>
        <w:t>(RSA</w:t>
      </w:r>
      <w:r>
        <w:rPr>
          <w:spacing w:val="-9"/>
          <w:sz w:val="20"/>
        </w:rPr>
        <w:t xml:space="preserve"> </w:t>
      </w:r>
      <w:r>
        <w:rPr>
          <w:sz w:val="20"/>
        </w:rPr>
        <w:t>Keon,</w:t>
      </w:r>
      <w:r>
        <w:rPr>
          <w:spacing w:val="-7"/>
          <w:sz w:val="20"/>
        </w:rPr>
        <w:t xml:space="preserve"> </w:t>
      </w:r>
      <w:r>
        <w:rPr>
          <w:sz w:val="20"/>
        </w:rPr>
        <w:t>Entrust,</w:t>
      </w:r>
      <w:r>
        <w:rPr>
          <w:spacing w:val="-8"/>
          <w:sz w:val="20"/>
        </w:rPr>
        <w:t xml:space="preserve"> </w:t>
      </w:r>
      <w:r>
        <w:rPr>
          <w:sz w:val="20"/>
        </w:rPr>
        <w:t>Microsoft</w:t>
      </w:r>
      <w:r>
        <w:rPr>
          <w:spacing w:val="-8"/>
          <w:sz w:val="20"/>
        </w:rPr>
        <w:t xml:space="preserve"> </w:t>
      </w:r>
      <w:r>
        <w:rPr>
          <w:sz w:val="20"/>
        </w:rPr>
        <w:t>PKI);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LDAP/AD</w:t>
      </w:r>
    </w:p>
    <w:p w14:paraId="53768BBC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Email</w:t>
      </w:r>
      <w:r>
        <w:rPr>
          <w:spacing w:val="-11"/>
          <w:sz w:val="20"/>
        </w:rPr>
        <w:t xml:space="preserve"> </w:t>
      </w:r>
      <w:r>
        <w:rPr>
          <w:sz w:val="20"/>
        </w:rPr>
        <w:t>Security:</w:t>
      </w:r>
      <w:r>
        <w:rPr>
          <w:spacing w:val="-9"/>
          <w:sz w:val="20"/>
        </w:rPr>
        <w:t xml:space="preserve"> </w:t>
      </w:r>
      <w:r>
        <w:rPr>
          <w:sz w:val="20"/>
        </w:rPr>
        <w:t>antispam</w:t>
      </w:r>
      <w:r>
        <w:rPr>
          <w:spacing w:val="-10"/>
          <w:sz w:val="20"/>
        </w:rPr>
        <w:t xml:space="preserve"> </w:t>
      </w:r>
      <w:r>
        <w:rPr>
          <w:sz w:val="20"/>
        </w:rPr>
        <w:t>gateways,</w:t>
      </w:r>
      <w:r>
        <w:rPr>
          <w:spacing w:val="-8"/>
          <w:sz w:val="20"/>
        </w:rPr>
        <w:t xml:space="preserve"> </w:t>
      </w:r>
      <w:r>
        <w:rPr>
          <w:sz w:val="20"/>
        </w:rPr>
        <w:t>DLP,</w:t>
      </w:r>
      <w:r>
        <w:rPr>
          <w:spacing w:val="-9"/>
          <w:sz w:val="20"/>
        </w:rPr>
        <w:t xml:space="preserve"> </w:t>
      </w:r>
      <w:r>
        <w:rPr>
          <w:sz w:val="20"/>
        </w:rPr>
        <w:t>encryption,</w:t>
      </w:r>
      <w:r>
        <w:rPr>
          <w:spacing w:val="-9"/>
          <w:sz w:val="20"/>
        </w:rPr>
        <w:t xml:space="preserve"> </w:t>
      </w:r>
      <w:r>
        <w:rPr>
          <w:sz w:val="20"/>
        </w:rPr>
        <w:t>malware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filtering</w:t>
      </w:r>
    </w:p>
    <w:p w14:paraId="05DB7CBF" w14:textId="77777777" w:rsidR="00C064E9" w:rsidRDefault="00000000">
      <w:pPr>
        <w:pStyle w:val="BodyText"/>
        <w:spacing w:before="3"/>
        <w:ind w:left="0" w:firstLine="0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487588864" behindDoc="1" locked="0" layoutInCell="1" allowOverlap="1" wp14:anchorId="1A195D55" wp14:editId="5A1E5095">
            <wp:simplePos x="0" y="0"/>
            <wp:positionH relativeFrom="page">
              <wp:posOffset>635316</wp:posOffset>
            </wp:positionH>
            <wp:positionV relativeFrom="paragraph">
              <wp:posOffset>141617</wp:posOffset>
            </wp:positionV>
            <wp:extent cx="6540010" cy="10858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010" cy="1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4D6FDF" w14:textId="77777777" w:rsidR="00C064E9" w:rsidRDefault="00000000">
      <w:pPr>
        <w:pStyle w:val="Heading2"/>
        <w:spacing w:before="52"/>
        <w:ind w:left="349"/>
      </w:pPr>
      <w:r>
        <w:rPr>
          <w:color w:val="1F4E78"/>
        </w:rPr>
        <w:t>PROFESSIONAL</w:t>
      </w:r>
      <w:r>
        <w:rPr>
          <w:color w:val="1F4E78"/>
          <w:spacing w:val="-12"/>
        </w:rPr>
        <w:t xml:space="preserve"> </w:t>
      </w:r>
      <w:r>
        <w:rPr>
          <w:color w:val="1F4E78"/>
          <w:spacing w:val="-2"/>
        </w:rPr>
        <w:t>EXPERIENCE</w:t>
      </w:r>
    </w:p>
    <w:p w14:paraId="45C9989A" w14:textId="4B6E23C1" w:rsidR="00C064E9" w:rsidRDefault="0056143B">
      <w:pPr>
        <w:pStyle w:val="Heading4"/>
      </w:pPr>
      <w:r>
        <w:rPr>
          <w:color w:val="2E5C8A"/>
        </w:rPr>
        <w:t>Sr Cloud Network Engineer/Cyber Security-</w:t>
      </w:r>
      <w:r w:rsidR="00000000">
        <w:rPr>
          <w:color w:val="2E5C8A"/>
          <w:spacing w:val="-7"/>
        </w:rPr>
        <w:t xml:space="preserve"> </w:t>
      </w:r>
      <w:r w:rsidR="00000000">
        <w:rPr>
          <w:color w:val="2E5C8A"/>
        </w:rPr>
        <w:t>Hybrid</w:t>
      </w:r>
      <w:r w:rsidR="00000000">
        <w:rPr>
          <w:color w:val="2E5C8A"/>
          <w:spacing w:val="-7"/>
        </w:rPr>
        <w:t xml:space="preserve"> </w:t>
      </w:r>
      <w:r w:rsidR="00000000">
        <w:rPr>
          <w:color w:val="2E5C8A"/>
        </w:rPr>
        <w:t>Cloud</w:t>
      </w:r>
      <w:r w:rsidR="00000000">
        <w:rPr>
          <w:color w:val="2E5C8A"/>
          <w:spacing w:val="-7"/>
        </w:rPr>
        <w:t xml:space="preserve"> </w:t>
      </w:r>
      <w:r w:rsidR="00000000">
        <w:rPr>
          <w:color w:val="2E5C8A"/>
        </w:rPr>
        <w:t>Storage</w:t>
      </w:r>
      <w:r w:rsidR="00000000">
        <w:rPr>
          <w:color w:val="2E5C8A"/>
          <w:spacing w:val="-7"/>
        </w:rPr>
        <w:t xml:space="preserve"> </w:t>
      </w:r>
      <w:r w:rsidR="00000000">
        <w:rPr>
          <w:color w:val="2E5C8A"/>
          <w:spacing w:val="-2"/>
        </w:rPr>
        <w:t>Networking</w:t>
      </w:r>
    </w:p>
    <w:p w14:paraId="61F01692" w14:textId="77777777" w:rsidR="00C064E9" w:rsidRDefault="00000000">
      <w:pPr>
        <w:pStyle w:val="BodyText"/>
        <w:spacing w:before="61"/>
        <w:ind w:left="287" w:firstLine="0"/>
      </w:pPr>
      <w:r>
        <w:t>HP</w:t>
      </w:r>
      <w:r>
        <w:rPr>
          <w:spacing w:val="-9"/>
        </w:rPr>
        <w:t xml:space="preserve"> </w:t>
      </w:r>
      <w:r>
        <w:t>Enterprise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Santa</w:t>
      </w:r>
      <w:r>
        <w:rPr>
          <w:spacing w:val="-6"/>
        </w:rPr>
        <w:t xml:space="preserve"> </w:t>
      </w:r>
      <w:r>
        <w:t>Clara,</w:t>
      </w:r>
      <w:r>
        <w:rPr>
          <w:spacing w:val="-5"/>
        </w:rPr>
        <w:t xml:space="preserve"> </w:t>
      </w:r>
      <w:r>
        <w:t>CA</w:t>
      </w:r>
      <w:r>
        <w:rPr>
          <w:spacing w:val="-6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September</w:t>
      </w:r>
      <w:r>
        <w:rPr>
          <w:spacing w:val="-6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December</w:t>
      </w:r>
      <w:r>
        <w:rPr>
          <w:spacing w:val="-5"/>
        </w:rPr>
        <w:t xml:space="preserve"> </w:t>
      </w:r>
      <w:r>
        <w:rPr>
          <w:spacing w:val="-4"/>
        </w:rPr>
        <w:t>2025</w:t>
      </w:r>
    </w:p>
    <w:p w14:paraId="529EDBF2" w14:textId="77777777" w:rsidR="00C064E9" w:rsidRDefault="00000000">
      <w:pPr>
        <w:spacing w:before="58"/>
        <w:ind w:left="287"/>
        <w:rPr>
          <w:rFonts w:ascii="Arial"/>
          <w:b/>
          <w:sz w:val="20"/>
        </w:rPr>
      </w:pPr>
      <w:r>
        <w:rPr>
          <w:rFonts w:ascii="Arial"/>
          <w:b/>
          <w:color w:val="1F4E78"/>
        </w:rPr>
        <w:t>PROJECT</w:t>
      </w:r>
      <w:r>
        <w:rPr>
          <w:rFonts w:ascii="Arial"/>
          <w:b/>
          <w:color w:val="1F4E78"/>
          <w:spacing w:val="-13"/>
        </w:rPr>
        <w:t xml:space="preserve"> </w:t>
      </w:r>
      <w:r>
        <w:rPr>
          <w:rFonts w:ascii="Arial"/>
          <w:b/>
          <w:color w:val="2E5C8A"/>
          <w:sz w:val="20"/>
        </w:rPr>
        <w:t>1.</w:t>
      </w:r>
      <w:r>
        <w:rPr>
          <w:rFonts w:ascii="Arial"/>
          <w:b/>
          <w:color w:val="2E5C8A"/>
          <w:spacing w:val="-11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Post-Quantum</w:t>
      </w:r>
      <w:r>
        <w:rPr>
          <w:rFonts w:ascii="Arial"/>
          <w:b/>
          <w:color w:val="2E5C8A"/>
          <w:spacing w:val="-10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Cryptography</w:t>
      </w:r>
      <w:r>
        <w:rPr>
          <w:rFonts w:ascii="Arial"/>
          <w:b/>
          <w:color w:val="2E5C8A"/>
          <w:spacing w:val="-10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(PQC)</w:t>
      </w:r>
      <w:r>
        <w:rPr>
          <w:rFonts w:ascii="Arial"/>
          <w:b/>
          <w:color w:val="2E5C8A"/>
          <w:spacing w:val="-11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Readiness</w:t>
      </w:r>
      <w:r>
        <w:rPr>
          <w:rFonts w:ascii="Arial"/>
          <w:b/>
          <w:color w:val="2E5C8A"/>
          <w:spacing w:val="-10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Architecture</w:t>
      </w:r>
      <w:r>
        <w:rPr>
          <w:rFonts w:ascii="Arial"/>
          <w:b/>
          <w:color w:val="2E5C8A"/>
          <w:spacing w:val="-10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&amp;</w:t>
      </w:r>
      <w:r>
        <w:rPr>
          <w:rFonts w:ascii="Arial"/>
          <w:b/>
          <w:color w:val="2E5C8A"/>
          <w:spacing w:val="-10"/>
          <w:sz w:val="20"/>
        </w:rPr>
        <w:t xml:space="preserve"> </w:t>
      </w:r>
      <w:r>
        <w:rPr>
          <w:rFonts w:ascii="Arial"/>
          <w:b/>
          <w:color w:val="2E5C8A"/>
          <w:spacing w:val="-2"/>
          <w:sz w:val="20"/>
        </w:rPr>
        <w:t>Compliance</w:t>
      </w:r>
    </w:p>
    <w:p w14:paraId="3368A4E3" w14:textId="77777777" w:rsidR="00C064E9" w:rsidRDefault="00000000">
      <w:pPr>
        <w:pStyle w:val="Heading4"/>
      </w:pPr>
      <w:r>
        <w:rPr>
          <w:color w:val="404040"/>
          <w:spacing w:val="-2"/>
        </w:rPr>
        <w:t>Context</w:t>
      </w:r>
    </w:p>
    <w:p w14:paraId="508A675D" w14:textId="77777777" w:rsidR="00C064E9" w:rsidRDefault="00000000">
      <w:pPr>
        <w:pStyle w:val="BodyText"/>
        <w:spacing w:before="61"/>
        <w:ind w:left="287" w:right="441" w:firstLine="0"/>
      </w:pPr>
      <w:r>
        <w:t>Led</w:t>
      </w:r>
      <w:r>
        <w:rPr>
          <w:spacing w:val="-3"/>
        </w:rPr>
        <w:t xml:space="preserve"> </w:t>
      </w:r>
      <w:r>
        <w:t>enterprise-scale</w:t>
      </w:r>
      <w:r>
        <w:rPr>
          <w:spacing w:val="-3"/>
        </w:rPr>
        <w:t xml:space="preserve"> </w:t>
      </w:r>
      <w:r>
        <w:t>PQC</w:t>
      </w:r>
      <w:r>
        <w:rPr>
          <w:spacing w:val="-4"/>
        </w:rPr>
        <w:t xml:space="preserve"> </w:t>
      </w:r>
      <w:r>
        <w:t>migration</w:t>
      </w:r>
      <w:r>
        <w:rPr>
          <w:spacing w:val="-3"/>
        </w:rPr>
        <w:t xml:space="preserve"> </w:t>
      </w:r>
      <w:r>
        <w:t>initiative</w:t>
      </w:r>
      <w:r>
        <w:rPr>
          <w:spacing w:val="-3"/>
        </w:rPr>
        <w:t xml:space="preserve"> </w:t>
      </w:r>
      <w:r>
        <w:t>protecting</w:t>
      </w:r>
      <w:r>
        <w:rPr>
          <w:spacing w:val="-3"/>
        </w:rPr>
        <w:t xml:space="preserve"> </w:t>
      </w:r>
      <w:r>
        <w:t>$1B+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contracts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critical</w:t>
      </w:r>
      <w:r>
        <w:rPr>
          <w:spacing w:val="-3"/>
        </w:rPr>
        <w:t xml:space="preserve"> </w:t>
      </w:r>
      <w:r>
        <w:t>infrastructure</w:t>
      </w:r>
      <w:r>
        <w:rPr>
          <w:spacing w:val="-3"/>
        </w:rPr>
        <w:t xml:space="preserve"> </w:t>
      </w:r>
      <w:r>
        <w:t>from quantum-computing threats.</w:t>
      </w:r>
    </w:p>
    <w:p w14:paraId="68AC3EE3" w14:textId="77777777" w:rsidR="00C064E9" w:rsidRDefault="00000000">
      <w:pPr>
        <w:pStyle w:val="Heading4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32F57E1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1"/>
        <w:ind w:left="1007" w:right="663"/>
        <w:rPr>
          <w:sz w:val="20"/>
        </w:rPr>
      </w:pPr>
      <w:r>
        <w:rPr>
          <w:sz w:val="20"/>
        </w:rPr>
        <w:t>Designed</w:t>
      </w:r>
      <w:r>
        <w:rPr>
          <w:spacing w:val="-4"/>
          <w:sz w:val="20"/>
        </w:rPr>
        <w:t xml:space="preserve"> </w:t>
      </w:r>
      <w:r>
        <w:rPr>
          <w:sz w:val="20"/>
        </w:rPr>
        <w:t>hybrid</w:t>
      </w:r>
      <w:r>
        <w:rPr>
          <w:spacing w:val="-4"/>
          <w:sz w:val="20"/>
        </w:rPr>
        <w:t xml:space="preserve"> </w:t>
      </w:r>
      <w:r>
        <w:rPr>
          <w:sz w:val="20"/>
        </w:rPr>
        <w:t>cryptographic</w:t>
      </w:r>
      <w:r>
        <w:rPr>
          <w:spacing w:val="-4"/>
          <w:sz w:val="20"/>
        </w:rPr>
        <w:t xml:space="preserve"> </w:t>
      </w:r>
      <w:r>
        <w:rPr>
          <w:sz w:val="20"/>
        </w:rPr>
        <w:t>frameworks</w:t>
      </w:r>
      <w:r>
        <w:rPr>
          <w:spacing w:val="-4"/>
          <w:sz w:val="20"/>
        </w:rPr>
        <w:t xml:space="preserve"> </w:t>
      </w:r>
      <w:r>
        <w:rPr>
          <w:sz w:val="20"/>
        </w:rPr>
        <w:t>supporting</w:t>
      </w:r>
      <w:r>
        <w:rPr>
          <w:spacing w:val="-4"/>
          <w:sz w:val="20"/>
        </w:rPr>
        <w:t xml:space="preserve"> </w:t>
      </w:r>
      <w:r>
        <w:rPr>
          <w:sz w:val="20"/>
        </w:rPr>
        <w:t>FIPS</w:t>
      </w:r>
      <w:r>
        <w:rPr>
          <w:spacing w:val="-5"/>
          <w:sz w:val="20"/>
        </w:rPr>
        <w:t xml:space="preserve"> </w:t>
      </w:r>
      <w:r>
        <w:rPr>
          <w:sz w:val="20"/>
        </w:rPr>
        <w:t>203/204/205</w:t>
      </w:r>
      <w:r>
        <w:rPr>
          <w:spacing w:val="-4"/>
          <w:sz w:val="20"/>
        </w:rPr>
        <w:t xml:space="preserve"> </w:t>
      </w:r>
      <w:r>
        <w:rPr>
          <w:sz w:val="20"/>
        </w:rPr>
        <w:t>ML-KEM,</w:t>
      </w:r>
      <w:r>
        <w:rPr>
          <w:spacing w:val="-4"/>
          <w:sz w:val="20"/>
        </w:rPr>
        <w:t xml:space="preserve"> </w:t>
      </w:r>
      <w:r>
        <w:rPr>
          <w:sz w:val="20"/>
        </w:rPr>
        <w:t>ML-DSA,</w:t>
      </w:r>
      <w:r>
        <w:rPr>
          <w:spacing w:val="-4"/>
          <w:sz w:val="20"/>
        </w:rPr>
        <w:t xml:space="preserve"> </w:t>
      </w:r>
      <w:r>
        <w:rPr>
          <w:sz w:val="20"/>
        </w:rPr>
        <w:t>SLH-DSA standards for quantum-resistant encryption</w:t>
      </w:r>
    </w:p>
    <w:p w14:paraId="0EF2A986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368"/>
        <w:rPr>
          <w:sz w:val="20"/>
        </w:rPr>
      </w:pPr>
      <w:r>
        <w:rPr>
          <w:sz w:val="20"/>
        </w:rPr>
        <w:t>Architected</w:t>
      </w:r>
      <w:r>
        <w:rPr>
          <w:spacing w:val="-4"/>
          <w:sz w:val="20"/>
        </w:rPr>
        <w:t xml:space="preserve"> </w:t>
      </w:r>
      <w:r>
        <w:rPr>
          <w:sz w:val="20"/>
        </w:rPr>
        <w:t>certificate</w:t>
      </w:r>
      <w:r>
        <w:rPr>
          <w:spacing w:val="-4"/>
          <w:sz w:val="20"/>
        </w:rPr>
        <w:t xml:space="preserve"> </w:t>
      </w:r>
      <w:r>
        <w:rPr>
          <w:sz w:val="20"/>
        </w:rPr>
        <w:t>authority</w:t>
      </w:r>
      <w:r>
        <w:rPr>
          <w:spacing w:val="-4"/>
          <w:sz w:val="20"/>
        </w:rPr>
        <w:t xml:space="preserve"> </w:t>
      </w:r>
      <w:r>
        <w:rPr>
          <w:sz w:val="20"/>
        </w:rPr>
        <w:t>(CA)</w:t>
      </w:r>
      <w:r>
        <w:rPr>
          <w:spacing w:val="-4"/>
          <w:sz w:val="20"/>
        </w:rPr>
        <w:t xml:space="preserve"> </w:t>
      </w:r>
      <w:r>
        <w:rPr>
          <w:sz w:val="20"/>
        </w:rPr>
        <w:t>infrastructure</w:t>
      </w:r>
      <w:r>
        <w:rPr>
          <w:spacing w:val="-4"/>
          <w:sz w:val="20"/>
        </w:rPr>
        <w:t xml:space="preserve"> </w:t>
      </w:r>
      <w:r>
        <w:rPr>
          <w:sz w:val="20"/>
        </w:rPr>
        <w:t>upgrades:</w:t>
      </w:r>
      <w:r>
        <w:rPr>
          <w:spacing w:val="-4"/>
          <w:sz w:val="20"/>
        </w:rPr>
        <w:t xml:space="preserve"> </w:t>
      </w:r>
      <w:r>
        <w:rPr>
          <w:sz w:val="20"/>
        </w:rPr>
        <w:t>dual-algorithm</w:t>
      </w:r>
      <w:r>
        <w:rPr>
          <w:spacing w:val="-5"/>
          <w:sz w:val="20"/>
        </w:rPr>
        <w:t xml:space="preserve"> </w:t>
      </w:r>
      <w:r>
        <w:rPr>
          <w:sz w:val="20"/>
        </w:rPr>
        <w:t>issuance</w:t>
      </w:r>
      <w:r>
        <w:rPr>
          <w:spacing w:val="-4"/>
          <w:sz w:val="20"/>
        </w:rPr>
        <w:t xml:space="preserve"> </w:t>
      </w:r>
      <w:r>
        <w:rPr>
          <w:sz w:val="20"/>
        </w:rPr>
        <w:t>(RSA</w:t>
      </w:r>
      <w:r>
        <w:rPr>
          <w:spacing w:val="-5"/>
          <w:sz w:val="20"/>
        </w:rPr>
        <w:t xml:space="preserve"> </w:t>
      </w:r>
      <w:r>
        <w:rPr>
          <w:sz w:val="20"/>
        </w:rPr>
        <w:t>+</w:t>
      </w:r>
      <w:r>
        <w:rPr>
          <w:spacing w:val="-4"/>
          <w:sz w:val="20"/>
        </w:rPr>
        <w:t xml:space="preserve"> </w:t>
      </w:r>
      <w:r>
        <w:rPr>
          <w:sz w:val="20"/>
        </w:rPr>
        <w:t>CRYSTALS-Kyber), key storage optimization</w:t>
      </w:r>
    </w:p>
    <w:p w14:paraId="0E5E2E8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2671"/>
        <w:rPr>
          <w:sz w:val="20"/>
        </w:rPr>
      </w:pPr>
      <w:r>
        <w:rPr>
          <w:sz w:val="20"/>
        </w:rPr>
        <w:t>Defined</w:t>
      </w:r>
      <w:r>
        <w:rPr>
          <w:spacing w:val="-3"/>
          <w:sz w:val="20"/>
        </w:rPr>
        <w:t xml:space="preserve"> </w:t>
      </w:r>
      <w:r>
        <w:rPr>
          <w:sz w:val="20"/>
        </w:rPr>
        <w:t>migration</w:t>
      </w:r>
      <w:r>
        <w:rPr>
          <w:spacing w:val="-3"/>
          <w:sz w:val="20"/>
        </w:rPr>
        <w:t xml:space="preserve"> </w:t>
      </w:r>
      <w:r>
        <w:rPr>
          <w:sz w:val="20"/>
        </w:rPr>
        <w:t>paths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legacy</w:t>
      </w:r>
      <w:r>
        <w:rPr>
          <w:spacing w:val="-3"/>
          <w:sz w:val="20"/>
        </w:rPr>
        <w:t xml:space="preserve"> </w:t>
      </w:r>
      <w:r>
        <w:rPr>
          <w:sz w:val="20"/>
        </w:rPr>
        <w:t>TLS</w:t>
      </w:r>
      <w:r>
        <w:rPr>
          <w:spacing w:val="-4"/>
          <w:sz w:val="20"/>
        </w:rPr>
        <w:t xml:space="preserve"> </w:t>
      </w:r>
      <w:r>
        <w:rPr>
          <w:sz w:val="20"/>
        </w:rPr>
        <w:t>1.2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TLS</w:t>
      </w:r>
      <w:r>
        <w:rPr>
          <w:spacing w:val="-4"/>
          <w:sz w:val="20"/>
        </w:rPr>
        <w:t xml:space="preserve"> </w:t>
      </w:r>
      <w:r>
        <w:rPr>
          <w:sz w:val="20"/>
        </w:rPr>
        <w:t>1.3</w:t>
      </w:r>
      <w:r>
        <w:rPr>
          <w:spacing w:val="-3"/>
          <w:sz w:val="20"/>
        </w:rPr>
        <w:t xml:space="preserve"> </w:t>
      </w:r>
      <w:r>
        <w:rPr>
          <w:sz w:val="20"/>
        </w:rPr>
        <w:t>+</w:t>
      </w:r>
      <w:r>
        <w:rPr>
          <w:spacing w:val="-3"/>
          <w:sz w:val="20"/>
        </w:rPr>
        <w:t xml:space="preserve"> </w:t>
      </w:r>
      <w:r>
        <w:rPr>
          <w:sz w:val="20"/>
        </w:rPr>
        <w:t>PQC</w:t>
      </w:r>
      <w:r>
        <w:rPr>
          <w:spacing w:val="-4"/>
          <w:sz w:val="20"/>
        </w:rPr>
        <w:t xml:space="preserve"> </w:t>
      </w:r>
      <w:r>
        <w:rPr>
          <w:sz w:val="20"/>
        </w:rPr>
        <w:t>cipher</w:t>
      </w:r>
      <w:r>
        <w:rPr>
          <w:spacing w:val="-3"/>
          <w:sz w:val="20"/>
        </w:rPr>
        <w:t xml:space="preserve"> </w:t>
      </w:r>
      <w:r>
        <w:rPr>
          <w:sz w:val="20"/>
        </w:rPr>
        <w:t>suites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(e.g., </w:t>
      </w:r>
      <w:r>
        <w:rPr>
          <w:spacing w:val="-2"/>
          <w:sz w:val="20"/>
        </w:rPr>
        <w:t>TLS_ML_KEM_256_AES_256_GCM_SHA256)</w:t>
      </w:r>
    </w:p>
    <w:p w14:paraId="4E2AE6E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018"/>
        <w:rPr>
          <w:sz w:val="20"/>
        </w:rPr>
      </w:pPr>
      <w:r>
        <w:rPr>
          <w:sz w:val="20"/>
        </w:rPr>
        <w:t>Implemented</w:t>
      </w:r>
      <w:r>
        <w:rPr>
          <w:spacing w:val="-4"/>
          <w:sz w:val="20"/>
        </w:rPr>
        <w:t xml:space="preserve"> </w:t>
      </w:r>
      <w:r>
        <w:rPr>
          <w:sz w:val="20"/>
        </w:rPr>
        <w:t>cryptographic</w:t>
      </w:r>
      <w:r>
        <w:rPr>
          <w:spacing w:val="-4"/>
          <w:sz w:val="20"/>
        </w:rPr>
        <w:t xml:space="preserve"> </w:t>
      </w:r>
      <w:r>
        <w:rPr>
          <w:sz w:val="20"/>
        </w:rPr>
        <w:t>agility</w:t>
      </w:r>
      <w:r>
        <w:rPr>
          <w:spacing w:val="-4"/>
          <w:sz w:val="20"/>
        </w:rPr>
        <w:t xml:space="preserve"> </w:t>
      </w:r>
      <w:r>
        <w:rPr>
          <w:sz w:val="20"/>
        </w:rPr>
        <w:t>layer:</w:t>
      </w:r>
      <w:r>
        <w:rPr>
          <w:spacing w:val="-4"/>
          <w:sz w:val="20"/>
        </w:rPr>
        <w:t xml:space="preserve"> </w:t>
      </w:r>
      <w:r>
        <w:rPr>
          <w:sz w:val="20"/>
        </w:rPr>
        <w:t>pluggable</w:t>
      </w:r>
      <w:r>
        <w:rPr>
          <w:spacing w:val="-4"/>
          <w:sz w:val="20"/>
        </w:rPr>
        <w:t xml:space="preserve"> </w:t>
      </w:r>
      <w:r>
        <w:rPr>
          <w:sz w:val="20"/>
        </w:rPr>
        <w:t>algorithm</w:t>
      </w:r>
      <w:r>
        <w:rPr>
          <w:spacing w:val="-5"/>
          <w:sz w:val="20"/>
        </w:rPr>
        <w:t xml:space="preserve"> </w:t>
      </w:r>
      <w:r>
        <w:rPr>
          <w:sz w:val="20"/>
        </w:rPr>
        <w:t>abstraction</w:t>
      </w:r>
      <w:r>
        <w:rPr>
          <w:spacing w:val="-4"/>
          <w:sz w:val="20"/>
        </w:rPr>
        <w:t xml:space="preserve"> </w:t>
      </w:r>
      <w:r>
        <w:rPr>
          <w:sz w:val="20"/>
        </w:rPr>
        <w:t>enabling</w:t>
      </w:r>
      <w:r>
        <w:rPr>
          <w:spacing w:val="-4"/>
          <w:sz w:val="20"/>
        </w:rPr>
        <w:t xml:space="preserve"> </w:t>
      </w:r>
      <w:r>
        <w:rPr>
          <w:sz w:val="20"/>
        </w:rPr>
        <w:t>runtime</w:t>
      </w:r>
      <w:r>
        <w:rPr>
          <w:spacing w:val="-4"/>
          <w:sz w:val="20"/>
        </w:rPr>
        <w:t xml:space="preserve"> </w:t>
      </w:r>
      <w:r>
        <w:rPr>
          <w:sz w:val="20"/>
        </w:rPr>
        <w:t>algorithm negotiation without code redeployment</w:t>
      </w:r>
    </w:p>
    <w:p w14:paraId="5EE7FB4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942"/>
        <w:rPr>
          <w:sz w:val="20"/>
        </w:rPr>
      </w:pPr>
      <w:r>
        <w:rPr>
          <w:sz w:val="20"/>
        </w:rPr>
        <w:t>Created</w:t>
      </w:r>
      <w:r>
        <w:rPr>
          <w:spacing w:val="-4"/>
          <w:sz w:val="20"/>
        </w:rPr>
        <w:t xml:space="preserve"> </w:t>
      </w:r>
      <w:r>
        <w:rPr>
          <w:sz w:val="20"/>
        </w:rPr>
        <w:t>inventory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z w:val="20"/>
        </w:rPr>
        <w:t>audit</w:t>
      </w:r>
      <w:r>
        <w:rPr>
          <w:spacing w:val="-4"/>
          <w:sz w:val="20"/>
        </w:rPr>
        <w:t xml:space="preserve"> </w:t>
      </w:r>
      <w:r>
        <w:rPr>
          <w:sz w:val="20"/>
        </w:rPr>
        <w:t>tools:</w:t>
      </w:r>
      <w:r>
        <w:rPr>
          <w:spacing w:val="-4"/>
          <w:sz w:val="20"/>
        </w:rPr>
        <w:t xml:space="preserve"> </w:t>
      </w:r>
      <w:r>
        <w:rPr>
          <w:sz w:val="20"/>
        </w:rPr>
        <w:t>automated</w:t>
      </w:r>
      <w:r>
        <w:rPr>
          <w:spacing w:val="-4"/>
          <w:sz w:val="20"/>
        </w:rPr>
        <w:t xml:space="preserve"> </w:t>
      </w:r>
      <w:r>
        <w:rPr>
          <w:sz w:val="20"/>
        </w:rPr>
        <w:t>scanning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storage/switching</w:t>
      </w:r>
      <w:r>
        <w:rPr>
          <w:spacing w:val="-4"/>
          <w:sz w:val="20"/>
        </w:rPr>
        <w:t xml:space="preserve"> </w:t>
      </w:r>
      <w:r>
        <w:rPr>
          <w:sz w:val="20"/>
        </w:rPr>
        <w:t>products</w:t>
      </w:r>
      <w:r>
        <w:rPr>
          <w:spacing w:val="-4"/>
          <w:sz w:val="20"/>
        </w:rPr>
        <w:t xml:space="preserve"> </w:t>
      </w:r>
      <w:r>
        <w:rPr>
          <w:sz w:val="20"/>
        </w:rPr>
        <w:t>identifying</w:t>
      </w:r>
      <w:r>
        <w:rPr>
          <w:spacing w:val="-4"/>
          <w:sz w:val="20"/>
        </w:rPr>
        <w:t xml:space="preserve"> </w:t>
      </w:r>
      <w:r>
        <w:rPr>
          <w:sz w:val="20"/>
        </w:rPr>
        <w:t>crypto dependencies; 100+ systems assessed</w:t>
      </w:r>
    </w:p>
    <w:p w14:paraId="04A10109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574"/>
        <w:rPr>
          <w:sz w:val="20"/>
        </w:rPr>
      </w:pPr>
      <w:r>
        <w:rPr>
          <w:sz w:val="20"/>
        </w:rPr>
        <w:t>Established</w:t>
      </w:r>
      <w:r>
        <w:rPr>
          <w:spacing w:val="-5"/>
          <w:sz w:val="20"/>
        </w:rPr>
        <w:t xml:space="preserve"> </w:t>
      </w:r>
      <w:r>
        <w:rPr>
          <w:sz w:val="20"/>
        </w:rPr>
        <w:t>compliance</w:t>
      </w:r>
      <w:r>
        <w:rPr>
          <w:spacing w:val="-5"/>
          <w:sz w:val="20"/>
        </w:rPr>
        <w:t xml:space="preserve"> </w:t>
      </w:r>
      <w:r>
        <w:rPr>
          <w:sz w:val="20"/>
        </w:rPr>
        <w:t>validation:</w:t>
      </w:r>
      <w:r>
        <w:rPr>
          <w:spacing w:val="-5"/>
          <w:sz w:val="20"/>
        </w:rPr>
        <w:t xml:space="preserve"> </w:t>
      </w:r>
      <w:r>
        <w:rPr>
          <w:sz w:val="20"/>
        </w:rPr>
        <w:t>zero-day</w:t>
      </w:r>
      <w:r>
        <w:rPr>
          <w:spacing w:val="-5"/>
          <w:sz w:val="20"/>
        </w:rPr>
        <w:t xml:space="preserve"> </w:t>
      </w:r>
      <w:r>
        <w:rPr>
          <w:sz w:val="20"/>
        </w:rPr>
        <w:t>attack</w:t>
      </w:r>
      <w:r>
        <w:rPr>
          <w:spacing w:val="-5"/>
          <w:sz w:val="20"/>
        </w:rPr>
        <w:t xml:space="preserve"> </w:t>
      </w:r>
      <w:r>
        <w:rPr>
          <w:sz w:val="20"/>
        </w:rPr>
        <w:t>protection</w:t>
      </w:r>
      <w:r>
        <w:rPr>
          <w:spacing w:val="-5"/>
          <w:sz w:val="20"/>
        </w:rPr>
        <w:t xml:space="preserve"> </w:t>
      </w:r>
      <w:r>
        <w:rPr>
          <w:sz w:val="20"/>
        </w:rPr>
        <w:t>modeling,</w:t>
      </w:r>
      <w:r>
        <w:rPr>
          <w:spacing w:val="-5"/>
          <w:sz w:val="20"/>
        </w:rPr>
        <w:t xml:space="preserve"> </w:t>
      </w:r>
      <w:r>
        <w:rPr>
          <w:sz w:val="20"/>
        </w:rPr>
        <w:t>cryptanalysis</w:t>
      </w:r>
      <w:r>
        <w:rPr>
          <w:spacing w:val="-5"/>
          <w:sz w:val="20"/>
        </w:rPr>
        <w:t xml:space="preserve"> </w:t>
      </w:r>
      <w:r>
        <w:rPr>
          <w:sz w:val="20"/>
        </w:rPr>
        <w:t>resistance</w:t>
      </w:r>
      <w:r>
        <w:rPr>
          <w:spacing w:val="-5"/>
          <w:sz w:val="20"/>
        </w:rPr>
        <w:t xml:space="preserve"> </w:t>
      </w:r>
      <w:r>
        <w:rPr>
          <w:sz w:val="20"/>
        </w:rPr>
        <w:t>testing, FIPS certification pathway</w:t>
      </w:r>
    </w:p>
    <w:p w14:paraId="2FB168FF" w14:textId="77777777" w:rsidR="00C064E9" w:rsidRDefault="00000000">
      <w:pPr>
        <w:pStyle w:val="BodyText"/>
        <w:spacing w:before="62"/>
        <w:ind w:left="647" w:firstLine="0"/>
      </w:pPr>
      <w:r>
        <w:t>Outcome:</w:t>
      </w:r>
      <w:r>
        <w:rPr>
          <w:spacing w:val="-4"/>
        </w:rPr>
        <w:t xml:space="preserve"> </w:t>
      </w:r>
      <w:r>
        <w:t>Zero</w:t>
      </w:r>
      <w:r>
        <w:rPr>
          <w:spacing w:val="-4"/>
        </w:rPr>
        <w:t xml:space="preserve"> </w:t>
      </w:r>
      <w:r>
        <w:t>critical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findings</w:t>
      </w:r>
      <w:r>
        <w:rPr>
          <w:spacing w:val="-4"/>
        </w:rPr>
        <w:t xml:space="preserve"> </w:t>
      </w:r>
      <w:r>
        <w:t>across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consecutive</w:t>
      </w:r>
      <w:r>
        <w:rPr>
          <w:spacing w:val="-4"/>
        </w:rPr>
        <w:t xml:space="preserve"> </w:t>
      </w:r>
      <w:r>
        <w:t>audits;</w:t>
      </w:r>
      <w:r>
        <w:rPr>
          <w:spacing w:val="-4"/>
        </w:rPr>
        <w:t xml:space="preserve"> </w:t>
      </w:r>
      <w:r>
        <w:t>$1B+</w:t>
      </w:r>
      <w:r>
        <w:rPr>
          <w:spacing w:val="-4"/>
        </w:rPr>
        <w:t xml:space="preserve"> </w:t>
      </w:r>
      <w:r>
        <w:t>contract</w:t>
      </w:r>
      <w:r>
        <w:rPr>
          <w:spacing w:val="-4"/>
        </w:rPr>
        <w:t xml:space="preserve"> </w:t>
      </w:r>
      <w:r>
        <w:t>portfolio</w:t>
      </w:r>
      <w:r>
        <w:rPr>
          <w:spacing w:val="-4"/>
        </w:rPr>
        <w:t xml:space="preserve"> </w:t>
      </w:r>
      <w:r>
        <w:t>safeguarded; industry thought leadership established</w:t>
      </w:r>
    </w:p>
    <w:p w14:paraId="4415D75A" w14:textId="77777777" w:rsidR="00C064E9" w:rsidRDefault="00000000">
      <w:pPr>
        <w:spacing w:before="59"/>
        <w:ind w:left="287"/>
        <w:rPr>
          <w:rFonts w:ascii="Arial"/>
          <w:b/>
          <w:sz w:val="20"/>
        </w:rPr>
      </w:pPr>
      <w:r>
        <w:rPr>
          <w:rFonts w:ascii="Arial"/>
          <w:b/>
          <w:color w:val="1F4E78"/>
        </w:rPr>
        <w:t>PROJECT</w:t>
      </w:r>
      <w:r>
        <w:rPr>
          <w:rFonts w:ascii="Arial"/>
          <w:b/>
          <w:color w:val="1F4E78"/>
          <w:spacing w:val="-11"/>
        </w:rPr>
        <w:t xml:space="preserve"> </w:t>
      </w:r>
      <w:r>
        <w:rPr>
          <w:rFonts w:ascii="Arial"/>
          <w:b/>
          <w:color w:val="2E5C8A"/>
          <w:sz w:val="20"/>
        </w:rPr>
        <w:t>2.</w:t>
      </w:r>
      <w:r>
        <w:rPr>
          <w:rFonts w:ascii="Arial"/>
          <w:b/>
          <w:color w:val="2E5C8A"/>
          <w:spacing w:val="-7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Multi-Cloud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Data</w:t>
      </w:r>
      <w:r>
        <w:rPr>
          <w:rFonts w:ascii="Arial"/>
          <w:b/>
          <w:color w:val="2E5C8A"/>
          <w:spacing w:val="-7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Center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Storage</w:t>
      </w:r>
      <w:r>
        <w:rPr>
          <w:rFonts w:ascii="Arial"/>
          <w:b/>
          <w:color w:val="2E5C8A"/>
          <w:spacing w:val="-7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Networking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Strategy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&amp;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AI-Driven</w:t>
      </w:r>
      <w:r>
        <w:rPr>
          <w:rFonts w:ascii="Arial"/>
          <w:b/>
          <w:color w:val="2E5C8A"/>
          <w:spacing w:val="-7"/>
          <w:sz w:val="20"/>
        </w:rPr>
        <w:t xml:space="preserve"> </w:t>
      </w:r>
      <w:r>
        <w:rPr>
          <w:rFonts w:ascii="Arial"/>
          <w:b/>
          <w:color w:val="2E5C8A"/>
          <w:spacing w:val="-2"/>
          <w:sz w:val="20"/>
        </w:rPr>
        <w:t>Optimization</w:t>
      </w:r>
    </w:p>
    <w:p w14:paraId="14F373EF" w14:textId="77777777" w:rsidR="00C064E9" w:rsidRDefault="00000000">
      <w:pPr>
        <w:pStyle w:val="Heading4"/>
      </w:pPr>
      <w:r>
        <w:rPr>
          <w:color w:val="404040"/>
          <w:spacing w:val="-2"/>
        </w:rPr>
        <w:t>Context</w:t>
      </w:r>
    </w:p>
    <w:p w14:paraId="5AB3624D" w14:textId="77777777" w:rsidR="00C064E9" w:rsidRDefault="00000000">
      <w:pPr>
        <w:pStyle w:val="BodyText"/>
        <w:spacing w:before="60"/>
        <w:ind w:left="287" w:firstLine="0"/>
      </w:pPr>
      <w:r>
        <w:t>Drove</w:t>
      </w:r>
      <w:r>
        <w:rPr>
          <w:spacing w:val="-3"/>
        </w:rPr>
        <w:t xml:space="preserve"> </w:t>
      </w:r>
      <w:r>
        <w:t>15%</w:t>
      </w:r>
      <w:r>
        <w:rPr>
          <w:spacing w:val="-4"/>
        </w:rPr>
        <w:t xml:space="preserve"> </w:t>
      </w:r>
      <w:r>
        <w:t>YoY</w:t>
      </w:r>
      <w:r>
        <w:rPr>
          <w:spacing w:val="-4"/>
        </w:rPr>
        <w:t xml:space="preserve"> </w:t>
      </w:r>
      <w:r>
        <w:t>portfolio</w:t>
      </w:r>
      <w:r>
        <w:rPr>
          <w:spacing w:val="-3"/>
        </w:rPr>
        <w:t xml:space="preserve"> </w:t>
      </w:r>
      <w:r>
        <w:t>growth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HPE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architecting</w:t>
      </w:r>
      <w:r>
        <w:rPr>
          <w:spacing w:val="-3"/>
        </w:rPr>
        <w:t xml:space="preserve"> </w:t>
      </w:r>
      <w:r>
        <w:t>AI/ML-integrated</w:t>
      </w:r>
      <w:r>
        <w:rPr>
          <w:spacing w:val="-3"/>
        </w:rPr>
        <w:t xml:space="preserve"> </w:t>
      </w:r>
      <w:r>
        <w:t>storage</w:t>
      </w:r>
      <w:r>
        <w:rPr>
          <w:spacing w:val="-3"/>
        </w:rPr>
        <w:t xml:space="preserve"> </w:t>
      </w:r>
      <w:r>
        <w:t>networking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hybrid</w:t>
      </w:r>
      <w:r>
        <w:rPr>
          <w:spacing w:val="-3"/>
        </w:rPr>
        <w:t xml:space="preserve"> </w:t>
      </w:r>
      <w:r>
        <w:t>cloud environments (AWS, Azure, on-prem).</w:t>
      </w:r>
    </w:p>
    <w:p w14:paraId="2ECF12F1" w14:textId="77777777" w:rsidR="00C064E9" w:rsidRDefault="00000000">
      <w:pPr>
        <w:pStyle w:val="Heading4"/>
        <w:spacing w:before="64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591681C3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6"/>
        <w:ind w:left="1007" w:right="552"/>
        <w:rPr>
          <w:sz w:val="20"/>
        </w:rPr>
      </w:pPr>
      <w:r>
        <w:rPr>
          <w:sz w:val="20"/>
        </w:rPr>
        <w:t>Designed</w:t>
      </w:r>
      <w:r>
        <w:rPr>
          <w:spacing w:val="-3"/>
          <w:sz w:val="20"/>
        </w:rPr>
        <w:t xml:space="preserve"> </w:t>
      </w:r>
      <w:r>
        <w:rPr>
          <w:sz w:val="20"/>
        </w:rPr>
        <w:t>Agentic</w:t>
      </w:r>
      <w:r>
        <w:rPr>
          <w:spacing w:val="-3"/>
          <w:sz w:val="20"/>
        </w:rPr>
        <w:t xml:space="preserve"> </w:t>
      </w:r>
      <w:r>
        <w:rPr>
          <w:sz w:val="20"/>
        </w:rPr>
        <w:t>AI</w:t>
      </w:r>
      <w:r>
        <w:rPr>
          <w:spacing w:val="-3"/>
          <w:sz w:val="20"/>
        </w:rPr>
        <w:t xml:space="preserve"> </w:t>
      </w:r>
      <w:r>
        <w:rPr>
          <w:sz w:val="20"/>
        </w:rPr>
        <w:t>analytics</w:t>
      </w:r>
      <w:r>
        <w:rPr>
          <w:spacing w:val="-3"/>
          <w:sz w:val="20"/>
        </w:rPr>
        <w:t xml:space="preserve"> </w:t>
      </w:r>
      <w:r>
        <w:rPr>
          <w:sz w:val="20"/>
        </w:rPr>
        <w:t>pipeline:</w:t>
      </w:r>
      <w:r>
        <w:rPr>
          <w:spacing w:val="-3"/>
          <w:sz w:val="20"/>
        </w:rPr>
        <w:t xml:space="preserve"> </w:t>
      </w:r>
      <w:r>
        <w:rPr>
          <w:sz w:val="20"/>
        </w:rPr>
        <w:t>real-time</w:t>
      </w:r>
      <w:r>
        <w:rPr>
          <w:spacing w:val="-3"/>
          <w:sz w:val="20"/>
        </w:rPr>
        <w:t xml:space="preserve"> </w:t>
      </w:r>
      <w:r>
        <w:rPr>
          <w:sz w:val="20"/>
        </w:rPr>
        <w:t>telemetry</w:t>
      </w:r>
      <w:r>
        <w:rPr>
          <w:spacing w:val="-3"/>
          <w:sz w:val="20"/>
        </w:rPr>
        <w:t xml:space="preserve"> </w:t>
      </w:r>
      <w:r>
        <w:rPr>
          <w:sz w:val="20"/>
        </w:rPr>
        <w:t>ingestion</w:t>
      </w:r>
      <w:r>
        <w:rPr>
          <w:spacing w:val="-3"/>
          <w:sz w:val="20"/>
        </w:rPr>
        <w:t xml:space="preserve"> </w:t>
      </w:r>
      <w:r>
        <w:rPr>
          <w:sz w:val="20"/>
        </w:rPr>
        <w:t>from</w:t>
      </w:r>
      <w:r>
        <w:rPr>
          <w:spacing w:val="-4"/>
          <w:sz w:val="20"/>
        </w:rPr>
        <w:t xml:space="preserve"> </w:t>
      </w:r>
      <w:r>
        <w:rPr>
          <w:sz w:val="20"/>
        </w:rPr>
        <w:t>storage</w:t>
      </w:r>
      <w:r>
        <w:rPr>
          <w:spacing w:val="-3"/>
          <w:sz w:val="20"/>
        </w:rPr>
        <w:t xml:space="preserve"> </w:t>
      </w:r>
      <w:r>
        <w:rPr>
          <w:sz w:val="20"/>
        </w:rPr>
        <w:t>controllers</w:t>
      </w:r>
      <w:r>
        <w:rPr>
          <w:spacing w:val="-3"/>
          <w:sz w:val="20"/>
        </w:rPr>
        <w:t xml:space="preserve"> </w:t>
      </w:r>
      <w:r>
        <w:rPr>
          <w:sz w:val="20"/>
        </w:rPr>
        <w:t>→</w:t>
      </w:r>
      <w:r>
        <w:rPr>
          <w:spacing w:val="-4"/>
          <w:sz w:val="20"/>
        </w:rPr>
        <w:t xml:space="preserve"> </w:t>
      </w:r>
      <w:r>
        <w:rPr>
          <w:sz w:val="20"/>
        </w:rPr>
        <w:t>anomaly detection → predictive remediation recommendations</w:t>
      </w:r>
    </w:p>
    <w:p w14:paraId="4F7D0A5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363"/>
        <w:rPr>
          <w:sz w:val="20"/>
        </w:rPr>
      </w:pPr>
      <w:r>
        <w:rPr>
          <w:sz w:val="20"/>
        </w:rPr>
        <w:t>Multi-cloud</w:t>
      </w:r>
      <w:r>
        <w:rPr>
          <w:spacing w:val="-4"/>
          <w:sz w:val="20"/>
        </w:rPr>
        <w:t xml:space="preserve"> </w:t>
      </w:r>
      <w:r>
        <w:rPr>
          <w:sz w:val="20"/>
        </w:rPr>
        <w:t>orchestration:</w:t>
      </w:r>
      <w:r>
        <w:rPr>
          <w:spacing w:val="-4"/>
          <w:sz w:val="20"/>
        </w:rPr>
        <w:t xml:space="preserve"> </w:t>
      </w:r>
      <w:r>
        <w:rPr>
          <w:sz w:val="20"/>
        </w:rPr>
        <w:t>provisioned</w:t>
      </w:r>
      <w:r>
        <w:rPr>
          <w:spacing w:val="-4"/>
          <w:sz w:val="20"/>
        </w:rPr>
        <w:t xml:space="preserve"> </w:t>
      </w:r>
      <w:r>
        <w:rPr>
          <w:sz w:val="20"/>
        </w:rPr>
        <w:t>block</w:t>
      </w:r>
      <w:r>
        <w:rPr>
          <w:spacing w:val="-4"/>
          <w:sz w:val="20"/>
        </w:rPr>
        <w:t xml:space="preserve"> </w:t>
      </w:r>
      <w:r>
        <w:rPr>
          <w:sz w:val="20"/>
        </w:rPr>
        <w:t>storage</w:t>
      </w:r>
      <w:r>
        <w:rPr>
          <w:spacing w:val="-4"/>
          <w:sz w:val="20"/>
        </w:rPr>
        <w:t xml:space="preserve"> </w:t>
      </w:r>
      <w:r>
        <w:rPr>
          <w:sz w:val="20"/>
        </w:rPr>
        <w:t>(AWS</w:t>
      </w:r>
      <w:r>
        <w:rPr>
          <w:spacing w:val="-4"/>
          <w:sz w:val="20"/>
        </w:rPr>
        <w:t xml:space="preserve"> </w:t>
      </w:r>
      <w:r>
        <w:rPr>
          <w:sz w:val="20"/>
        </w:rPr>
        <w:t>EBS,</w:t>
      </w:r>
      <w:r>
        <w:rPr>
          <w:spacing w:val="-4"/>
          <w:sz w:val="20"/>
        </w:rPr>
        <w:t xml:space="preserve"> </w:t>
      </w:r>
      <w:r>
        <w:rPr>
          <w:sz w:val="20"/>
        </w:rPr>
        <w:t>Azure</w:t>
      </w:r>
      <w:r>
        <w:rPr>
          <w:spacing w:val="-4"/>
          <w:sz w:val="20"/>
        </w:rPr>
        <w:t xml:space="preserve"> </w:t>
      </w:r>
      <w:r>
        <w:rPr>
          <w:sz w:val="20"/>
        </w:rPr>
        <w:t>Managed</w:t>
      </w:r>
      <w:r>
        <w:rPr>
          <w:spacing w:val="-4"/>
          <w:sz w:val="20"/>
        </w:rPr>
        <w:t xml:space="preserve"> </w:t>
      </w:r>
      <w:r>
        <w:rPr>
          <w:sz w:val="20"/>
        </w:rPr>
        <w:t>Disks)</w:t>
      </w:r>
      <w:r>
        <w:rPr>
          <w:spacing w:val="-4"/>
          <w:sz w:val="20"/>
        </w:rPr>
        <w:t xml:space="preserve"> </w:t>
      </w:r>
      <w:r>
        <w:rPr>
          <w:sz w:val="20"/>
        </w:rPr>
        <w:t>integrated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on-prem HPE 3PAR/Primera via cloud-native APIs</w:t>
      </w:r>
    </w:p>
    <w:p w14:paraId="0B0309D9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706"/>
        <w:rPr>
          <w:sz w:val="20"/>
        </w:rPr>
      </w:pPr>
      <w:r>
        <w:rPr>
          <w:sz w:val="20"/>
        </w:rPr>
        <w:t>Performance</w:t>
      </w:r>
      <w:r>
        <w:rPr>
          <w:spacing w:val="-4"/>
          <w:sz w:val="20"/>
        </w:rPr>
        <w:t xml:space="preserve"> </w:t>
      </w:r>
      <w:r>
        <w:rPr>
          <w:sz w:val="20"/>
        </w:rPr>
        <w:t>optimization: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Fibre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Channel</w:t>
      </w:r>
      <w:r>
        <w:rPr>
          <w:spacing w:val="-4"/>
          <w:sz w:val="20"/>
        </w:rPr>
        <w:t xml:space="preserve"> </w:t>
      </w:r>
      <w:r>
        <w:rPr>
          <w:sz w:val="20"/>
        </w:rPr>
        <w:t>fabric</w:t>
      </w:r>
      <w:r>
        <w:rPr>
          <w:spacing w:val="-4"/>
          <w:sz w:val="20"/>
        </w:rPr>
        <w:t xml:space="preserve"> </w:t>
      </w:r>
      <w:r>
        <w:rPr>
          <w:sz w:val="20"/>
        </w:rPr>
        <w:t>load</w:t>
      </w:r>
      <w:r>
        <w:rPr>
          <w:spacing w:val="-4"/>
          <w:sz w:val="20"/>
        </w:rPr>
        <w:t xml:space="preserve"> </w:t>
      </w:r>
      <w:r>
        <w:rPr>
          <w:sz w:val="20"/>
        </w:rPr>
        <w:t>balancing,</w:t>
      </w:r>
      <w:r>
        <w:rPr>
          <w:spacing w:val="-4"/>
          <w:sz w:val="20"/>
        </w:rPr>
        <w:t xml:space="preserve"> </w:t>
      </w:r>
      <w:r>
        <w:rPr>
          <w:sz w:val="20"/>
        </w:rPr>
        <w:t>VSAN</w:t>
      </w:r>
      <w:r>
        <w:rPr>
          <w:spacing w:val="-5"/>
          <w:sz w:val="20"/>
        </w:rPr>
        <w:t xml:space="preserve"> </w:t>
      </w:r>
      <w:r>
        <w:rPr>
          <w:sz w:val="20"/>
        </w:rPr>
        <w:t>QoS</w:t>
      </w:r>
      <w:r>
        <w:rPr>
          <w:spacing w:val="-5"/>
          <w:sz w:val="20"/>
        </w:rPr>
        <w:t xml:space="preserve"> </w:t>
      </w:r>
      <w:r>
        <w:rPr>
          <w:sz w:val="20"/>
        </w:rPr>
        <w:t>tagging,</w:t>
      </w:r>
      <w:r>
        <w:rPr>
          <w:spacing w:val="-4"/>
          <w:sz w:val="20"/>
        </w:rPr>
        <w:t xml:space="preserve"> </w:t>
      </w:r>
      <w:r>
        <w:rPr>
          <w:sz w:val="20"/>
        </w:rPr>
        <w:t>congestion</w:t>
      </w:r>
      <w:r>
        <w:rPr>
          <w:spacing w:val="-4"/>
          <w:sz w:val="20"/>
        </w:rPr>
        <w:t xml:space="preserve"> </w:t>
      </w:r>
      <w:r>
        <w:rPr>
          <w:sz w:val="20"/>
        </w:rPr>
        <w:t>control (FECN/BECN), reduced I/O latency by 35%</w:t>
      </w:r>
    </w:p>
    <w:p w14:paraId="0E9D739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383"/>
        <w:rPr>
          <w:sz w:val="20"/>
        </w:rPr>
      </w:pPr>
      <w:r>
        <w:rPr>
          <w:sz w:val="20"/>
        </w:rPr>
        <w:t>Edge</w:t>
      </w:r>
      <w:r>
        <w:rPr>
          <w:spacing w:val="-4"/>
          <w:sz w:val="20"/>
        </w:rPr>
        <w:t xml:space="preserve"> </w:t>
      </w:r>
      <w:r>
        <w:rPr>
          <w:sz w:val="20"/>
        </w:rPr>
        <w:t>computing</w:t>
      </w:r>
      <w:r>
        <w:rPr>
          <w:spacing w:val="-4"/>
          <w:sz w:val="20"/>
        </w:rPr>
        <w:t xml:space="preserve"> </w:t>
      </w:r>
      <w:r>
        <w:rPr>
          <w:sz w:val="20"/>
        </w:rPr>
        <w:t>architecture:</w:t>
      </w:r>
      <w:r>
        <w:rPr>
          <w:spacing w:val="-4"/>
          <w:sz w:val="20"/>
        </w:rPr>
        <w:t xml:space="preserve"> </w:t>
      </w:r>
      <w:r>
        <w:rPr>
          <w:sz w:val="20"/>
        </w:rPr>
        <w:t>deployed</w:t>
      </w:r>
      <w:r>
        <w:rPr>
          <w:spacing w:val="-4"/>
          <w:sz w:val="20"/>
        </w:rPr>
        <w:t xml:space="preserve"> </w:t>
      </w:r>
      <w:r>
        <w:rPr>
          <w:sz w:val="20"/>
        </w:rPr>
        <w:t>containerized</w:t>
      </w:r>
      <w:r>
        <w:rPr>
          <w:spacing w:val="-4"/>
          <w:sz w:val="20"/>
        </w:rPr>
        <w:t xml:space="preserve"> </w:t>
      </w:r>
      <w:r>
        <w:rPr>
          <w:sz w:val="20"/>
        </w:rPr>
        <w:t>storage</w:t>
      </w:r>
      <w:r>
        <w:rPr>
          <w:spacing w:val="-4"/>
          <w:sz w:val="20"/>
        </w:rPr>
        <w:t xml:space="preserve"> </w:t>
      </w:r>
      <w:r>
        <w:rPr>
          <w:sz w:val="20"/>
        </w:rPr>
        <w:t>gateways</w:t>
      </w:r>
      <w:r>
        <w:rPr>
          <w:spacing w:val="-4"/>
          <w:sz w:val="20"/>
        </w:rPr>
        <w:t xml:space="preserve"> </w:t>
      </w:r>
      <w:r>
        <w:rPr>
          <w:sz w:val="20"/>
        </w:rPr>
        <w:t>(Kubernetes)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regional</w:t>
      </w:r>
      <w:r>
        <w:rPr>
          <w:spacing w:val="-4"/>
          <w:sz w:val="20"/>
        </w:rPr>
        <w:t xml:space="preserve"> </w:t>
      </w:r>
      <w:r>
        <w:rPr>
          <w:sz w:val="20"/>
        </w:rPr>
        <w:t>caching, reducing backup window from 8hrs to 2hrs</w:t>
      </w:r>
    </w:p>
    <w:p w14:paraId="4967622F" w14:textId="77777777" w:rsidR="00C064E9" w:rsidRDefault="00C064E9">
      <w:pPr>
        <w:pStyle w:val="ListParagraph"/>
        <w:rPr>
          <w:sz w:val="20"/>
        </w:rPr>
        <w:sectPr w:rsidR="00C064E9">
          <w:pgSz w:w="12240" w:h="15840"/>
          <w:pgMar w:top="1240" w:right="720" w:bottom="280" w:left="720" w:header="720" w:footer="720" w:gutter="0"/>
          <w:cols w:space="720"/>
        </w:sectPr>
      </w:pPr>
    </w:p>
    <w:p w14:paraId="1E2E7D1E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88"/>
        <w:ind w:left="1007" w:right="294"/>
        <w:rPr>
          <w:sz w:val="20"/>
        </w:rPr>
      </w:pPr>
      <w:r>
        <w:rPr>
          <w:sz w:val="20"/>
        </w:rPr>
        <w:lastRenderedPageBreak/>
        <w:t>Cost</w:t>
      </w:r>
      <w:r>
        <w:rPr>
          <w:spacing w:val="-3"/>
          <w:sz w:val="20"/>
        </w:rPr>
        <w:t xml:space="preserve"> </w:t>
      </w:r>
      <w:r>
        <w:rPr>
          <w:sz w:val="20"/>
        </w:rPr>
        <w:t>modeling:</w:t>
      </w:r>
      <w:r>
        <w:rPr>
          <w:spacing w:val="-3"/>
          <w:sz w:val="20"/>
        </w:rPr>
        <w:t xml:space="preserve"> </w:t>
      </w:r>
      <w:r>
        <w:rPr>
          <w:sz w:val="20"/>
        </w:rPr>
        <w:t>automated</w:t>
      </w:r>
      <w:r>
        <w:rPr>
          <w:spacing w:val="-3"/>
          <w:sz w:val="20"/>
        </w:rPr>
        <w:t xml:space="preserve"> </w:t>
      </w:r>
      <w:r>
        <w:rPr>
          <w:sz w:val="20"/>
        </w:rPr>
        <w:t>workload</w:t>
      </w:r>
      <w:r>
        <w:rPr>
          <w:spacing w:val="-3"/>
          <w:sz w:val="20"/>
        </w:rPr>
        <w:t xml:space="preserve"> </w:t>
      </w:r>
      <w:r>
        <w:rPr>
          <w:sz w:val="20"/>
        </w:rPr>
        <w:t>placement</w:t>
      </w:r>
      <w:r>
        <w:rPr>
          <w:spacing w:val="-3"/>
          <w:sz w:val="20"/>
        </w:rPr>
        <w:t xml:space="preserve"> </w:t>
      </w:r>
      <w:r>
        <w:rPr>
          <w:sz w:val="20"/>
        </w:rPr>
        <w:t>logic</w:t>
      </w:r>
      <w:r>
        <w:rPr>
          <w:spacing w:val="-3"/>
          <w:sz w:val="20"/>
        </w:rPr>
        <w:t xml:space="preserve"> </w:t>
      </w:r>
      <w:r>
        <w:rPr>
          <w:sz w:val="20"/>
        </w:rPr>
        <w:t>(on-prem</w:t>
      </w:r>
      <w:r>
        <w:rPr>
          <w:spacing w:val="-4"/>
          <w:sz w:val="20"/>
        </w:rPr>
        <w:t xml:space="preserve"> </w:t>
      </w:r>
      <w:r>
        <w:rPr>
          <w:sz w:val="20"/>
        </w:rPr>
        <w:t>vs.</w:t>
      </w:r>
      <w:r>
        <w:rPr>
          <w:spacing w:val="-3"/>
          <w:sz w:val="20"/>
        </w:rPr>
        <w:t xml:space="preserve"> </w:t>
      </w:r>
      <w:r>
        <w:rPr>
          <w:sz w:val="20"/>
        </w:rPr>
        <w:t>cloud)</w:t>
      </w:r>
      <w:r>
        <w:rPr>
          <w:spacing w:val="-3"/>
          <w:sz w:val="20"/>
        </w:rPr>
        <w:t xml:space="preserve"> </w:t>
      </w:r>
      <w:r>
        <w:rPr>
          <w:sz w:val="20"/>
        </w:rPr>
        <w:t>based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latency,</w:t>
      </w:r>
      <w:r>
        <w:rPr>
          <w:spacing w:val="-3"/>
          <w:sz w:val="20"/>
        </w:rPr>
        <w:t xml:space="preserve"> </w:t>
      </w:r>
      <w:r>
        <w:rPr>
          <w:sz w:val="20"/>
        </w:rPr>
        <w:t>throughput,</w:t>
      </w:r>
      <w:r>
        <w:rPr>
          <w:spacing w:val="-3"/>
          <w:sz w:val="20"/>
        </w:rPr>
        <w:t xml:space="preserve"> </w:t>
      </w:r>
      <w:r>
        <w:rPr>
          <w:sz w:val="20"/>
        </w:rPr>
        <w:t>and cost; saved avg. 22% per customer</w:t>
      </w:r>
    </w:p>
    <w:p w14:paraId="7882ABC8" w14:textId="77777777" w:rsidR="00C064E9" w:rsidRDefault="00000000">
      <w:pPr>
        <w:pStyle w:val="BodyText"/>
        <w:spacing w:before="57"/>
        <w:ind w:left="647" w:firstLine="0"/>
      </w:pPr>
      <w:r>
        <w:t>Outcome:</w:t>
      </w:r>
      <w:r>
        <w:rPr>
          <w:spacing w:val="-4"/>
        </w:rPr>
        <w:t xml:space="preserve"> </w:t>
      </w:r>
      <w:r>
        <w:t>Deployment</w:t>
      </w:r>
      <w:r>
        <w:rPr>
          <w:spacing w:val="-4"/>
        </w:rPr>
        <w:t xml:space="preserve"> </w:t>
      </w:r>
      <w:r>
        <w:t>cycle</w:t>
      </w:r>
      <w:r>
        <w:rPr>
          <w:spacing w:val="-4"/>
        </w:rPr>
        <w:t xml:space="preserve"> </w:t>
      </w:r>
      <w:r>
        <w:t>reduced</w:t>
      </w:r>
      <w:r>
        <w:rPr>
          <w:spacing w:val="-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weeks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days;</w:t>
      </w:r>
      <w:r>
        <w:rPr>
          <w:spacing w:val="-4"/>
        </w:rPr>
        <w:t xml:space="preserve"> </w:t>
      </w:r>
      <w:r>
        <w:t>addressable</w:t>
      </w:r>
      <w:r>
        <w:rPr>
          <w:spacing w:val="-4"/>
        </w:rPr>
        <w:t xml:space="preserve"> </w:t>
      </w:r>
      <w:r>
        <w:t>market</w:t>
      </w:r>
      <w:r>
        <w:rPr>
          <w:spacing w:val="-4"/>
        </w:rPr>
        <w:t xml:space="preserve"> </w:t>
      </w:r>
      <w:r>
        <w:t>expanded</w:t>
      </w:r>
      <w:r>
        <w:rPr>
          <w:spacing w:val="-4"/>
        </w:rPr>
        <w:t xml:space="preserve"> </w:t>
      </w:r>
      <w:r>
        <w:t>across DC/campus/branch; $2B+ contract pipeline secured</w:t>
      </w:r>
    </w:p>
    <w:p w14:paraId="48050739" w14:textId="77777777" w:rsidR="00C064E9" w:rsidRDefault="00000000">
      <w:pPr>
        <w:spacing w:before="59"/>
        <w:ind w:left="287"/>
        <w:rPr>
          <w:rFonts w:ascii="Arial"/>
          <w:b/>
          <w:sz w:val="20"/>
        </w:rPr>
      </w:pPr>
      <w:r>
        <w:rPr>
          <w:rFonts w:ascii="Arial"/>
          <w:b/>
          <w:color w:val="1F4E78"/>
        </w:rPr>
        <w:t>PROJECT</w:t>
      </w:r>
      <w:r>
        <w:rPr>
          <w:rFonts w:ascii="Arial"/>
          <w:b/>
          <w:color w:val="1F4E78"/>
          <w:spacing w:val="-11"/>
        </w:rPr>
        <w:t xml:space="preserve"> </w:t>
      </w:r>
      <w:r>
        <w:rPr>
          <w:rFonts w:ascii="Arial"/>
          <w:b/>
          <w:color w:val="2E5C8A"/>
          <w:sz w:val="20"/>
        </w:rPr>
        <w:t>3.</w:t>
      </w:r>
      <w:r>
        <w:rPr>
          <w:rFonts w:ascii="Arial"/>
          <w:b/>
          <w:color w:val="2E5C8A"/>
          <w:spacing w:val="-9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Zero</w:t>
      </w:r>
      <w:r>
        <w:rPr>
          <w:rFonts w:ascii="Arial"/>
          <w:b/>
          <w:color w:val="2E5C8A"/>
          <w:spacing w:val="-9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Trust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Network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Access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(ZTNA)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&amp;</w:t>
      </w:r>
      <w:r>
        <w:rPr>
          <w:rFonts w:ascii="Arial"/>
          <w:b/>
          <w:color w:val="2E5C8A"/>
          <w:spacing w:val="-9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Firewall-as-a-Service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z w:val="20"/>
        </w:rPr>
        <w:t>(</w:t>
      </w:r>
      <w:proofErr w:type="spellStart"/>
      <w:r>
        <w:rPr>
          <w:rFonts w:ascii="Arial"/>
          <w:b/>
          <w:color w:val="2E5C8A"/>
          <w:sz w:val="20"/>
        </w:rPr>
        <w:t>FWaaS</w:t>
      </w:r>
      <w:proofErr w:type="spellEnd"/>
      <w:r>
        <w:rPr>
          <w:rFonts w:ascii="Arial"/>
          <w:b/>
          <w:color w:val="2E5C8A"/>
          <w:sz w:val="20"/>
        </w:rPr>
        <w:t>)</w:t>
      </w:r>
      <w:r>
        <w:rPr>
          <w:rFonts w:ascii="Arial"/>
          <w:b/>
          <w:color w:val="2E5C8A"/>
          <w:spacing w:val="-8"/>
          <w:sz w:val="20"/>
        </w:rPr>
        <w:t xml:space="preserve"> </w:t>
      </w:r>
      <w:r>
        <w:rPr>
          <w:rFonts w:ascii="Arial"/>
          <w:b/>
          <w:color w:val="2E5C8A"/>
          <w:spacing w:val="-2"/>
          <w:sz w:val="20"/>
        </w:rPr>
        <w:t>Architecture</w:t>
      </w:r>
    </w:p>
    <w:p w14:paraId="03F30162" w14:textId="77777777" w:rsidR="00C064E9" w:rsidRDefault="00000000">
      <w:pPr>
        <w:pStyle w:val="Heading4"/>
        <w:spacing w:before="64"/>
      </w:pPr>
      <w:r>
        <w:rPr>
          <w:color w:val="404040"/>
          <w:spacing w:val="-2"/>
        </w:rPr>
        <w:t>Context</w:t>
      </w:r>
    </w:p>
    <w:p w14:paraId="1C88C0C1" w14:textId="77777777" w:rsidR="00C064E9" w:rsidRDefault="00000000">
      <w:pPr>
        <w:pStyle w:val="BodyText"/>
        <w:spacing w:before="55"/>
        <w:ind w:left="287" w:firstLine="0"/>
      </w:pPr>
      <w:r>
        <w:t>Designed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enabled</w:t>
      </w:r>
      <w:r>
        <w:rPr>
          <w:spacing w:val="-4"/>
        </w:rPr>
        <w:t xml:space="preserve"> </w:t>
      </w:r>
      <w:r>
        <w:t>adoption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comprehensive</w:t>
      </w:r>
      <w:r>
        <w:rPr>
          <w:spacing w:val="-4"/>
        </w:rPr>
        <w:t xml:space="preserve"> </w:t>
      </w:r>
      <w:r>
        <w:t>SASE</w:t>
      </w:r>
      <w:r>
        <w:rPr>
          <w:spacing w:val="-4"/>
        </w:rPr>
        <w:t xml:space="preserve"> </w:t>
      </w:r>
      <w:r>
        <w:t>architecture</w:t>
      </w:r>
      <w:r>
        <w:rPr>
          <w:spacing w:val="-4"/>
        </w:rPr>
        <w:t xml:space="preserve"> </w:t>
      </w:r>
      <w:r>
        <w:t>reducing</w:t>
      </w:r>
      <w:r>
        <w:rPr>
          <w:spacing w:val="-4"/>
        </w:rPr>
        <w:t xml:space="preserve"> </w:t>
      </w:r>
      <w:r>
        <w:t>identity-related</w:t>
      </w:r>
      <w:r>
        <w:rPr>
          <w:spacing w:val="-4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incidents</w:t>
      </w:r>
      <w:r>
        <w:rPr>
          <w:spacing w:val="-4"/>
        </w:rPr>
        <w:t xml:space="preserve"> </w:t>
      </w:r>
      <w:r>
        <w:t>by 50% and improving user productivity.</w:t>
      </w:r>
    </w:p>
    <w:p w14:paraId="45576FC6" w14:textId="77777777" w:rsidR="00C064E9" w:rsidRDefault="00000000">
      <w:pPr>
        <w:pStyle w:val="Heading4"/>
        <w:spacing w:before="64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4667D998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830"/>
        <w:rPr>
          <w:sz w:val="20"/>
        </w:rPr>
      </w:pPr>
      <w:r>
        <w:rPr>
          <w:sz w:val="20"/>
        </w:rPr>
        <w:t>ZTNA</w:t>
      </w:r>
      <w:r>
        <w:rPr>
          <w:spacing w:val="-5"/>
          <w:sz w:val="20"/>
        </w:rPr>
        <w:t xml:space="preserve"> </w:t>
      </w:r>
      <w:r>
        <w:rPr>
          <w:sz w:val="20"/>
        </w:rPr>
        <w:t>framework:</w:t>
      </w:r>
      <w:r>
        <w:rPr>
          <w:spacing w:val="-5"/>
          <w:sz w:val="20"/>
        </w:rPr>
        <w:t xml:space="preserve"> </w:t>
      </w:r>
      <w:r>
        <w:rPr>
          <w:sz w:val="20"/>
        </w:rPr>
        <w:t>continuous</w:t>
      </w:r>
      <w:r>
        <w:rPr>
          <w:spacing w:val="-5"/>
          <w:sz w:val="20"/>
        </w:rPr>
        <w:t xml:space="preserve"> </w:t>
      </w:r>
      <w:r>
        <w:rPr>
          <w:sz w:val="20"/>
        </w:rPr>
        <w:t>device</w:t>
      </w:r>
      <w:r>
        <w:rPr>
          <w:spacing w:val="-5"/>
          <w:sz w:val="20"/>
        </w:rPr>
        <w:t xml:space="preserve"> </w:t>
      </w:r>
      <w:r>
        <w:rPr>
          <w:sz w:val="20"/>
        </w:rPr>
        <w:t>posture</w:t>
      </w:r>
      <w:r>
        <w:rPr>
          <w:spacing w:val="-5"/>
          <w:sz w:val="20"/>
        </w:rPr>
        <w:t xml:space="preserve"> </w:t>
      </w:r>
      <w:r>
        <w:rPr>
          <w:sz w:val="20"/>
        </w:rPr>
        <w:t>verification</w:t>
      </w:r>
      <w:r>
        <w:rPr>
          <w:spacing w:val="-5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Jamf</w:t>
      </w:r>
      <w:proofErr w:type="spellEnd"/>
      <w:r>
        <w:rPr>
          <w:sz w:val="20"/>
        </w:rPr>
        <w:t>/Intune),</w:t>
      </w:r>
      <w:r>
        <w:rPr>
          <w:spacing w:val="-5"/>
          <w:sz w:val="20"/>
        </w:rPr>
        <w:t xml:space="preserve"> </w:t>
      </w:r>
      <w:r>
        <w:rPr>
          <w:sz w:val="20"/>
        </w:rPr>
        <w:t>context-aware</w:t>
      </w:r>
      <w:r>
        <w:rPr>
          <w:spacing w:val="-5"/>
          <w:sz w:val="20"/>
        </w:rPr>
        <w:t xml:space="preserve"> </w:t>
      </w:r>
      <w:r>
        <w:rPr>
          <w:sz w:val="20"/>
        </w:rPr>
        <w:t>access</w:t>
      </w:r>
      <w:r>
        <w:rPr>
          <w:spacing w:val="-5"/>
          <w:sz w:val="20"/>
        </w:rPr>
        <w:t xml:space="preserve"> </w:t>
      </w:r>
      <w:r>
        <w:rPr>
          <w:sz w:val="20"/>
        </w:rPr>
        <w:t>policies (location, time, app, endpoint risk), real-time enforcement</w:t>
      </w:r>
    </w:p>
    <w:p w14:paraId="19136DD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851"/>
        <w:rPr>
          <w:sz w:val="20"/>
        </w:rPr>
      </w:pPr>
      <w:r>
        <w:rPr>
          <w:sz w:val="20"/>
        </w:rPr>
        <w:t>Identity</w:t>
      </w:r>
      <w:r>
        <w:rPr>
          <w:spacing w:val="-5"/>
          <w:sz w:val="20"/>
        </w:rPr>
        <w:t xml:space="preserve"> </w:t>
      </w:r>
      <w:r>
        <w:rPr>
          <w:sz w:val="20"/>
        </w:rPr>
        <w:t>integration:</w:t>
      </w:r>
      <w:r>
        <w:rPr>
          <w:spacing w:val="-5"/>
          <w:sz w:val="20"/>
        </w:rPr>
        <w:t xml:space="preserve"> </w:t>
      </w:r>
      <w:r>
        <w:rPr>
          <w:sz w:val="20"/>
        </w:rPr>
        <w:t>Okta/Azure</w:t>
      </w:r>
      <w:r>
        <w:rPr>
          <w:spacing w:val="-5"/>
          <w:sz w:val="20"/>
        </w:rPr>
        <w:t xml:space="preserve"> </w:t>
      </w:r>
      <w:r>
        <w:rPr>
          <w:sz w:val="20"/>
        </w:rPr>
        <w:t>AD</w:t>
      </w:r>
      <w:r>
        <w:rPr>
          <w:spacing w:val="-6"/>
          <w:sz w:val="20"/>
        </w:rPr>
        <w:t xml:space="preserve"> </w:t>
      </w:r>
      <w:r>
        <w:rPr>
          <w:sz w:val="20"/>
        </w:rPr>
        <w:t>federation,</w:t>
      </w:r>
      <w:r>
        <w:rPr>
          <w:spacing w:val="-5"/>
          <w:sz w:val="20"/>
        </w:rPr>
        <w:t xml:space="preserve"> </w:t>
      </w:r>
      <w:r>
        <w:rPr>
          <w:sz w:val="20"/>
        </w:rPr>
        <w:t>SAML/OIDC</w:t>
      </w:r>
      <w:r>
        <w:rPr>
          <w:spacing w:val="-6"/>
          <w:sz w:val="20"/>
        </w:rPr>
        <w:t xml:space="preserve"> </w:t>
      </w:r>
      <w:r>
        <w:rPr>
          <w:sz w:val="20"/>
        </w:rPr>
        <w:t>authentication,</w:t>
      </w:r>
      <w:r>
        <w:rPr>
          <w:spacing w:val="-5"/>
          <w:sz w:val="20"/>
        </w:rPr>
        <w:t xml:space="preserve"> </w:t>
      </w:r>
      <w:r>
        <w:rPr>
          <w:sz w:val="20"/>
        </w:rPr>
        <w:t>multi-factor</w:t>
      </w:r>
      <w:r>
        <w:rPr>
          <w:spacing w:val="-5"/>
          <w:sz w:val="20"/>
        </w:rPr>
        <w:t xml:space="preserve"> </w:t>
      </w:r>
      <w:r>
        <w:rPr>
          <w:sz w:val="20"/>
        </w:rPr>
        <w:t>authentication (FIDO2, TOTP), risk-based conditional access</w:t>
      </w:r>
    </w:p>
    <w:p w14:paraId="1968BD59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645"/>
        <w:rPr>
          <w:sz w:val="20"/>
        </w:rPr>
      </w:pPr>
      <w:proofErr w:type="spellStart"/>
      <w:r>
        <w:rPr>
          <w:sz w:val="20"/>
        </w:rPr>
        <w:t>FWaaS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deployment:</w:t>
      </w:r>
      <w:r>
        <w:rPr>
          <w:spacing w:val="-3"/>
          <w:sz w:val="20"/>
        </w:rPr>
        <w:t xml:space="preserve"> </w:t>
      </w:r>
      <w:r>
        <w:rPr>
          <w:sz w:val="20"/>
        </w:rPr>
        <w:t>cloud-hosted</w:t>
      </w:r>
      <w:r>
        <w:rPr>
          <w:spacing w:val="-3"/>
          <w:sz w:val="20"/>
        </w:rPr>
        <w:t xml:space="preserve"> </w:t>
      </w:r>
      <w:r>
        <w:rPr>
          <w:sz w:val="20"/>
        </w:rPr>
        <w:t>security</w:t>
      </w:r>
      <w:r>
        <w:rPr>
          <w:spacing w:val="-3"/>
          <w:sz w:val="20"/>
        </w:rPr>
        <w:t xml:space="preserve"> </w:t>
      </w:r>
      <w:r>
        <w:rPr>
          <w:sz w:val="20"/>
        </w:rPr>
        <w:t>service</w:t>
      </w:r>
      <w:r>
        <w:rPr>
          <w:spacing w:val="-3"/>
          <w:sz w:val="20"/>
        </w:rPr>
        <w:t xml:space="preserve"> </w:t>
      </w:r>
      <w:r>
        <w:rPr>
          <w:sz w:val="20"/>
        </w:rPr>
        <w:t>edge</w:t>
      </w:r>
      <w:r>
        <w:rPr>
          <w:spacing w:val="-3"/>
          <w:sz w:val="20"/>
        </w:rPr>
        <w:t xml:space="preserve"> </w:t>
      </w:r>
      <w:r>
        <w:rPr>
          <w:sz w:val="20"/>
        </w:rPr>
        <w:t>(SSE)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global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PoP</w:t>
      </w:r>
      <w:proofErr w:type="spellEnd"/>
      <w:r>
        <w:rPr>
          <w:spacing w:val="-4"/>
          <w:sz w:val="20"/>
        </w:rPr>
        <w:t xml:space="preserve"> </w:t>
      </w:r>
      <w:r>
        <w:rPr>
          <w:sz w:val="20"/>
        </w:rPr>
        <w:t>coverage</w:t>
      </w:r>
      <w:r>
        <w:rPr>
          <w:spacing w:val="-3"/>
          <w:sz w:val="20"/>
        </w:rPr>
        <w:t xml:space="preserve"> </w:t>
      </w:r>
      <w:r>
        <w:rPr>
          <w:sz w:val="20"/>
        </w:rPr>
        <w:t>(40+</w:t>
      </w:r>
      <w:r>
        <w:rPr>
          <w:spacing w:val="-3"/>
          <w:sz w:val="20"/>
        </w:rPr>
        <w:t xml:space="preserve"> </w:t>
      </w:r>
      <w:r>
        <w:rPr>
          <w:sz w:val="20"/>
        </w:rPr>
        <w:t>regions), DLP engine, inline threat prevention</w:t>
      </w:r>
    </w:p>
    <w:p w14:paraId="6234D1A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837"/>
        <w:rPr>
          <w:sz w:val="20"/>
        </w:rPr>
      </w:pPr>
      <w:r>
        <w:rPr>
          <w:sz w:val="20"/>
        </w:rPr>
        <w:t>NDR</w:t>
      </w:r>
      <w:r>
        <w:rPr>
          <w:spacing w:val="-5"/>
          <w:sz w:val="20"/>
        </w:rPr>
        <w:t xml:space="preserve"> </w:t>
      </w:r>
      <w:r>
        <w:rPr>
          <w:sz w:val="20"/>
        </w:rPr>
        <w:t>+</w:t>
      </w:r>
      <w:r>
        <w:rPr>
          <w:spacing w:val="-4"/>
          <w:sz w:val="20"/>
        </w:rPr>
        <w:t xml:space="preserve"> </w:t>
      </w:r>
      <w:r>
        <w:rPr>
          <w:sz w:val="20"/>
        </w:rPr>
        <w:t>SOAR</w:t>
      </w:r>
      <w:r>
        <w:rPr>
          <w:spacing w:val="-5"/>
          <w:sz w:val="20"/>
        </w:rPr>
        <w:t xml:space="preserve"> </w:t>
      </w:r>
      <w:r>
        <w:rPr>
          <w:sz w:val="20"/>
        </w:rPr>
        <w:t>orchestration:</w:t>
      </w:r>
      <w:r>
        <w:rPr>
          <w:spacing w:val="-4"/>
          <w:sz w:val="20"/>
        </w:rPr>
        <w:t xml:space="preserve"> </w:t>
      </w:r>
      <w:r>
        <w:rPr>
          <w:sz w:val="20"/>
        </w:rPr>
        <w:t>behavioral</w:t>
      </w:r>
      <w:r>
        <w:rPr>
          <w:spacing w:val="-4"/>
          <w:sz w:val="20"/>
        </w:rPr>
        <w:t xml:space="preserve"> </w:t>
      </w:r>
      <w:r>
        <w:rPr>
          <w:sz w:val="20"/>
        </w:rPr>
        <w:t>analytics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anomaly</w:t>
      </w:r>
      <w:r>
        <w:rPr>
          <w:spacing w:val="-4"/>
          <w:sz w:val="20"/>
        </w:rPr>
        <w:t xml:space="preserve"> </w:t>
      </w:r>
      <w:r>
        <w:rPr>
          <w:sz w:val="20"/>
        </w:rPr>
        <w:t>detection,</w:t>
      </w:r>
      <w:r>
        <w:rPr>
          <w:spacing w:val="-4"/>
          <w:sz w:val="20"/>
        </w:rPr>
        <w:t xml:space="preserve"> </w:t>
      </w:r>
      <w:r>
        <w:rPr>
          <w:sz w:val="20"/>
        </w:rPr>
        <w:t>automated</w:t>
      </w:r>
      <w:r>
        <w:rPr>
          <w:spacing w:val="-4"/>
          <w:sz w:val="20"/>
        </w:rPr>
        <w:t xml:space="preserve"> </w:t>
      </w:r>
      <w:r>
        <w:rPr>
          <w:sz w:val="20"/>
        </w:rPr>
        <w:t>incident</w:t>
      </w:r>
      <w:r>
        <w:rPr>
          <w:spacing w:val="-4"/>
          <w:sz w:val="20"/>
        </w:rPr>
        <w:t xml:space="preserve"> </w:t>
      </w:r>
      <w:r>
        <w:rPr>
          <w:sz w:val="20"/>
        </w:rPr>
        <w:t>response playbooks, false-positive tuning via ML</w:t>
      </w:r>
    </w:p>
    <w:p w14:paraId="1F5CCB9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351"/>
        <w:rPr>
          <w:sz w:val="20"/>
        </w:rPr>
      </w:pPr>
      <w:r>
        <w:rPr>
          <w:sz w:val="20"/>
        </w:rPr>
        <w:t>Compliance</w:t>
      </w:r>
      <w:r>
        <w:rPr>
          <w:spacing w:val="-4"/>
          <w:sz w:val="20"/>
        </w:rPr>
        <w:t xml:space="preserve"> </w:t>
      </w:r>
      <w:r>
        <w:rPr>
          <w:sz w:val="20"/>
        </w:rPr>
        <w:t>mapping:</w:t>
      </w:r>
      <w:r>
        <w:rPr>
          <w:spacing w:val="-4"/>
          <w:sz w:val="20"/>
        </w:rPr>
        <w:t xml:space="preserve"> </w:t>
      </w:r>
      <w:r>
        <w:rPr>
          <w:sz w:val="20"/>
        </w:rPr>
        <w:t>GDPR/CCPA</w:t>
      </w:r>
      <w:r>
        <w:rPr>
          <w:spacing w:val="-5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residency</w:t>
      </w:r>
      <w:r>
        <w:rPr>
          <w:spacing w:val="-4"/>
          <w:sz w:val="20"/>
        </w:rPr>
        <w:t xml:space="preserve"> </w:t>
      </w:r>
      <w:r>
        <w:rPr>
          <w:sz w:val="20"/>
        </w:rPr>
        <w:t>enforcement,</w:t>
      </w:r>
      <w:r>
        <w:rPr>
          <w:spacing w:val="-4"/>
          <w:sz w:val="20"/>
        </w:rPr>
        <w:t xml:space="preserve"> </w:t>
      </w:r>
      <w:r>
        <w:rPr>
          <w:sz w:val="20"/>
        </w:rPr>
        <w:t>policy-driven</w:t>
      </w:r>
      <w:r>
        <w:rPr>
          <w:spacing w:val="-4"/>
          <w:sz w:val="20"/>
        </w:rPr>
        <w:t xml:space="preserve"> </w:t>
      </w:r>
      <w:r>
        <w:rPr>
          <w:sz w:val="20"/>
        </w:rPr>
        <w:t>segmentation,</w:t>
      </w:r>
      <w:r>
        <w:rPr>
          <w:spacing w:val="-4"/>
          <w:sz w:val="20"/>
        </w:rPr>
        <w:t xml:space="preserve"> </w:t>
      </w:r>
      <w:r>
        <w:rPr>
          <w:sz w:val="20"/>
        </w:rPr>
        <w:t>audit</w:t>
      </w:r>
      <w:r>
        <w:rPr>
          <w:spacing w:val="-4"/>
          <w:sz w:val="20"/>
        </w:rPr>
        <w:t xml:space="preserve"> </w:t>
      </w:r>
      <w:r>
        <w:rPr>
          <w:sz w:val="20"/>
        </w:rPr>
        <w:t>logging for insider threat investigations</w:t>
      </w:r>
    </w:p>
    <w:p w14:paraId="45FB2F5B" w14:textId="77777777" w:rsidR="00C064E9" w:rsidRDefault="00000000">
      <w:pPr>
        <w:pStyle w:val="BodyText"/>
        <w:spacing w:before="57"/>
        <w:ind w:left="647" w:firstLine="0"/>
      </w:pPr>
      <w:r>
        <w:t>Outcome:</w:t>
      </w:r>
      <w:r>
        <w:rPr>
          <w:spacing w:val="-4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reduction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identity-related</w:t>
      </w:r>
      <w:r>
        <w:rPr>
          <w:spacing w:val="-4"/>
        </w:rPr>
        <w:t xml:space="preserve"> </w:t>
      </w:r>
      <w:r>
        <w:t>incidents;</w:t>
      </w:r>
      <w:r>
        <w:rPr>
          <w:spacing w:val="-4"/>
        </w:rPr>
        <w:t xml:space="preserve"> </w:t>
      </w:r>
      <w:r>
        <w:t>40%</w:t>
      </w:r>
      <w:r>
        <w:rPr>
          <w:spacing w:val="-4"/>
        </w:rPr>
        <w:t xml:space="preserve"> </w:t>
      </w:r>
      <w:r>
        <w:t>faster</w:t>
      </w:r>
      <w:r>
        <w:rPr>
          <w:spacing w:val="-4"/>
        </w:rPr>
        <w:t xml:space="preserve"> </w:t>
      </w:r>
      <w:r>
        <w:t>threat</w:t>
      </w:r>
      <w:r>
        <w:rPr>
          <w:spacing w:val="-4"/>
        </w:rPr>
        <w:t xml:space="preserve"> </w:t>
      </w:r>
      <w:r>
        <w:t>detection/response;</w:t>
      </w:r>
      <w:r>
        <w:rPr>
          <w:spacing w:val="-4"/>
        </w:rPr>
        <w:t xml:space="preserve"> </w:t>
      </w:r>
      <w:r>
        <w:t>98.5%</w:t>
      </w:r>
      <w:r>
        <w:rPr>
          <w:spacing w:val="-4"/>
        </w:rPr>
        <w:t xml:space="preserve"> </w:t>
      </w:r>
      <w:r>
        <w:t>uptime</w:t>
      </w:r>
      <w:r>
        <w:rPr>
          <w:spacing w:val="-4"/>
        </w:rPr>
        <w:t xml:space="preserve"> </w:t>
      </w:r>
      <w:r>
        <w:t>SLA maintained globally</w:t>
      </w:r>
    </w:p>
    <w:p w14:paraId="5054852F" w14:textId="77777777" w:rsidR="00C064E9" w:rsidRDefault="00000000">
      <w:pPr>
        <w:pStyle w:val="BodyText"/>
        <w:spacing w:before="4"/>
        <w:ind w:left="0" w:firstLine="0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487589376" behindDoc="1" locked="0" layoutInCell="1" allowOverlap="1" wp14:anchorId="580641A3" wp14:editId="0310FE6F">
            <wp:simplePos x="0" y="0"/>
            <wp:positionH relativeFrom="page">
              <wp:posOffset>635316</wp:posOffset>
            </wp:positionH>
            <wp:positionV relativeFrom="paragraph">
              <wp:posOffset>142305</wp:posOffset>
            </wp:positionV>
            <wp:extent cx="6540010" cy="10858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010" cy="1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62EB8" w14:textId="77777777" w:rsidR="00C064E9" w:rsidRDefault="00000000">
      <w:pPr>
        <w:pStyle w:val="Heading4"/>
        <w:spacing w:before="110"/>
      </w:pPr>
      <w:r>
        <w:rPr>
          <w:color w:val="2E5C8A"/>
        </w:rPr>
        <w:t>Technical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Leader,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Cloud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Networking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Data</w:t>
      </w:r>
      <w:r>
        <w:rPr>
          <w:color w:val="2E5C8A"/>
          <w:spacing w:val="-6"/>
        </w:rPr>
        <w:t xml:space="preserve"> </w:t>
      </w:r>
      <w:r>
        <w:rPr>
          <w:color w:val="2E5C8A"/>
          <w:spacing w:val="-2"/>
        </w:rPr>
        <w:t>Center</w:t>
      </w:r>
    </w:p>
    <w:p w14:paraId="17BB3019" w14:textId="77777777" w:rsidR="00C064E9" w:rsidRDefault="00000000">
      <w:pPr>
        <w:pStyle w:val="BodyText"/>
        <w:spacing w:before="61"/>
        <w:ind w:left="287" w:firstLine="0"/>
      </w:pPr>
      <w:r>
        <w:t>Cisco</w:t>
      </w:r>
      <w:r>
        <w:rPr>
          <w:spacing w:val="-7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Jose,</w:t>
      </w:r>
      <w:r>
        <w:rPr>
          <w:spacing w:val="-4"/>
        </w:rPr>
        <w:t xml:space="preserve"> </w:t>
      </w:r>
      <w:r>
        <w:t>CA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2009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September</w:t>
      </w:r>
      <w:r>
        <w:rPr>
          <w:spacing w:val="-5"/>
        </w:rPr>
        <w:t xml:space="preserve"> </w:t>
      </w:r>
      <w:r>
        <w:t>2023</w:t>
      </w:r>
      <w:r>
        <w:rPr>
          <w:spacing w:val="-4"/>
        </w:rPr>
        <w:t xml:space="preserve"> </w:t>
      </w:r>
      <w:r>
        <w:t>(14</w:t>
      </w:r>
      <w:r>
        <w:rPr>
          <w:spacing w:val="-4"/>
        </w:rPr>
        <w:t xml:space="preserve"> </w:t>
      </w:r>
      <w:r>
        <w:rPr>
          <w:spacing w:val="-2"/>
        </w:rPr>
        <w:t>years)</w:t>
      </w:r>
    </w:p>
    <w:p w14:paraId="0330EE1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 w:right="294"/>
        <w:rPr>
          <w:sz w:val="20"/>
        </w:rPr>
      </w:pPr>
      <w:r>
        <w:rPr>
          <w:sz w:val="20"/>
        </w:rPr>
        <w:t>Generated</w:t>
      </w:r>
      <w:r>
        <w:rPr>
          <w:spacing w:val="-4"/>
          <w:sz w:val="20"/>
        </w:rPr>
        <w:t xml:space="preserve"> </w:t>
      </w:r>
      <w:r>
        <w:rPr>
          <w:sz w:val="20"/>
        </w:rPr>
        <w:t>~$100M+</w:t>
      </w:r>
      <w:r>
        <w:rPr>
          <w:spacing w:val="-4"/>
          <w:sz w:val="20"/>
        </w:rPr>
        <w:t xml:space="preserve"> </w:t>
      </w:r>
      <w:r>
        <w:rPr>
          <w:sz w:val="20"/>
        </w:rPr>
        <w:t>influenced</w:t>
      </w:r>
      <w:r>
        <w:rPr>
          <w:spacing w:val="-4"/>
          <w:sz w:val="20"/>
        </w:rPr>
        <w:t xml:space="preserve"> </w:t>
      </w:r>
      <w:r>
        <w:rPr>
          <w:sz w:val="20"/>
        </w:rPr>
        <w:t>revenue</w:t>
      </w:r>
      <w:r>
        <w:rPr>
          <w:spacing w:val="-4"/>
          <w:sz w:val="20"/>
        </w:rPr>
        <w:t xml:space="preserve"> </w:t>
      </w:r>
      <w:r>
        <w:rPr>
          <w:sz w:val="20"/>
        </w:rPr>
        <w:t>through</w:t>
      </w:r>
      <w:r>
        <w:rPr>
          <w:spacing w:val="-4"/>
          <w:sz w:val="20"/>
        </w:rPr>
        <w:t xml:space="preserve"> </w:t>
      </w:r>
      <w:r>
        <w:rPr>
          <w:sz w:val="20"/>
        </w:rPr>
        <w:t>competitive</w:t>
      </w:r>
      <w:r>
        <w:rPr>
          <w:spacing w:val="-4"/>
          <w:sz w:val="20"/>
        </w:rPr>
        <w:t xml:space="preserve"> </w:t>
      </w:r>
      <w:r>
        <w:rPr>
          <w:sz w:val="20"/>
        </w:rPr>
        <w:t>positioning,</w:t>
      </w:r>
      <w:r>
        <w:rPr>
          <w:spacing w:val="-4"/>
          <w:sz w:val="20"/>
        </w:rPr>
        <w:t xml:space="preserve"> </w:t>
      </w:r>
      <w:r>
        <w:rPr>
          <w:sz w:val="20"/>
        </w:rPr>
        <w:t>technical</w:t>
      </w:r>
      <w:r>
        <w:rPr>
          <w:spacing w:val="-4"/>
          <w:sz w:val="20"/>
        </w:rPr>
        <w:t xml:space="preserve"> </w:t>
      </w:r>
      <w:r>
        <w:rPr>
          <w:sz w:val="20"/>
        </w:rPr>
        <w:t>differentiation,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POC </w:t>
      </w:r>
      <w:r>
        <w:rPr>
          <w:spacing w:val="-2"/>
          <w:sz w:val="20"/>
        </w:rPr>
        <w:t>execution</w:t>
      </w:r>
    </w:p>
    <w:p w14:paraId="072B05B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737"/>
        <w:rPr>
          <w:sz w:val="20"/>
        </w:rPr>
      </w:pPr>
      <w:r>
        <w:rPr>
          <w:sz w:val="20"/>
        </w:rPr>
        <w:t>Led</w:t>
      </w:r>
      <w:r>
        <w:rPr>
          <w:spacing w:val="-4"/>
          <w:sz w:val="20"/>
        </w:rPr>
        <w:t xml:space="preserve"> </w:t>
      </w:r>
      <w:r>
        <w:rPr>
          <w:sz w:val="20"/>
        </w:rPr>
        <w:t>cross-functional</w:t>
      </w:r>
      <w:r>
        <w:rPr>
          <w:spacing w:val="-4"/>
          <w:sz w:val="20"/>
        </w:rPr>
        <w:t xml:space="preserve"> </w:t>
      </w:r>
      <w:r>
        <w:rPr>
          <w:sz w:val="20"/>
        </w:rPr>
        <w:t>team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12+</w:t>
      </w:r>
      <w:r>
        <w:rPr>
          <w:spacing w:val="-4"/>
          <w:sz w:val="20"/>
        </w:rPr>
        <w:t xml:space="preserve"> </w:t>
      </w:r>
      <w:r>
        <w:rPr>
          <w:sz w:val="20"/>
        </w:rPr>
        <w:t>experts:</w:t>
      </w:r>
      <w:r>
        <w:rPr>
          <w:spacing w:val="-4"/>
          <w:sz w:val="20"/>
        </w:rPr>
        <w:t xml:space="preserve"> </w:t>
      </w:r>
      <w:r>
        <w:rPr>
          <w:sz w:val="20"/>
        </w:rPr>
        <w:t>cloud</w:t>
      </w:r>
      <w:r>
        <w:rPr>
          <w:spacing w:val="-4"/>
          <w:sz w:val="20"/>
        </w:rPr>
        <w:t xml:space="preserve"> </w:t>
      </w:r>
      <w:r>
        <w:rPr>
          <w:sz w:val="20"/>
        </w:rPr>
        <w:t>networking,</w:t>
      </w:r>
      <w:r>
        <w:rPr>
          <w:spacing w:val="-4"/>
          <w:sz w:val="20"/>
        </w:rPr>
        <w:t xml:space="preserve"> </w:t>
      </w:r>
      <w:r>
        <w:rPr>
          <w:sz w:val="20"/>
        </w:rPr>
        <w:t>security</w:t>
      </w:r>
      <w:r>
        <w:rPr>
          <w:spacing w:val="-4"/>
          <w:sz w:val="20"/>
        </w:rPr>
        <w:t xml:space="preserve"> </w:t>
      </w:r>
      <w:r>
        <w:rPr>
          <w:sz w:val="20"/>
        </w:rPr>
        <w:t>compliance,</w:t>
      </w:r>
      <w:r>
        <w:rPr>
          <w:spacing w:val="-4"/>
          <w:sz w:val="20"/>
        </w:rPr>
        <w:t xml:space="preserve"> </w:t>
      </w:r>
      <w:r>
        <w:rPr>
          <w:sz w:val="20"/>
        </w:rPr>
        <w:t>competitive</w:t>
      </w:r>
      <w:r>
        <w:rPr>
          <w:spacing w:val="-4"/>
          <w:sz w:val="20"/>
        </w:rPr>
        <w:t xml:space="preserve"> </w:t>
      </w:r>
      <w:r>
        <w:rPr>
          <w:sz w:val="20"/>
        </w:rPr>
        <w:t>analysis, migrations delivering 20+ POCs/year ($60M+ pipeline)</w:t>
      </w:r>
    </w:p>
    <w:p w14:paraId="1886B55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135"/>
        <w:rPr>
          <w:sz w:val="20"/>
        </w:rPr>
      </w:pPr>
      <w:r>
        <w:rPr>
          <w:sz w:val="20"/>
        </w:rPr>
        <w:t>Pioneered</w:t>
      </w:r>
      <w:r>
        <w:rPr>
          <w:spacing w:val="-4"/>
          <w:sz w:val="20"/>
        </w:rPr>
        <w:t xml:space="preserve"> </w:t>
      </w:r>
      <w:r>
        <w:rPr>
          <w:sz w:val="20"/>
        </w:rPr>
        <w:t>Nexus</w:t>
      </w:r>
      <w:r>
        <w:rPr>
          <w:spacing w:val="-4"/>
          <w:sz w:val="20"/>
        </w:rPr>
        <w:t xml:space="preserve"> </w:t>
      </w:r>
      <w:r>
        <w:rPr>
          <w:sz w:val="20"/>
        </w:rPr>
        <w:t>Dashboard</w:t>
      </w:r>
      <w:r>
        <w:rPr>
          <w:spacing w:val="-4"/>
          <w:sz w:val="20"/>
        </w:rPr>
        <w:t xml:space="preserve"> </w:t>
      </w:r>
      <w:r>
        <w:rPr>
          <w:sz w:val="20"/>
        </w:rPr>
        <w:t>storage</w:t>
      </w:r>
      <w:r>
        <w:rPr>
          <w:spacing w:val="-4"/>
          <w:sz w:val="20"/>
        </w:rPr>
        <w:t xml:space="preserve"> </w:t>
      </w:r>
      <w:r>
        <w:rPr>
          <w:sz w:val="20"/>
        </w:rPr>
        <w:t>analytics:</w:t>
      </w:r>
      <w:r>
        <w:rPr>
          <w:spacing w:val="-4"/>
          <w:sz w:val="20"/>
        </w:rPr>
        <w:t xml:space="preserve"> </w:t>
      </w:r>
      <w:r>
        <w:rPr>
          <w:sz w:val="20"/>
        </w:rPr>
        <w:t>~10%</w:t>
      </w:r>
      <w:r>
        <w:rPr>
          <w:spacing w:val="-5"/>
          <w:sz w:val="20"/>
        </w:rPr>
        <w:t xml:space="preserve"> </w:t>
      </w:r>
      <w:r>
        <w:rPr>
          <w:sz w:val="20"/>
        </w:rPr>
        <w:t>uplift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incremental</w:t>
      </w:r>
      <w:r>
        <w:rPr>
          <w:spacing w:val="-4"/>
          <w:sz w:val="20"/>
        </w:rPr>
        <w:t xml:space="preserve"> </w:t>
      </w:r>
      <w:r>
        <w:rPr>
          <w:sz w:val="20"/>
        </w:rPr>
        <w:t>revenue;</w:t>
      </w:r>
      <w:r>
        <w:rPr>
          <w:spacing w:val="-4"/>
          <w:sz w:val="20"/>
        </w:rPr>
        <w:t xml:space="preserve"> </w:t>
      </w:r>
      <w:r>
        <w:rPr>
          <w:sz w:val="20"/>
        </w:rPr>
        <w:t>first-to-market telemetry winning 4+ competitive deals</w:t>
      </w:r>
    </w:p>
    <w:p w14:paraId="02E6B69E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844"/>
        <w:rPr>
          <w:sz w:val="20"/>
        </w:rPr>
      </w:pPr>
      <w:r>
        <w:rPr>
          <w:sz w:val="20"/>
        </w:rPr>
        <w:t>Built</w:t>
      </w:r>
      <w:r>
        <w:rPr>
          <w:spacing w:val="-3"/>
          <w:sz w:val="20"/>
        </w:rPr>
        <w:t xml:space="preserve"> </w:t>
      </w:r>
      <w:r>
        <w:rPr>
          <w:sz w:val="20"/>
        </w:rPr>
        <w:t>global</w:t>
      </w:r>
      <w:r>
        <w:rPr>
          <w:spacing w:val="-3"/>
          <w:sz w:val="20"/>
        </w:rPr>
        <w:t xml:space="preserve"> </w:t>
      </w:r>
      <w:r>
        <w:rPr>
          <w:sz w:val="20"/>
        </w:rPr>
        <w:t>virtual</w:t>
      </w:r>
      <w:r>
        <w:rPr>
          <w:spacing w:val="-3"/>
          <w:sz w:val="20"/>
        </w:rPr>
        <w:t xml:space="preserve"> </w:t>
      </w:r>
      <w:r>
        <w:rPr>
          <w:sz w:val="20"/>
        </w:rPr>
        <w:t>labs</w:t>
      </w:r>
      <w:r>
        <w:rPr>
          <w:spacing w:val="-3"/>
          <w:sz w:val="20"/>
        </w:rPr>
        <w:t xml:space="preserve"> </w:t>
      </w:r>
      <w:r>
        <w:rPr>
          <w:sz w:val="20"/>
        </w:rPr>
        <w:t>reducing</w:t>
      </w:r>
      <w:r>
        <w:rPr>
          <w:spacing w:val="-3"/>
          <w:sz w:val="20"/>
        </w:rPr>
        <w:t xml:space="preserve"> </w:t>
      </w:r>
      <w:r>
        <w:rPr>
          <w:sz w:val="20"/>
        </w:rPr>
        <w:t>POC</w:t>
      </w:r>
      <w:r>
        <w:rPr>
          <w:spacing w:val="-4"/>
          <w:sz w:val="20"/>
        </w:rPr>
        <w:t xml:space="preserve"> </w:t>
      </w:r>
      <w:r>
        <w:rPr>
          <w:sz w:val="20"/>
        </w:rPr>
        <w:t>cycle</w:t>
      </w:r>
      <w:r>
        <w:rPr>
          <w:spacing w:val="-3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50%;</w:t>
      </w:r>
      <w:r>
        <w:rPr>
          <w:spacing w:val="-3"/>
          <w:sz w:val="20"/>
        </w:rPr>
        <w:t xml:space="preserve"> </w:t>
      </w:r>
      <w:r>
        <w:rPr>
          <w:sz w:val="20"/>
        </w:rPr>
        <w:t>enabled</w:t>
      </w:r>
      <w:r>
        <w:rPr>
          <w:spacing w:val="-3"/>
          <w:sz w:val="20"/>
        </w:rPr>
        <w:t xml:space="preserve"> </w:t>
      </w:r>
      <w:r>
        <w:rPr>
          <w:sz w:val="20"/>
        </w:rPr>
        <w:t>500+</w:t>
      </w:r>
      <w:r>
        <w:rPr>
          <w:spacing w:val="-3"/>
          <w:sz w:val="20"/>
        </w:rPr>
        <w:t xml:space="preserve"> </w:t>
      </w:r>
      <w:r>
        <w:rPr>
          <w:sz w:val="20"/>
        </w:rPr>
        <w:t>field</w:t>
      </w:r>
      <w:r>
        <w:rPr>
          <w:spacing w:val="-3"/>
          <w:sz w:val="20"/>
        </w:rPr>
        <w:t xml:space="preserve"> </w:t>
      </w:r>
      <w:r>
        <w:rPr>
          <w:sz w:val="20"/>
        </w:rPr>
        <w:t>engineers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SEs</w:t>
      </w:r>
      <w:r>
        <w:rPr>
          <w:spacing w:val="-3"/>
          <w:sz w:val="20"/>
        </w:rPr>
        <w:t xml:space="preserve"> </w:t>
      </w:r>
      <w:r>
        <w:rPr>
          <w:sz w:val="20"/>
        </w:rPr>
        <w:t>delivering hands-on experiences</w:t>
      </w:r>
    </w:p>
    <w:p w14:paraId="67F8799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131"/>
        <w:rPr>
          <w:sz w:val="20"/>
        </w:rPr>
      </w:pPr>
      <w:r>
        <w:rPr>
          <w:sz w:val="20"/>
        </w:rPr>
        <w:t>Mentored</w:t>
      </w:r>
      <w:r>
        <w:rPr>
          <w:spacing w:val="-4"/>
          <w:sz w:val="20"/>
        </w:rPr>
        <w:t xml:space="preserve"> </w:t>
      </w:r>
      <w:r>
        <w:rPr>
          <w:sz w:val="20"/>
        </w:rPr>
        <w:t>50+</w:t>
      </w:r>
      <w:r>
        <w:rPr>
          <w:spacing w:val="-4"/>
          <w:sz w:val="20"/>
        </w:rPr>
        <w:t xml:space="preserve"> </w:t>
      </w:r>
      <w:r>
        <w:rPr>
          <w:sz w:val="20"/>
        </w:rPr>
        <w:t>engineers;</w:t>
      </w:r>
      <w:r>
        <w:rPr>
          <w:spacing w:val="-4"/>
          <w:sz w:val="20"/>
        </w:rPr>
        <w:t xml:space="preserve"> </w:t>
      </w:r>
      <w:r>
        <w:rPr>
          <w:sz w:val="20"/>
        </w:rPr>
        <w:t>created</w:t>
      </w:r>
      <w:r>
        <w:rPr>
          <w:spacing w:val="-4"/>
          <w:sz w:val="20"/>
        </w:rPr>
        <w:t xml:space="preserve"> </w:t>
      </w:r>
      <w:r>
        <w:rPr>
          <w:sz w:val="20"/>
        </w:rPr>
        <w:t>500+</w:t>
      </w:r>
      <w:r>
        <w:rPr>
          <w:spacing w:val="-4"/>
          <w:sz w:val="20"/>
        </w:rPr>
        <w:t xml:space="preserve"> </w:t>
      </w:r>
      <w:r>
        <w:rPr>
          <w:sz w:val="20"/>
        </w:rPr>
        <w:t>technical</w:t>
      </w:r>
      <w:r>
        <w:rPr>
          <w:spacing w:val="-4"/>
          <w:sz w:val="20"/>
        </w:rPr>
        <w:t xml:space="preserve"> </w:t>
      </w:r>
      <w:r>
        <w:rPr>
          <w:sz w:val="20"/>
        </w:rPr>
        <w:t>enablement</w:t>
      </w:r>
      <w:r>
        <w:rPr>
          <w:spacing w:val="-4"/>
          <w:sz w:val="20"/>
        </w:rPr>
        <w:t xml:space="preserve"> </w:t>
      </w:r>
      <w:r>
        <w:rPr>
          <w:sz w:val="20"/>
        </w:rPr>
        <w:t>assets</w:t>
      </w:r>
      <w:r>
        <w:rPr>
          <w:spacing w:val="-4"/>
          <w:sz w:val="20"/>
        </w:rPr>
        <w:t xml:space="preserve"> </w:t>
      </w:r>
      <w:r>
        <w:rPr>
          <w:sz w:val="20"/>
        </w:rPr>
        <w:t>(whitepapers,</w:t>
      </w:r>
      <w:r>
        <w:rPr>
          <w:spacing w:val="-4"/>
          <w:sz w:val="20"/>
        </w:rPr>
        <w:t xml:space="preserve"> </w:t>
      </w:r>
      <w:r>
        <w:rPr>
          <w:sz w:val="20"/>
        </w:rPr>
        <w:t>webinars,</w:t>
      </w:r>
      <w:r>
        <w:rPr>
          <w:spacing w:val="-4"/>
          <w:sz w:val="20"/>
        </w:rPr>
        <w:t xml:space="preserve"> </w:t>
      </w:r>
      <w:r>
        <w:rPr>
          <w:sz w:val="20"/>
        </w:rPr>
        <w:t>RFP templates) generating $2M+ annual cost savings</w:t>
      </w:r>
    </w:p>
    <w:p w14:paraId="425D822B" w14:textId="77777777" w:rsidR="00C064E9" w:rsidRDefault="00000000">
      <w:pPr>
        <w:pStyle w:val="Heading4"/>
        <w:spacing w:before="62" w:line="295" w:lineRule="auto"/>
        <w:ind w:right="2486"/>
      </w:pPr>
      <w:r>
        <w:rPr>
          <w:color w:val="1F4E78"/>
          <w:sz w:val="22"/>
        </w:rPr>
        <w:t>PROJECT</w:t>
      </w:r>
      <w:r>
        <w:rPr>
          <w:color w:val="1F4E78"/>
          <w:spacing w:val="-4"/>
          <w:sz w:val="22"/>
        </w:rPr>
        <w:t xml:space="preserve"> </w:t>
      </w:r>
      <w:r>
        <w:rPr>
          <w:color w:val="2E5C8A"/>
        </w:rPr>
        <w:t>1.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Cisco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Nexus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Dashboard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Storage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Analytics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Telemetry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 xml:space="preserve">Integration </w:t>
      </w:r>
      <w:r>
        <w:rPr>
          <w:color w:val="404040"/>
          <w:spacing w:val="-2"/>
        </w:rPr>
        <w:t>Context</w:t>
      </w:r>
    </w:p>
    <w:p w14:paraId="1857786D" w14:textId="77777777" w:rsidR="00C064E9" w:rsidRDefault="00000000">
      <w:pPr>
        <w:pStyle w:val="BodyText"/>
        <w:spacing w:before="6"/>
        <w:ind w:left="287" w:firstLine="0"/>
      </w:pPr>
      <w:r>
        <w:t>Pioneered</w:t>
      </w:r>
      <w:r>
        <w:rPr>
          <w:spacing w:val="-3"/>
        </w:rPr>
        <w:t xml:space="preserve"> </w:t>
      </w:r>
      <w:r>
        <w:t>storage</w:t>
      </w:r>
      <w:r>
        <w:rPr>
          <w:spacing w:val="-3"/>
        </w:rPr>
        <w:t xml:space="preserve"> </w:t>
      </w:r>
      <w:r>
        <w:t>analytics</w:t>
      </w:r>
      <w:r>
        <w:rPr>
          <w:spacing w:val="-3"/>
        </w:rPr>
        <w:t xml:space="preserve"> </w:t>
      </w:r>
      <w:r>
        <w:t>innovation</w:t>
      </w:r>
      <w:r>
        <w:rPr>
          <w:spacing w:val="-3"/>
        </w:rPr>
        <w:t xml:space="preserve"> </w:t>
      </w:r>
      <w:r>
        <w:t>contributing</w:t>
      </w:r>
      <w:r>
        <w:rPr>
          <w:spacing w:val="-3"/>
        </w:rPr>
        <w:t xml:space="preserve"> </w:t>
      </w:r>
      <w:r>
        <w:t>~10%</w:t>
      </w:r>
      <w:r>
        <w:rPr>
          <w:spacing w:val="-4"/>
        </w:rPr>
        <w:t xml:space="preserve"> </w:t>
      </w:r>
      <w:r>
        <w:t>uplift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incremental</w:t>
      </w:r>
      <w:r>
        <w:rPr>
          <w:spacing w:val="-3"/>
        </w:rPr>
        <w:t xml:space="preserve"> </w:t>
      </w:r>
      <w:r>
        <w:t>revenue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Cisco's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center management platform.</w:t>
      </w:r>
    </w:p>
    <w:p w14:paraId="6EB3A80A" w14:textId="77777777" w:rsidR="00C064E9" w:rsidRDefault="00000000">
      <w:pPr>
        <w:pStyle w:val="Heading4"/>
        <w:spacing w:before="58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7D427B8B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875"/>
        <w:rPr>
          <w:sz w:val="20"/>
        </w:rPr>
      </w:pPr>
      <w:r>
        <w:rPr>
          <w:sz w:val="20"/>
        </w:rPr>
        <w:t>Real-time</w:t>
      </w:r>
      <w:r>
        <w:rPr>
          <w:spacing w:val="-4"/>
          <w:sz w:val="20"/>
        </w:rPr>
        <w:t xml:space="preserve"> </w:t>
      </w:r>
      <w:r>
        <w:rPr>
          <w:sz w:val="20"/>
        </w:rPr>
        <w:t>telemetry</w:t>
      </w:r>
      <w:r>
        <w:rPr>
          <w:spacing w:val="-4"/>
          <w:sz w:val="20"/>
        </w:rPr>
        <w:t xml:space="preserve"> </w:t>
      </w:r>
      <w:r>
        <w:rPr>
          <w:sz w:val="20"/>
        </w:rPr>
        <w:t>collection: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gRPC</w:t>
      </w:r>
      <w:proofErr w:type="spellEnd"/>
      <w:r>
        <w:rPr>
          <w:sz w:val="20"/>
        </w:rPr>
        <w:t>/YANG-based</w:t>
      </w:r>
      <w:r>
        <w:rPr>
          <w:spacing w:val="-4"/>
          <w:sz w:val="20"/>
        </w:rPr>
        <w:t xml:space="preserve"> </w:t>
      </w:r>
      <w:r>
        <w:rPr>
          <w:sz w:val="20"/>
        </w:rPr>
        <w:t>model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MDS</w:t>
      </w:r>
      <w:r>
        <w:rPr>
          <w:spacing w:val="-5"/>
          <w:sz w:val="20"/>
        </w:rPr>
        <w:t xml:space="preserve"> </w:t>
      </w:r>
      <w:r>
        <w:rPr>
          <w:sz w:val="20"/>
        </w:rPr>
        <w:t>switching,</w:t>
      </w:r>
      <w:r>
        <w:rPr>
          <w:spacing w:val="-4"/>
          <w:sz w:val="20"/>
        </w:rPr>
        <w:t xml:space="preserve"> </w:t>
      </w:r>
      <w:r>
        <w:rPr>
          <w:sz w:val="20"/>
        </w:rPr>
        <w:t>3PAR/Nexus</w:t>
      </w:r>
      <w:r>
        <w:rPr>
          <w:spacing w:val="-4"/>
          <w:sz w:val="20"/>
        </w:rPr>
        <w:t xml:space="preserve"> </w:t>
      </w:r>
      <w:r>
        <w:rPr>
          <w:sz w:val="20"/>
        </w:rPr>
        <w:t>storage controllers; 10K+ metrics/sec at scale</w:t>
      </w:r>
    </w:p>
    <w:p w14:paraId="7A8A83B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82"/>
        <w:rPr>
          <w:sz w:val="20"/>
        </w:rPr>
      </w:pPr>
      <w:r>
        <w:rPr>
          <w:sz w:val="20"/>
        </w:rPr>
        <w:t>Time-series</w:t>
      </w:r>
      <w:r>
        <w:rPr>
          <w:spacing w:val="-3"/>
          <w:sz w:val="20"/>
        </w:rPr>
        <w:t xml:space="preserve"> </w:t>
      </w:r>
      <w:r>
        <w:rPr>
          <w:sz w:val="20"/>
        </w:rPr>
        <w:t>database</w:t>
      </w:r>
      <w:r>
        <w:rPr>
          <w:spacing w:val="-3"/>
          <w:sz w:val="20"/>
        </w:rPr>
        <w:t xml:space="preserve"> </w:t>
      </w:r>
      <w:r>
        <w:rPr>
          <w:sz w:val="20"/>
        </w:rPr>
        <w:t>architecture: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InfluxDB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backend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metrics,</w:t>
      </w:r>
      <w:r>
        <w:rPr>
          <w:spacing w:val="-3"/>
          <w:sz w:val="20"/>
        </w:rPr>
        <w:t xml:space="preserve"> </w:t>
      </w:r>
      <w:r>
        <w:rPr>
          <w:sz w:val="20"/>
        </w:rPr>
        <w:t>Elasticsearch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logs,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GraphQL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API</w:t>
      </w:r>
      <w:r>
        <w:rPr>
          <w:spacing w:val="-3"/>
          <w:sz w:val="20"/>
        </w:rPr>
        <w:t xml:space="preserve"> </w:t>
      </w:r>
      <w:r>
        <w:rPr>
          <w:sz w:val="20"/>
        </w:rPr>
        <w:t>for dashboard queries</w:t>
      </w:r>
    </w:p>
    <w:p w14:paraId="2EEB3BC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865"/>
        <w:rPr>
          <w:sz w:val="20"/>
        </w:rPr>
      </w:pPr>
      <w:r>
        <w:rPr>
          <w:sz w:val="20"/>
        </w:rPr>
        <w:t>ML</w:t>
      </w:r>
      <w:r>
        <w:rPr>
          <w:spacing w:val="-5"/>
          <w:sz w:val="20"/>
        </w:rPr>
        <w:t xml:space="preserve"> </w:t>
      </w:r>
      <w:r>
        <w:rPr>
          <w:sz w:val="20"/>
        </w:rPr>
        <w:t>pipeline:</w:t>
      </w:r>
      <w:r>
        <w:rPr>
          <w:spacing w:val="-5"/>
          <w:sz w:val="20"/>
        </w:rPr>
        <w:t xml:space="preserve"> </w:t>
      </w:r>
      <w:r>
        <w:rPr>
          <w:sz w:val="20"/>
        </w:rPr>
        <w:t>anomaly</w:t>
      </w:r>
      <w:r>
        <w:rPr>
          <w:spacing w:val="-5"/>
          <w:sz w:val="20"/>
        </w:rPr>
        <w:t xml:space="preserve"> </w:t>
      </w:r>
      <w:r>
        <w:rPr>
          <w:sz w:val="20"/>
        </w:rPr>
        <w:t>detection</w:t>
      </w:r>
      <w:r>
        <w:rPr>
          <w:spacing w:val="-5"/>
          <w:sz w:val="20"/>
        </w:rPr>
        <w:t xml:space="preserve"> </w:t>
      </w:r>
      <w:r>
        <w:rPr>
          <w:sz w:val="20"/>
        </w:rPr>
        <w:t>(isolation</w:t>
      </w:r>
      <w:r>
        <w:rPr>
          <w:spacing w:val="-5"/>
          <w:sz w:val="20"/>
        </w:rPr>
        <w:t xml:space="preserve"> </w:t>
      </w:r>
      <w:r>
        <w:rPr>
          <w:sz w:val="20"/>
        </w:rPr>
        <w:t>forest),</w:t>
      </w:r>
      <w:r>
        <w:rPr>
          <w:spacing w:val="-5"/>
          <w:sz w:val="20"/>
        </w:rPr>
        <w:t xml:space="preserve"> </w:t>
      </w:r>
      <w:r>
        <w:rPr>
          <w:sz w:val="20"/>
        </w:rPr>
        <w:t>capacity</w:t>
      </w:r>
      <w:r>
        <w:rPr>
          <w:spacing w:val="-5"/>
          <w:sz w:val="20"/>
        </w:rPr>
        <w:t xml:space="preserve"> </w:t>
      </w:r>
      <w:r>
        <w:rPr>
          <w:sz w:val="20"/>
        </w:rPr>
        <w:t>forecasting</w:t>
      </w:r>
      <w:r>
        <w:rPr>
          <w:spacing w:val="-5"/>
          <w:sz w:val="20"/>
        </w:rPr>
        <w:t xml:space="preserve"> </w:t>
      </w:r>
      <w:r>
        <w:rPr>
          <w:sz w:val="20"/>
        </w:rPr>
        <w:t>(ARIMA/Prophet),</w:t>
      </w:r>
      <w:r>
        <w:rPr>
          <w:spacing w:val="-5"/>
          <w:sz w:val="20"/>
        </w:rPr>
        <w:t xml:space="preserve"> </w:t>
      </w:r>
      <w:r>
        <w:rPr>
          <w:sz w:val="20"/>
        </w:rPr>
        <w:t>performance trending across 1000+ fabrics</w:t>
      </w:r>
    </w:p>
    <w:p w14:paraId="1160FB5E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697"/>
        <w:rPr>
          <w:sz w:val="20"/>
        </w:rPr>
      </w:pPr>
      <w:r>
        <w:rPr>
          <w:sz w:val="20"/>
        </w:rPr>
        <w:t>Visualization</w:t>
      </w:r>
      <w:r>
        <w:rPr>
          <w:spacing w:val="-4"/>
          <w:sz w:val="20"/>
        </w:rPr>
        <w:t xml:space="preserve"> </w:t>
      </w:r>
      <w:r>
        <w:rPr>
          <w:sz w:val="20"/>
        </w:rPr>
        <w:t>layer:</w:t>
      </w:r>
      <w:r>
        <w:rPr>
          <w:spacing w:val="-4"/>
          <w:sz w:val="20"/>
        </w:rPr>
        <w:t xml:space="preserve"> </w:t>
      </w:r>
      <w:r>
        <w:rPr>
          <w:sz w:val="20"/>
        </w:rPr>
        <w:t>real-time</w:t>
      </w:r>
      <w:r>
        <w:rPr>
          <w:spacing w:val="-4"/>
          <w:sz w:val="20"/>
        </w:rPr>
        <w:t xml:space="preserve"> </w:t>
      </w:r>
      <w:r>
        <w:rPr>
          <w:sz w:val="20"/>
        </w:rPr>
        <w:t>dashboards</w:t>
      </w:r>
      <w:r>
        <w:rPr>
          <w:spacing w:val="-4"/>
          <w:sz w:val="20"/>
        </w:rPr>
        <w:t xml:space="preserve"> </w:t>
      </w:r>
      <w:r>
        <w:rPr>
          <w:sz w:val="20"/>
        </w:rPr>
        <w:t>(React/D3.js)</w:t>
      </w:r>
      <w:r>
        <w:rPr>
          <w:spacing w:val="-4"/>
          <w:sz w:val="20"/>
        </w:rPr>
        <w:t xml:space="preserve"> </w:t>
      </w:r>
      <w:r>
        <w:rPr>
          <w:sz w:val="20"/>
        </w:rPr>
        <w:t>showing</w:t>
      </w:r>
      <w:r>
        <w:rPr>
          <w:spacing w:val="-4"/>
          <w:sz w:val="20"/>
        </w:rPr>
        <w:t xml:space="preserve"> </w:t>
      </w:r>
      <w:r>
        <w:rPr>
          <w:sz w:val="20"/>
        </w:rPr>
        <w:t>fabric</w:t>
      </w:r>
      <w:r>
        <w:rPr>
          <w:spacing w:val="-4"/>
          <w:sz w:val="20"/>
        </w:rPr>
        <w:t xml:space="preserve"> </w:t>
      </w:r>
      <w:r>
        <w:rPr>
          <w:sz w:val="20"/>
        </w:rPr>
        <w:t>health,</w:t>
      </w:r>
      <w:r>
        <w:rPr>
          <w:spacing w:val="-4"/>
          <w:sz w:val="20"/>
        </w:rPr>
        <w:t xml:space="preserve"> </w:t>
      </w:r>
      <w:r>
        <w:rPr>
          <w:sz w:val="20"/>
        </w:rPr>
        <w:t>port</w:t>
      </w:r>
      <w:r>
        <w:rPr>
          <w:spacing w:val="-4"/>
          <w:sz w:val="20"/>
        </w:rPr>
        <w:t xml:space="preserve"> </w:t>
      </w:r>
      <w:r>
        <w:rPr>
          <w:sz w:val="20"/>
        </w:rPr>
        <w:t>utilization</w:t>
      </w:r>
      <w:r>
        <w:rPr>
          <w:spacing w:val="-4"/>
          <w:sz w:val="20"/>
        </w:rPr>
        <w:t xml:space="preserve"> </w:t>
      </w:r>
      <w:r>
        <w:rPr>
          <w:sz w:val="20"/>
        </w:rPr>
        <w:t>heatmaps, latency distribution, bottleneck identification</w:t>
      </w:r>
    </w:p>
    <w:p w14:paraId="5097EFDB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859"/>
        <w:rPr>
          <w:sz w:val="20"/>
        </w:rPr>
      </w:pPr>
      <w:r>
        <w:rPr>
          <w:sz w:val="20"/>
        </w:rPr>
        <w:t>Competitive</w:t>
      </w:r>
      <w:r>
        <w:rPr>
          <w:spacing w:val="-4"/>
          <w:sz w:val="20"/>
        </w:rPr>
        <w:t xml:space="preserve"> </w:t>
      </w:r>
      <w:r>
        <w:rPr>
          <w:sz w:val="20"/>
        </w:rPr>
        <w:t>differentiator:</w:t>
      </w:r>
      <w:r>
        <w:rPr>
          <w:spacing w:val="-4"/>
          <w:sz w:val="20"/>
        </w:rPr>
        <w:t xml:space="preserve"> </w:t>
      </w:r>
      <w:r>
        <w:rPr>
          <w:sz w:val="20"/>
        </w:rPr>
        <w:t>first-to-market</w:t>
      </w:r>
      <w:r>
        <w:rPr>
          <w:spacing w:val="-4"/>
          <w:sz w:val="20"/>
        </w:rPr>
        <w:t xml:space="preserve"> </w:t>
      </w:r>
      <w:r>
        <w:rPr>
          <w:sz w:val="20"/>
        </w:rPr>
        <w:t>storage</w:t>
      </w:r>
      <w:r>
        <w:rPr>
          <w:spacing w:val="-4"/>
          <w:sz w:val="20"/>
        </w:rPr>
        <w:t xml:space="preserve"> </w:t>
      </w:r>
      <w:r>
        <w:rPr>
          <w:sz w:val="20"/>
        </w:rPr>
        <w:t>telemetry</w:t>
      </w:r>
      <w:r>
        <w:rPr>
          <w:spacing w:val="-4"/>
          <w:sz w:val="20"/>
        </w:rPr>
        <w:t xml:space="preserve"> </w:t>
      </w:r>
      <w:r>
        <w:rPr>
          <w:sz w:val="20"/>
        </w:rPr>
        <w:t>across</w:t>
      </w:r>
      <w:r>
        <w:rPr>
          <w:spacing w:val="-4"/>
          <w:sz w:val="20"/>
        </w:rPr>
        <w:t xml:space="preserve"> </w:t>
      </w:r>
      <w:r>
        <w:rPr>
          <w:sz w:val="20"/>
        </w:rPr>
        <w:t>industry;</w:t>
      </w:r>
      <w:r>
        <w:rPr>
          <w:spacing w:val="-4"/>
          <w:sz w:val="20"/>
        </w:rPr>
        <w:t xml:space="preserve"> </w:t>
      </w:r>
      <w:r>
        <w:rPr>
          <w:sz w:val="20"/>
        </w:rPr>
        <w:t>won</w:t>
      </w:r>
      <w:r>
        <w:rPr>
          <w:spacing w:val="-4"/>
          <w:sz w:val="20"/>
        </w:rPr>
        <w:t xml:space="preserve"> </w:t>
      </w:r>
      <w:r>
        <w:rPr>
          <w:sz w:val="20"/>
        </w:rPr>
        <w:t>4+</w:t>
      </w:r>
      <w:r>
        <w:rPr>
          <w:spacing w:val="-4"/>
          <w:sz w:val="20"/>
        </w:rPr>
        <w:t xml:space="preserve"> </w:t>
      </w:r>
      <w:r>
        <w:rPr>
          <w:sz w:val="20"/>
        </w:rPr>
        <w:t>competitive</w:t>
      </w:r>
      <w:r>
        <w:rPr>
          <w:spacing w:val="-4"/>
          <w:sz w:val="20"/>
        </w:rPr>
        <w:t xml:space="preserve"> </w:t>
      </w:r>
      <w:r>
        <w:rPr>
          <w:sz w:val="20"/>
        </w:rPr>
        <w:t>deals ($15M+ ACV) vs. Pure Storage/NetApp</w:t>
      </w:r>
    </w:p>
    <w:p w14:paraId="6FD992ED" w14:textId="77777777" w:rsidR="00C064E9" w:rsidRDefault="00000000">
      <w:pPr>
        <w:pStyle w:val="BodyText"/>
        <w:spacing w:before="62"/>
        <w:ind w:left="647" w:firstLine="0"/>
      </w:pPr>
      <w:r>
        <w:t>Outcome:</w:t>
      </w:r>
      <w:r>
        <w:rPr>
          <w:spacing w:val="-11"/>
        </w:rPr>
        <w:t xml:space="preserve"> </w:t>
      </w:r>
      <w:r>
        <w:t>$60M+</w:t>
      </w:r>
      <w:r>
        <w:rPr>
          <w:spacing w:val="-8"/>
        </w:rPr>
        <w:t xml:space="preserve"> </w:t>
      </w:r>
      <w:r>
        <w:t>incremental</w:t>
      </w:r>
      <w:r>
        <w:rPr>
          <w:spacing w:val="-9"/>
        </w:rPr>
        <w:t xml:space="preserve"> </w:t>
      </w:r>
      <w:r>
        <w:t>pipeline</w:t>
      </w:r>
      <w:r>
        <w:rPr>
          <w:spacing w:val="-8"/>
        </w:rPr>
        <w:t xml:space="preserve"> </w:t>
      </w:r>
      <w:r>
        <w:t>contribution;</w:t>
      </w:r>
      <w:r>
        <w:rPr>
          <w:spacing w:val="-8"/>
        </w:rPr>
        <w:t xml:space="preserve"> </w:t>
      </w:r>
      <w:r>
        <w:t>industry</w:t>
      </w:r>
      <w:r>
        <w:rPr>
          <w:spacing w:val="-9"/>
        </w:rPr>
        <w:t xml:space="preserve"> </w:t>
      </w:r>
      <w:r>
        <w:t>recognition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leading</w:t>
      </w:r>
      <w:r>
        <w:rPr>
          <w:spacing w:val="-9"/>
        </w:rPr>
        <w:t xml:space="preserve"> </w:t>
      </w:r>
      <w:r>
        <w:t>DC</w:t>
      </w:r>
      <w:r>
        <w:rPr>
          <w:spacing w:val="-9"/>
        </w:rPr>
        <w:t xml:space="preserve"> </w:t>
      </w:r>
      <w:r>
        <w:t>management</w:t>
      </w:r>
      <w:r>
        <w:rPr>
          <w:spacing w:val="-8"/>
        </w:rPr>
        <w:t xml:space="preserve"> </w:t>
      </w:r>
      <w:r>
        <w:rPr>
          <w:spacing w:val="-2"/>
        </w:rPr>
        <w:t>solution</w:t>
      </w:r>
    </w:p>
    <w:p w14:paraId="08E67D4C" w14:textId="77777777" w:rsidR="00C064E9" w:rsidRDefault="00C064E9">
      <w:pPr>
        <w:pStyle w:val="BodyText"/>
        <w:sectPr w:rsidR="00C064E9">
          <w:pgSz w:w="12240" w:h="15840"/>
          <w:pgMar w:top="920" w:right="720" w:bottom="280" w:left="720" w:header="720" w:footer="720" w:gutter="0"/>
          <w:cols w:space="720"/>
        </w:sectPr>
      </w:pPr>
    </w:p>
    <w:p w14:paraId="0D616F01" w14:textId="77777777" w:rsidR="00C064E9" w:rsidRDefault="00000000">
      <w:pPr>
        <w:pStyle w:val="Heading4"/>
        <w:spacing w:before="68" w:line="295" w:lineRule="auto"/>
        <w:ind w:right="3699"/>
      </w:pPr>
      <w:r>
        <w:rPr>
          <w:color w:val="1F4E78"/>
          <w:sz w:val="22"/>
        </w:rPr>
        <w:lastRenderedPageBreak/>
        <w:t>PROJECT</w:t>
      </w:r>
      <w:r>
        <w:rPr>
          <w:color w:val="1F4E78"/>
          <w:spacing w:val="-5"/>
          <w:sz w:val="22"/>
        </w:rPr>
        <w:t xml:space="preserve"> </w:t>
      </w:r>
      <w:r>
        <w:rPr>
          <w:color w:val="2E5C8A"/>
        </w:rPr>
        <w:t>2.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Global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Virtual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Labs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POC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Automation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 xml:space="preserve">Platform </w:t>
      </w:r>
      <w:r>
        <w:rPr>
          <w:color w:val="404040"/>
          <w:spacing w:val="-2"/>
        </w:rPr>
        <w:t>Context</w:t>
      </w:r>
    </w:p>
    <w:p w14:paraId="6DEC3B26" w14:textId="77777777" w:rsidR="00C064E9" w:rsidRDefault="00000000">
      <w:pPr>
        <w:pStyle w:val="BodyText"/>
        <w:spacing w:before="6"/>
        <w:ind w:left="287" w:firstLine="0"/>
      </w:pPr>
      <w:r>
        <w:t>Built</w:t>
      </w:r>
      <w:r>
        <w:rPr>
          <w:spacing w:val="-3"/>
        </w:rPr>
        <w:t xml:space="preserve"> </w:t>
      </w:r>
      <w:r>
        <w:t>cloud-native</w:t>
      </w:r>
      <w:r>
        <w:rPr>
          <w:spacing w:val="-3"/>
        </w:rPr>
        <w:t xml:space="preserve"> </w:t>
      </w:r>
      <w:r>
        <w:t>lab</w:t>
      </w:r>
      <w:r>
        <w:rPr>
          <w:spacing w:val="-3"/>
        </w:rPr>
        <w:t xml:space="preserve"> </w:t>
      </w:r>
      <w:r>
        <w:t>infrastructure</w:t>
      </w:r>
      <w:r>
        <w:rPr>
          <w:spacing w:val="-3"/>
        </w:rPr>
        <w:t xml:space="preserve"> </w:t>
      </w:r>
      <w:r>
        <w:t>reducing</w:t>
      </w:r>
      <w:r>
        <w:rPr>
          <w:spacing w:val="-3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evaluation</w:t>
      </w:r>
      <w:r>
        <w:rPr>
          <w:spacing w:val="-3"/>
        </w:rPr>
        <w:t xml:space="preserve"> </w:t>
      </w:r>
      <w:r>
        <w:t>cycle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enabling</w:t>
      </w:r>
      <w:r>
        <w:rPr>
          <w:spacing w:val="-3"/>
        </w:rPr>
        <w:t xml:space="preserve"> </w:t>
      </w:r>
      <w:r>
        <w:t>500+</w:t>
      </w:r>
      <w:r>
        <w:rPr>
          <w:spacing w:val="-3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engineers globally to deliver hands-on experiences.</w:t>
      </w:r>
    </w:p>
    <w:p w14:paraId="1AA60D14" w14:textId="77777777" w:rsidR="00C064E9" w:rsidRDefault="00000000">
      <w:pPr>
        <w:pStyle w:val="Heading4"/>
        <w:spacing w:before="58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6F507DD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356"/>
        <w:rPr>
          <w:sz w:val="20"/>
        </w:rPr>
      </w:pPr>
      <w:r>
        <w:rPr>
          <w:sz w:val="20"/>
        </w:rPr>
        <w:t>Lab</w:t>
      </w:r>
      <w:r>
        <w:rPr>
          <w:spacing w:val="-4"/>
          <w:sz w:val="20"/>
        </w:rPr>
        <w:t xml:space="preserve"> </w:t>
      </w:r>
      <w:r>
        <w:rPr>
          <w:sz w:val="20"/>
        </w:rPr>
        <w:t>Infrastructure:</w:t>
      </w:r>
      <w:r>
        <w:rPr>
          <w:spacing w:val="-4"/>
          <w:sz w:val="20"/>
        </w:rPr>
        <w:t xml:space="preserve"> </w:t>
      </w:r>
      <w:r>
        <w:rPr>
          <w:sz w:val="20"/>
        </w:rPr>
        <w:t>Kubernetes-based</w:t>
      </w:r>
      <w:r>
        <w:rPr>
          <w:spacing w:val="-4"/>
          <w:sz w:val="20"/>
        </w:rPr>
        <w:t xml:space="preserve"> </w:t>
      </w:r>
      <w:r>
        <w:rPr>
          <w:sz w:val="20"/>
        </w:rPr>
        <w:t>multi-tenant</w:t>
      </w:r>
      <w:r>
        <w:rPr>
          <w:spacing w:val="-4"/>
          <w:sz w:val="20"/>
        </w:rPr>
        <w:t xml:space="preserve"> </w:t>
      </w:r>
      <w:r>
        <w:rPr>
          <w:sz w:val="20"/>
        </w:rPr>
        <w:t>platform</w:t>
      </w:r>
      <w:r>
        <w:rPr>
          <w:spacing w:val="-5"/>
          <w:sz w:val="20"/>
        </w:rPr>
        <w:t xml:space="preserve"> </w:t>
      </w:r>
      <w:r>
        <w:rPr>
          <w:sz w:val="20"/>
        </w:rPr>
        <w:t>hosting</w:t>
      </w:r>
      <w:r>
        <w:rPr>
          <w:spacing w:val="-4"/>
          <w:sz w:val="20"/>
        </w:rPr>
        <w:t xml:space="preserve"> </w:t>
      </w:r>
      <w:r>
        <w:rPr>
          <w:sz w:val="20"/>
        </w:rPr>
        <w:t>50+</w:t>
      </w:r>
      <w:r>
        <w:rPr>
          <w:spacing w:val="-4"/>
          <w:sz w:val="20"/>
        </w:rPr>
        <w:t xml:space="preserve"> </w:t>
      </w:r>
      <w:r>
        <w:rPr>
          <w:sz w:val="20"/>
        </w:rPr>
        <w:t>pre-configured</w:t>
      </w:r>
      <w:r>
        <w:rPr>
          <w:spacing w:val="-4"/>
          <w:sz w:val="20"/>
        </w:rPr>
        <w:t xml:space="preserve"> </w:t>
      </w:r>
      <w:r>
        <w:rPr>
          <w:sz w:val="20"/>
        </w:rPr>
        <w:t>lab</w:t>
      </w:r>
      <w:r>
        <w:rPr>
          <w:spacing w:val="-4"/>
          <w:sz w:val="20"/>
        </w:rPr>
        <w:t xml:space="preserve"> </w:t>
      </w:r>
      <w:r>
        <w:rPr>
          <w:sz w:val="20"/>
        </w:rPr>
        <w:t>scenarios;</w:t>
      </w:r>
      <w:r>
        <w:rPr>
          <w:spacing w:val="-4"/>
          <w:sz w:val="20"/>
        </w:rPr>
        <w:t xml:space="preserve"> </w:t>
      </w:r>
      <w:r>
        <w:rPr>
          <w:sz w:val="20"/>
        </w:rPr>
        <w:t>auto-scaling to 200+ concurrent sessions</w:t>
      </w:r>
    </w:p>
    <w:p w14:paraId="7DF9CA6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906"/>
        <w:rPr>
          <w:sz w:val="20"/>
        </w:rPr>
      </w:pPr>
      <w:r>
        <w:rPr>
          <w:sz w:val="20"/>
        </w:rPr>
        <w:t>Lab</w:t>
      </w:r>
      <w:r>
        <w:rPr>
          <w:spacing w:val="-4"/>
          <w:sz w:val="20"/>
        </w:rPr>
        <w:t xml:space="preserve"> </w:t>
      </w:r>
      <w:r>
        <w:rPr>
          <w:sz w:val="20"/>
        </w:rPr>
        <w:t>topologies:</w:t>
      </w:r>
      <w:r>
        <w:rPr>
          <w:spacing w:val="-4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center</w:t>
      </w:r>
      <w:r>
        <w:rPr>
          <w:spacing w:val="-4"/>
          <w:sz w:val="20"/>
        </w:rPr>
        <w:t xml:space="preserve"> </w:t>
      </w:r>
      <w:r>
        <w:rPr>
          <w:sz w:val="20"/>
        </w:rPr>
        <w:t>(Nexus/MDS),</w:t>
      </w:r>
      <w:r>
        <w:rPr>
          <w:spacing w:val="-4"/>
          <w:sz w:val="20"/>
        </w:rPr>
        <w:t xml:space="preserve"> </w:t>
      </w:r>
      <w:r>
        <w:rPr>
          <w:sz w:val="20"/>
        </w:rPr>
        <w:t>security</w:t>
      </w:r>
      <w:r>
        <w:rPr>
          <w:spacing w:val="-4"/>
          <w:sz w:val="20"/>
        </w:rPr>
        <w:t xml:space="preserve"> </w:t>
      </w:r>
      <w:r>
        <w:rPr>
          <w:sz w:val="20"/>
        </w:rPr>
        <w:t>(ASA/SRX),</w:t>
      </w:r>
      <w:r>
        <w:rPr>
          <w:spacing w:val="-4"/>
          <w:sz w:val="20"/>
        </w:rPr>
        <w:t xml:space="preserve"> </w:t>
      </w:r>
      <w:r>
        <w:rPr>
          <w:sz w:val="20"/>
        </w:rPr>
        <w:t>cloud</w:t>
      </w:r>
      <w:r>
        <w:rPr>
          <w:spacing w:val="-4"/>
          <w:sz w:val="20"/>
        </w:rPr>
        <w:t xml:space="preserve"> </w:t>
      </w:r>
      <w:r>
        <w:rPr>
          <w:sz w:val="20"/>
        </w:rPr>
        <w:t>networking</w:t>
      </w:r>
      <w:r>
        <w:rPr>
          <w:spacing w:val="-4"/>
          <w:sz w:val="20"/>
        </w:rPr>
        <w:t xml:space="preserve"> </w:t>
      </w:r>
      <w:r>
        <w:rPr>
          <w:sz w:val="20"/>
        </w:rPr>
        <w:t>(AWS/Azure</w:t>
      </w:r>
      <w:r>
        <w:rPr>
          <w:spacing w:val="-4"/>
          <w:sz w:val="20"/>
        </w:rPr>
        <w:t xml:space="preserve"> </w:t>
      </w:r>
      <w:r>
        <w:rPr>
          <w:sz w:val="20"/>
        </w:rPr>
        <w:t>VPC), storage (FC/iSCSI); on-demand provisioning &lt;2min</w:t>
      </w:r>
    </w:p>
    <w:p w14:paraId="72D6849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864"/>
        <w:rPr>
          <w:sz w:val="20"/>
        </w:rPr>
      </w:pPr>
      <w:r>
        <w:rPr>
          <w:sz w:val="20"/>
        </w:rPr>
        <w:t>POC</w:t>
      </w:r>
      <w:r>
        <w:rPr>
          <w:spacing w:val="-6"/>
          <w:sz w:val="20"/>
        </w:rPr>
        <w:t xml:space="preserve"> </w:t>
      </w:r>
      <w:r>
        <w:rPr>
          <w:sz w:val="20"/>
        </w:rPr>
        <w:t>automation: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IaC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(Terraform/CloudFormation)</w:t>
      </w:r>
      <w:r>
        <w:rPr>
          <w:spacing w:val="-5"/>
          <w:sz w:val="20"/>
        </w:rPr>
        <w:t xml:space="preserve"> </w:t>
      </w:r>
      <w:r>
        <w:rPr>
          <w:sz w:val="20"/>
        </w:rPr>
        <w:t>templates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rapid</w:t>
      </w:r>
      <w:r>
        <w:rPr>
          <w:spacing w:val="-5"/>
          <w:sz w:val="20"/>
        </w:rPr>
        <w:t xml:space="preserve"> </w:t>
      </w:r>
      <w:r>
        <w:rPr>
          <w:sz w:val="20"/>
        </w:rPr>
        <w:t>customer-specific</w:t>
      </w:r>
      <w:r>
        <w:rPr>
          <w:spacing w:val="-5"/>
          <w:sz w:val="20"/>
        </w:rPr>
        <w:t xml:space="preserve"> </w:t>
      </w:r>
      <w:r>
        <w:rPr>
          <w:sz w:val="20"/>
        </w:rPr>
        <w:t>environment deployment; CI/CD pipeline for scenario updates</w:t>
      </w:r>
    </w:p>
    <w:p w14:paraId="2AA9977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651"/>
        <w:rPr>
          <w:sz w:val="20"/>
        </w:rPr>
      </w:pPr>
      <w:r>
        <w:rPr>
          <w:sz w:val="20"/>
        </w:rPr>
        <w:t>Guided</w:t>
      </w:r>
      <w:r>
        <w:rPr>
          <w:spacing w:val="-4"/>
          <w:sz w:val="20"/>
        </w:rPr>
        <w:t xml:space="preserve"> </w:t>
      </w:r>
      <w:r>
        <w:rPr>
          <w:sz w:val="20"/>
        </w:rPr>
        <w:t>experience:</w:t>
      </w:r>
      <w:r>
        <w:rPr>
          <w:spacing w:val="-4"/>
          <w:sz w:val="20"/>
        </w:rPr>
        <w:t xml:space="preserve"> </w:t>
      </w:r>
      <w:r>
        <w:rPr>
          <w:sz w:val="20"/>
        </w:rPr>
        <w:t>interactive</w:t>
      </w:r>
      <w:r>
        <w:rPr>
          <w:spacing w:val="-4"/>
          <w:sz w:val="20"/>
        </w:rPr>
        <w:t xml:space="preserve"> </w:t>
      </w:r>
      <w:r>
        <w:rPr>
          <w:sz w:val="20"/>
        </w:rPr>
        <w:t>playbooks,</w:t>
      </w:r>
      <w:r>
        <w:rPr>
          <w:spacing w:val="-4"/>
          <w:sz w:val="20"/>
        </w:rPr>
        <w:t xml:space="preserve"> </w:t>
      </w:r>
      <w:r>
        <w:rPr>
          <w:sz w:val="20"/>
        </w:rPr>
        <w:t>step-by-step</w:t>
      </w:r>
      <w:r>
        <w:rPr>
          <w:spacing w:val="-4"/>
          <w:sz w:val="20"/>
        </w:rPr>
        <w:t xml:space="preserve"> </w:t>
      </w:r>
      <w:r>
        <w:rPr>
          <w:sz w:val="20"/>
        </w:rPr>
        <w:t>CLI</w:t>
      </w:r>
      <w:r>
        <w:rPr>
          <w:spacing w:val="-4"/>
          <w:sz w:val="20"/>
        </w:rPr>
        <w:t xml:space="preserve"> </w:t>
      </w:r>
      <w:r>
        <w:rPr>
          <w:sz w:val="20"/>
        </w:rPr>
        <w:t>walkthroughs,</w:t>
      </w:r>
      <w:r>
        <w:rPr>
          <w:spacing w:val="-4"/>
          <w:sz w:val="20"/>
        </w:rPr>
        <w:t xml:space="preserve"> </w:t>
      </w:r>
      <w:r>
        <w:rPr>
          <w:sz w:val="20"/>
        </w:rPr>
        <w:t>packet</w:t>
      </w:r>
      <w:r>
        <w:rPr>
          <w:spacing w:val="-4"/>
          <w:sz w:val="20"/>
        </w:rPr>
        <w:t xml:space="preserve"> </w:t>
      </w:r>
      <w:r>
        <w:rPr>
          <w:sz w:val="20"/>
        </w:rPr>
        <w:t>capture</w:t>
      </w:r>
      <w:r>
        <w:rPr>
          <w:spacing w:val="-4"/>
          <w:sz w:val="20"/>
        </w:rPr>
        <w:t xml:space="preserve"> </w:t>
      </w:r>
      <w:r>
        <w:rPr>
          <w:sz w:val="20"/>
        </w:rPr>
        <w:t>analysis,</w:t>
      </w:r>
      <w:r>
        <w:rPr>
          <w:spacing w:val="-4"/>
          <w:sz w:val="20"/>
        </w:rPr>
        <w:t xml:space="preserve"> </w:t>
      </w:r>
      <w:r>
        <w:rPr>
          <w:sz w:val="20"/>
        </w:rPr>
        <w:t>pre-built troubleshooting scenarios</w:t>
      </w:r>
    </w:p>
    <w:p w14:paraId="47242E0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964"/>
        <w:rPr>
          <w:sz w:val="20"/>
        </w:rPr>
      </w:pPr>
      <w:r>
        <w:rPr>
          <w:sz w:val="20"/>
        </w:rPr>
        <w:t>Analytics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z w:val="20"/>
        </w:rPr>
        <w:t>feedback:</w:t>
      </w:r>
      <w:r>
        <w:rPr>
          <w:spacing w:val="-4"/>
          <w:sz w:val="20"/>
        </w:rPr>
        <w:t xml:space="preserve"> </w:t>
      </w:r>
      <w:r>
        <w:rPr>
          <w:sz w:val="20"/>
        </w:rPr>
        <w:t>session</w:t>
      </w:r>
      <w:r>
        <w:rPr>
          <w:spacing w:val="-4"/>
          <w:sz w:val="20"/>
        </w:rPr>
        <w:t xml:space="preserve"> </w:t>
      </w:r>
      <w:r>
        <w:rPr>
          <w:sz w:val="20"/>
        </w:rPr>
        <w:t>telemetry</w:t>
      </w:r>
      <w:r>
        <w:rPr>
          <w:spacing w:val="-4"/>
          <w:sz w:val="20"/>
        </w:rPr>
        <w:t xml:space="preserve"> </w:t>
      </w:r>
      <w:r>
        <w:rPr>
          <w:sz w:val="20"/>
        </w:rPr>
        <w:t>tracking</w:t>
      </w:r>
      <w:r>
        <w:rPr>
          <w:spacing w:val="-4"/>
          <w:sz w:val="20"/>
        </w:rPr>
        <w:t xml:space="preserve"> </w:t>
      </w:r>
      <w:r>
        <w:rPr>
          <w:sz w:val="20"/>
        </w:rPr>
        <w:t>user</w:t>
      </w:r>
      <w:r>
        <w:rPr>
          <w:spacing w:val="-4"/>
          <w:sz w:val="20"/>
        </w:rPr>
        <w:t xml:space="preserve"> </w:t>
      </w:r>
      <w:r>
        <w:rPr>
          <w:sz w:val="20"/>
        </w:rPr>
        <w:t>progression,</w:t>
      </w:r>
      <w:r>
        <w:rPr>
          <w:spacing w:val="-4"/>
          <w:sz w:val="20"/>
        </w:rPr>
        <w:t xml:space="preserve"> </w:t>
      </w:r>
      <w:r>
        <w:rPr>
          <w:sz w:val="20"/>
        </w:rPr>
        <w:t>common</w:t>
      </w:r>
      <w:r>
        <w:rPr>
          <w:spacing w:val="-4"/>
          <w:sz w:val="20"/>
        </w:rPr>
        <w:t xml:space="preserve"> </w:t>
      </w:r>
      <w:r>
        <w:rPr>
          <w:sz w:val="20"/>
        </w:rPr>
        <w:t>blockers,</w:t>
      </w:r>
      <w:r>
        <w:rPr>
          <w:spacing w:val="-4"/>
          <w:sz w:val="20"/>
        </w:rPr>
        <w:t xml:space="preserve"> </w:t>
      </w:r>
      <w:r>
        <w:rPr>
          <w:sz w:val="20"/>
        </w:rPr>
        <w:t>time-to-value; insights fed into product roadmap</w:t>
      </w:r>
    </w:p>
    <w:p w14:paraId="5207C506" w14:textId="77777777" w:rsidR="00C064E9" w:rsidRDefault="00000000">
      <w:pPr>
        <w:pStyle w:val="BodyText"/>
        <w:spacing w:before="62"/>
        <w:ind w:left="647" w:right="441" w:firstLine="0"/>
      </w:pPr>
      <w:r>
        <w:t>Outcome:</w:t>
      </w:r>
      <w:r>
        <w:rPr>
          <w:spacing w:val="-3"/>
        </w:rPr>
        <w:t xml:space="preserve"> </w:t>
      </w:r>
      <w:r>
        <w:t>20+</w:t>
      </w:r>
      <w:r>
        <w:rPr>
          <w:spacing w:val="-3"/>
        </w:rPr>
        <w:t xml:space="preserve"> </w:t>
      </w:r>
      <w:r>
        <w:t>POCs/year</w:t>
      </w:r>
      <w:r>
        <w:rPr>
          <w:spacing w:val="-3"/>
        </w:rPr>
        <w:t xml:space="preserve"> </w:t>
      </w:r>
      <w:r>
        <w:t>converting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$60M+</w:t>
      </w:r>
      <w:r>
        <w:rPr>
          <w:spacing w:val="-3"/>
        </w:rPr>
        <w:t xml:space="preserve"> </w:t>
      </w:r>
      <w:r>
        <w:t>pipeline;</w:t>
      </w:r>
      <w:r>
        <w:rPr>
          <w:spacing w:val="-3"/>
        </w:rPr>
        <w:t xml:space="preserve"> </w:t>
      </w:r>
      <w:r>
        <w:t>99%</w:t>
      </w:r>
      <w:r>
        <w:rPr>
          <w:spacing w:val="-4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satisfaction;</w:t>
      </w:r>
      <w:r>
        <w:rPr>
          <w:spacing w:val="-3"/>
        </w:rPr>
        <w:t xml:space="preserve"> </w:t>
      </w:r>
      <w:r>
        <w:t>2-month</w:t>
      </w:r>
      <w:r>
        <w:rPr>
          <w:spacing w:val="-3"/>
        </w:rPr>
        <w:t xml:space="preserve"> </w:t>
      </w:r>
      <w:r>
        <w:t>reduction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 xml:space="preserve">sales </w:t>
      </w:r>
      <w:r>
        <w:rPr>
          <w:spacing w:val="-2"/>
        </w:rPr>
        <w:t>cycle</w:t>
      </w:r>
    </w:p>
    <w:p w14:paraId="0F1E4D47" w14:textId="77777777" w:rsidR="00C064E9" w:rsidRDefault="00000000">
      <w:pPr>
        <w:pStyle w:val="Heading4"/>
        <w:spacing w:line="295" w:lineRule="auto"/>
        <w:ind w:right="2942"/>
      </w:pPr>
      <w:r>
        <w:rPr>
          <w:color w:val="1F4E78"/>
          <w:sz w:val="22"/>
        </w:rPr>
        <w:t>PROJECT</w:t>
      </w:r>
      <w:r>
        <w:rPr>
          <w:color w:val="1F4E78"/>
          <w:spacing w:val="-5"/>
          <w:sz w:val="22"/>
        </w:rPr>
        <w:t xml:space="preserve"> </w:t>
      </w:r>
      <w:r>
        <w:rPr>
          <w:color w:val="2E5C8A"/>
        </w:rPr>
        <w:t>3.</w:t>
      </w:r>
      <w:r>
        <w:rPr>
          <w:color w:val="2E5C8A"/>
          <w:spacing w:val="-4"/>
        </w:rPr>
        <w:t xml:space="preserve"> </w:t>
      </w:r>
      <w:proofErr w:type="spellStart"/>
      <w:r>
        <w:rPr>
          <w:color w:val="2E5C8A"/>
        </w:rPr>
        <w:t>Fibre</w:t>
      </w:r>
      <w:proofErr w:type="spellEnd"/>
      <w:r>
        <w:rPr>
          <w:color w:val="2E5C8A"/>
          <w:spacing w:val="-4"/>
        </w:rPr>
        <w:t xml:space="preserve"> </w:t>
      </w:r>
      <w:r>
        <w:rPr>
          <w:color w:val="2E5C8A"/>
        </w:rPr>
        <w:t>Channel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Fabric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Resiliency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High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>Availability</w:t>
      </w:r>
      <w:r>
        <w:rPr>
          <w:color w:val="2E5C8A"/>
          <w:spacing w:val="-4"/>
        </w:rPr>
        <w:t xml:space="preserve"> </w:t>
      </w:r>
      <w:r>
        <w:rPr>
          <w:color w:val="2E5C8A"/>
        </w:rPr>
        <w:t xml:space="preserve">Design </w:t>
      </w:r>
      <w:r>
        <w:rPr>
          <w:color w:val="404040"/>
          <w:spacing w:val="-2"/>
        </w:rPr>
        <w:t>Context</w:t>
      </w:r>
    </w:p>
    <w:p w14:paraId="188744F5" w14:textId="77777777" w:rsidR="00C064E9" w:rsidRDefault="00000000">
      <w:pPr>
        <w:pStyle w:val="BodyText"/>
        <w:spacing w:before="5"/>
        <w:ind w:left="287" w:right="760" w:firstLine="0"/>
      </w:pPr>
      <w:r>
        <w:t>Co-authored</w:t>
      </w:r>
      <w:r>
        <w:rPr>
          <w:spacing w:val="-3"/>
        </w:rPr>
        <w:t xml:space="preserve"> </w:t>
      </w:r>
      <w:r>
        <w:t>IBM</w:t>
      </w:r>
      <w:r>
        <w:rPr>
          <w:spacing w:val="-4"/>
        </w:rPr>
        <w:t xml:space="preserve"> </w:t>
      </w:r>
      <w:r>
        <w:t>Redbook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fabric</w:t>
      </w:r>
      <w:r>
        <w:rPr>
          <w:spacing w:val="-3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practices;</w:t>
      </w:r>
      <w:r>
        <w:rPr>
          <w:spacing w:val="-3"/>
        </w:rPr>
        <w:t xml:space="preserve"> </w:t>
      </w:r>
      <w:r>
        <w:t>architected</w:t>
      </w:r>
      <w:r>
        <w:rPr>
          <w:spacing w:val="-3"/>
        </w:rPr>
        <w:t xml:space="preserve"> </w:t>
      </w:r>
      <w:r>
        <w:t>resilient</w:t>
      </w:r>
      <w:r>
        <w:rPr>
          <w:spacing w:val="-3"/>
        </w:rPr>
        <w:t xml:space="preserve"> </w:t>
      </w:r>
      <w:r>
        <w:t>SAN</w:t>
      </w:r>
      <w:r>
        <w:rPr>
          <w:spacing w:val="-4"/>
        </w:rPr>
        <w:t xml:space="preserve"> </w:t>
      </w:r>
      <w:r>
        <w:t>infrastructure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mission-critical enterprises (financial services, healthcare).</w:t>
      </w:r>
    </w:p>
    <w:p w14:paraId="186D2C45" w14:textId="77777777" w:rsidR="00C064E9" w:rsidRDefault="00000000">
      <w:pPr>
        <w:pStyle w:val="Heading4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2F480E9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440"/>
        <w:rPr>
          <w:sz w:val="20"/>
        </w:rPr>
      </w:pPr>
      <w:r>
        <w:rPr>
          <w:sz w:val="20"/>
        </w:rPr>
        <w:t>Fabric</w:t>
      </w:r>
      <w:r>
        <w:rPr>
          <w:spacing w:val="-3"/>
          <w:sz w:val="20"/>
        </w:rPr>
        <w:t xml:space="preserve"> </w:t>
      </w:r>
      <w:r>
        <w:rPr>
          <w:sz w:val="20"/>
        </w:rPr>
        <w:t>topology:</w:t>
      </w:r>
      <w:r>
        <w:rPr>
          <w:spacing w:val="-3"/>
          <w:sz w:val="20"/>
        </w:rPr>
        <w:t xml:space="preserve"> </w:t>
      </w:r>
      <w:r>
        <w:rPr>
          <w:sz w:val="20"/>
        </w:rPr>
        <w:t>dual-fabric</w:t>
      </w:r>
      <w:r>
        <w:rPr>
          <w:spacing w:val="-3"/>
          <w:sz w:val="20"/>
        </w:rPr>
        <w:t xml:space="preserve"> </w:t>
      </w:r>
      <w:r>
        <w:rPr>
          <w:sz w:val="20"/>
        </w:rPr>
        <w:t>leaf-spine</w:t>
      </w:r>
      <w:r>
        <w:rPr>
          <w:spacing w:val="-3"/>
          <w:sz w:val="20"/>
        </w:rPr>
        <w:t xml:space="preserve"> </w:t>
      </w:r>
      <w:r>
        <w:rPr>
          <w:sz w:val="20"/>
        </w:rPr>
        <w:t>designs</w:t>
      </w:r>
      <w:r>
        <w:rPr>
          <w:spacing w:val="-3"/>
          <w:sz w:val="20"/>
        </w:rPr>
        <w:t xml:space="preserve"> </w:t>
      </w:r>
      <w:r>
        <w:rPr>
          <w:sz w:val="20"/>
        </w:rPr>
        <w:t>(Cisco</w:t>
      </w:r>
      <w:r>
        <w:rPr>
          <w:spacing w:val="-3"/>
          <w:sz w:val="20"/>
        </w:rPr>
        <w:t xml:space="preserve"> </w:t>
      </w:r>
      <w:r>
        <w:rPr>
          <w:sz w:val="20"/>
        </w:rPr>
        <w:t>MDS</w:t>
      </w:r>
      <w:r>
        <w:rPr>
          <w:spacing w:val="-3"/>
          <w:sz w:val="20"/>
        </w:rPr>
        <w:t xml:space="preserve"> </w:t>
      </w:r>
      <w:r>
        <w:rPr>
          <w:sz w:val="20"/>
        </w:rPr>
        <w:t>9700)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in-service</w:t>
      </w:r>
      <w:r>
        <w:rPr>
          <w:spacing w:val="-3"/>
          <w:sz w:val="20"/>
        </w:rPr>
        <w:t xml:space="preserve"> </w:t>
      </w:r>
      <w:r>
        <w:rPr>
          <w:sz w:val="20"/>
        </w:rPr>
        <w:t>software</w:t>
      </w:r>
      <w:r>
        <w:rPr>
          <w:spacing w:val="-3"/>
          <w:sz w:val="20"/>
        </w:rPr>
        <w:t xml:space="preserve"> </w:t>
      </w:r>
      <w:r>
        <w:rPr>
          <w:sz w:val="20"/>
        </w:rPr>
        <w:t>upgrade</w:t>
      </w:r>
      <w:r>
        <w:rPr>
          <w:spacing w:val="-3"/>
          <w:sz w:val="20"/>
        </w:rPr>
        <w:t xml:space="preserve"> </w:t>
      </w:r>
      <w:r>
        <w:rPr>
          <w:sz w:val="20"/>
        </w:rPr>
        <w:t>(ISSU) for zero-downtime maintenance</w:t>
      </w:r>
    </w:p>
    <w:p w14:paraId="7A63665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728"/>
        <w:rPr>
          <w:sz w:val="20"/>
        </w:rPr>
      </w:pPr>
      <w:r>
        <w:rPr>
          <w:sz w:val="20"/>
        </w:rPr>
        <w:t>Link</w:t>
      </w:r>
      <w:r>
        <w:rPr>
          <w:spacing w:val="-3"/>
          <w:sz w:val="20"/>
        </w:rPr>
        <w:t xml:space="preserve"> </w:t>
      </w:r>
      <w:r>
        <w:rPr>
          <w:sz w:val="20"/>
        </w:rPr>
        <w:t>redundancy:</w:t>
      </w:r>
      <w:r>
        <w:rPr>
          <w:spacing w:val="-3"/>
          <w:sz w:val="20"/>
        </w:rPr>
        <w:t xml:space="preserve"> </w:t>
      </w:r>
      <w:r>
        <w:rPr>
          <w:sz w:val="20"/>
        </w:rPr>
        <w:t>port</w:t>
      </w:r>
      <w:r>
        <w:rPr>
          <w:spacing w:val="-3"/>
          <w:sz w:val="20"/>
        </w:rPr>
        <w:t xml:space="preserve"> </w:t>
      </w:r>
      <w:r>
        <w:rPr>
          <w:sz w:val="20"/>
        </w:rPr>
        <w:t>channeling</w:t>
      </w:r>
      <w:r>
        <w:rPr>
          <w:spacing w:val="-3"/>
          <w:sz w:val="20"/>
        </w:rPr>
        <w:t xml:space="preserve"> </w:t>
      </w:r>
      <w:r>
        <w:rPr>
          <w:sz w:val="20"/>
        </w:rPr>
        <w:t>across</w:t>
      </w:r>
      <w:r>
        <w:rPr>
          <w:spacing w:val="-3"/>
          <w:sz w:val="20"/>
        </w:rPr>
        <w:t xml:space="preserve"> </w:t>
      </w:r>
      <w:r>
        <w:rPr>
          <w:sz w:val="20"/>
        </w:rPr>
        <w:t>fabrics,</w:t>
      </w:r>
      <w:r>
        <w:rPr>
          <w:spacing w:val="-3"/>
          <w:sz w:val="20"/>
        </w:rPr>
        <w:t xml:space="preserve"> </w:t>
      </w:r>
      <w:r>
        <w:rPr>
          <w:sz w:val="20"/>
        </w:rPr>
        <w:t>automatic</w:t>
      </w:r>
      <w:r>
        <w:rPr>
          <w:spacing w:val="-3"/>
          <w:sz w:val="20"/>
        </w:rPr>
        <w:t xml:space="preserve"> </w:t>
      </w:r>
      <w:r>
        <w:rPr>
          <w:sz w:val="20"/>
        </w:rPr>
        <w:t>failover</w:t>
      </w:r>
      <w:r>
        <w:rPr>
          <w:spacing w:val="-3"/>
          <w:sz w:val="20"/>
        </w:rPr>
        <w:t xml:space="preserve"> </w:t>
      </w:r>
      <w:r>
        <w:rPr>
          <w:sz w:val="20"/>
        </w:rPr>
        <w:t>via</w:t>
      </w:r>
      <w:r>
        <w:rPr>
          <w:spacing w:val="-3"/>
          <w:sz w:val="20"/>
        </w:rPr>
        <w:t xml:space="preserve"> </w:t>
      </w:r>
      <w:r>
        <w:rPr>
          <w:sz w:val="20"/>
        </w:rPr>
        <w:t>FSPF/fabric</w:t>
      </w:r>
      <w:r>
        <w:rPr>
          <w:spacing w:val="-3"/>
          <w:sz w:val="20"/>
        </w:rPr>
        <w:t xml:space="preserve"> </w:t>
      </w:r>
      <w:r>
        <w:rPr>
          <w:sz w:val="20"/>
        </w:rPr>
        <w:t>shortest</w:t>
      </w:r>
      <w:r>
        <w:rPr>
          <w:spacing w:val="-3"/>
          <w:sz w:val="20"/>
        </w:rPr>
        <w:t xml:space="preserve"> </w:t>
      </w:r>
      <w:r>
        <w:rPr>
          <w:sz w:val="20"/>
        </w:rPr>
        <w:t>path,</w:t>
      </w:r>
      <w:r>
        <w:rPr>
          <w:spacing w:val="-3"/>
          <w:sz w:val="20"/>
        </w:rPr>
        <w:t xml:space="preserve"> </w:t>
      </w:r>
      <w:r>
        <w:rPr>
          <w:sz w:val="20"/>
        </w:rPr>
        <w:t>QoS classes (EF/AF) for latency-critical workloads</w:t>
      </w:r>
    </w:p>
    <w:p w14:paraId="5259915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036"/>
        <w:rPr>
          <w:sz w:val="20"/>
        </w:rPr>
      </w:pPr>
      <w:r>
        <w:rPr>
          <w:sz w:val="20"/>
        </w:rPr>
        <w:t>SAN</w:t>
      </w:r>
      <w:r>
        <w:rPr>
          <w:spacing w:val="-5"/>
          <w:sz w:val="20"/>
        </w:rPr>
        <w:t xml:space="preserve"> </w:t>
      </w:r>
      <w:r>
        <w:rPr>
          <w:sz w:val="20"/>
        </w:rPr>
        <w:t>replication:</w:t>
      </w:r>
      <w:r>
        <w:rPr>
          <w:spacing w:val="-4"/>
          <w:sz w:val="20"/>
        </w:rPr>
        <w:t xml:space="preserve"> </w:t>
      </w:r>
      <w:r>
        <w:rPr>
          <w:sz w:val="20"/>
        </w:rPr>
        <w:t>active-passive</w:t>
      </w:r>
      <w:r>
        <w:rPr>
          <w:spacing w:val="-4"/>
          <w:sz w:val="20"/>
        </w:rPr>
        <w:t xml:space="preserve"> </w:t>
      </w:r>
      <w:r>
        <w:rPr>
          <w:sz w:val="20"/>
        </w:rPr>
        <w:t>(RPO=0</w:t>
      </w:r>
      <w:r>
        <w:rPr>
          <w:spacing w:val="-4"/>
          <w:sz w:val="20"/>
        </w:rPr>
        <w:t xml:space="preserve"> </w:t>
      </w:r>
      <w:r>
        <w:rPr>
          <w:sz w:val="20"/>
        </w:rPr>
        <w:t>via</w:t>
      </w:r>
      <w:r>
        <w:rPr>
          <w:spacing w:val="-4"/>
          <w:sz w:val="20"/>
        </w:rPr>
        <w:t xml:space="preserve"> </w:t>
      </w:r>
      <w:r>
        <w:rPr>
          <w:sz w:val="20"/>
        </w:rPr>
        <w:t>synchronous</w:t>
      </w:r>
      <w:r>
        <w:rPr>
          <w:spacing w:val="-4"/>
          <w:sz w:val="20"/>
        </w:rPr>
        <w:t xml:space="preserve"> </w:t>
      </w:r>
      <w:r>
        <w:rPr>
          <w:sz w:val="20"/>
        </w:rPr>
        <w:t>replication),</w:t>
      </w:r>
      <w:r>
        <w:rPr>
          <w:spacing w:val="-4"/>
          <w:sz w:val="20"/>
        </w:rPr>
        <w:t xml:space="preserve"> </w:t>
      </w:r>
      <w:r>
        <w:rPr>
          <w:sz w:val="20"/>
        </w:rPr>
        <w:t>active-active</w:t>
      </w:r>
      <w:r>
        <w:rPr>
          <w:spacing w:val="-4"/>
          <w:sz w:val="20"/>
        </w:rPr>
        <w:t xml:space="preserve"> </w:t>
      </w:r>
      <w:r>
        <w:rPr>
          <w:sz w:val="20"/>
        </w:rPr>
        <w:t>(asymmetric</w:t>
      </w:r>
      <w:r>
        <w:rPr>
          <w:spacing w:val="-4"/>
          <w:sz w:val="20"/>
        </w:rPr>
        <w:t xml:space="preserve"> </w:t>
      </w:r>
      <w:r>
        <w:rPr>
          <w:sz w:val="20"/>
        </w:rPr>
        <w:t>LU access), cross-fabric disaster recovery geo-spread</w:t>
      </w:r>
    </w:p>
    <w:p w14:paraId="51287A03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564"/>
        <w:rPr>
          <w:sz w:val="20"/>
        </w:rPr>
      </w:pPr>
      <w:r>
        <w:rPr>
          <w:sz w:val="20"/>
        </w:rPr>
        <w:t>Monitoring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z w:val="20"/>
        </w:rPr>
        <w:t>alerting:</w:t>
      </w:r>
      <w:r>
        <w:rPr>
          <w:spacing w:val="-4"/>
          <w:sz w:val="20"/>
        </w:rPr>
        <w:t xml:space="preserve"> </w:t>
      </w:r>
      <w:r>
        <w:rPr>
          <w:sz w:val="20"/>
        </w:rPr>
        <w:t>Real-time</w:t>
      </w:r>
      <w:r>
        <w:rPr>
          <w:spacing w:val="-4"/>
          <w:sz w:val="20"/>
        </w:rPr>
        <w:t xml:space="preserve"> </w:t>
      </w:r>
      <w:r>
        <w:rPr>
          <w:sz w:val="20"/>
        </w:rPr>
        <w:t>fabric</w:t>
      </w:r>
      <w:r>
        <w:rPr>
          <w:spacing w:val="-4"/>
          <w:sz w:val="20"/>
        </w:rPr>
        <w:t xml:space="preserve"> </w:t>
      </w:r>
      <w:r>
        <w:rPr>
          <w:sz w:val="20"/>
        </w:rPr>
        <w:t>analytics</w:t>
      </w:r>
      <w:r>
        <w:rPr>
          <w:spacing w:val="-4"/>
          <w:sz w:val="20"/>
        </w:rPr>
        <w:t xml:space="preserve"> </w:t>
      </w:r>
      <w:r>
        <w:rPr>
          <w:sz w:val="20"/>
        </w:rPr>
        <w:t>(Nexus</w:t>
      </w:r>
      <w:r>
        <w:rPr>
          <w:spacing w:val="-4"/>
          <w:sz w:val="20"/>
        </w:rPr>
        <w:t xml:space="preserve"> </w:t>
      </w:r>
      <w:r>
        <w:rPr>
          <w:sz w:val="20"/>
        </w:rPr>
        <w:t>Dashboard),</w:t>
      </w:r>
      <w:r>
        <w:rPr>
          <w:spacing w:val="-4"/>
          <w:sz w:val="20"/>
        </w:rPr>
        <w:t xml:space="preserve"> </w:t>
      </w:r>
      <w:r>
        <w:rPr>
          <w:sz w:val="20"/>
        </w:rPr>
        <w:t>proactive</w:t>
      </w:r>
      <w:r>
        <w:rPr>
          <w:spacing w:val="-4"/>
          <w:sz w:val="20"/>
        </w:rPr>
        <w:t xml:space="preserve"> </w:t>
      </w:r>
      <w:r>
        <w:rPr>
          <w:sz w:val="20"/>
        </w:rPr>
        <w:t>fault</w:t>
      </w:r>
      <w:r>
        <w:rPr>
          <w:spacing w:val="-4"/>
          <w:sz w:val="20"/>
        </w:rPr>
        <w:t xml:space="preserve"> </w:t>
      </w:r>
      <w:r>
        <w:rPr>
          <w:sz w:val="20"/>
        </w:rPr>
        <w:t>prediction</w:t>
      </w:r>
      <w:r>
        <w:rPr>
          <w:spacing w:val="-4"/>
          <w:sz w:val="20"/>
        </w:rPr>
        <w:t xml:space="preserve"> </w:t>
      </w:r>
      <w:r>
        <w:rPr>
          <w:sz w:val="20"/>
        </w:rPr>
        <w:t>(predictive analytics), automated failover validation</w:t>
      </w:r>
    </w:p>
    <w:p w14:paraId="18DD97A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 w:right="396"/>
        <w:rPr>
          <w:sz w:val="20"/>
        </w:rPr>
      </w:pPr>
      <w:r>
        <w:rPr>
          <w:sz w:val="20"/>
        </w:rPr>
        <w:t>Security: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Fibre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Channel</w:t>
      </w:r>
      <w:r>
        <w:rPr>
          <w:spacing w:val="-3"/>
          <w:sz w:val="20"/>
        </w:rPr>
        <w:t xml:space="preserve"> </w:t>
      </w:r>
      <w:r>
        <w:rPr>
          <w:sz w:val="20"/>
        </w:rPr>
        <w:t>link</w:t>
      </w:r>
      <w:r>
        <w:rPr>
          <w:spacing w:val="-3"/>
          <w:sz w:val="20"/>
        </w:rPr>
        <w:t xml:space="preserve"> </w:t>
      </w:r>
      <w:r>
        <w:rPr>
          <w:sz w:val="20"/>
        </w:rPr>
        <w:t>encryption</w:t>
      </w:r>
      <w:r>
        <w:rPr>
          <w:spacing w:val="-3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TrustSec</w:t>
      </w:r>
      <w:proofErr w:type="spellEnd"/>
      <w:r>
        <w:rPr>
          <w:sz w:val="20"/>
        </w:rPr>
        <w:t>),</w:t>
      </w:r>
      <w:r>
        <w:rPr>
          <w:spacing w:val="-3"/>
          <w:sz w:val="20"/>
        </w:rPr>
        <w:t xml:space="preserve"> </w:t>
      </w:r>
      <w:r>
        <w:rPr>
          <w:sz w:val="20"/>
        </w:rPr>
        <w:t>zoning</w:t>
      </w:r>
      <w:r>
        <w:rPr>
          <w:spacing w:val="-3"/>
          <w:sz w:val="20"/>
        </w:rPr>
        <w:t xml:space="preserve"> </w:t>
      </w:r>
      <w:r>
        <w:rPr>
          <w:sz w:val="20"/>
        </w:rPr>
        <w:t>policies</w:t>
      </w:r>
      <w:r>
        <w:rPr>
          <w:spacing w:val="-3"/>
          <w:sz w:val="20"/>
        </w:rPr>
        <w:t xml:space="preserve"> </w:t>
      </w:r>
      <w:r>
        <w:rPr>
          <w:sz w:val="20"/>
        </w:rPr>
        <w:t>(soft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4"/>
          <w:sz w:val="20"/>
        </w:rPr>
        <w:t xml:space="preserve"> </w:t>
      </w:r>
      <w:r>
        <w:rPr>
          <w:sz w:val="20"/>
        </w:rPr>
        <w:t>hard</w:t>
      </w:r>
      <w:r>
        <w:rPr>
          <w:spacing w:val="-3"/>
          <w:sz w:val="20"/>
        </w:rPr>
        <w:t xml:space="preserve"> </w:t>
      </w:r>
      <w:r>
        <w:rPr>
          <w:sz w:val="20"/>
        </w:rPr>
        <w:t>zoning),</w:t>
      </w:r>
      <w:r>
        <w:rPr>
          <w:spacing w:val="-3"/>
          <w:sz w:val="20"/>
        </w:rPr>
        <w:t xml:space="preserve"> </w:t>
      </w:r>
      <w:r>
        <w:rPr>
          <w:sz w:val="20"/>
        </w:rPr>
        <w:t>fabric-level</w:t>
      </w:r>
      <w:r>
        <w:rPr>
          <w:spacing w:val="-3"/>
          <w:sz w:val="20"/>
        </w:rPr>
        <w:t xml:space="preserve"> </w:t>
      </w:r>
      <w:r>
        <w:rPr>
          <w:sz w:val="20"/>
        </w:rPr>
        <w:t>access control, audit logging</w:t>
      </w:r>
    </w:p>
    <w:p w14:paraId="08100EAE" w14:textId="77777777" w:rsidR="00C064E9" w:rsidRDefault="00000000">
      <w:pPr>
        <w:pStyle w:val="BodyText"/>
        <w:spacing w:before="56"/>
        <w:ind w:left="647" w:firstLine="0"/>
      </w:pPr>
      <w:r>
        <w:t>Outcome:</w:t>
      </w:r>
      <w:r>
        <w:rPr>
          <w:spacing w:val="-4"/>
        </w:rPr>
        <w:t xml:space="preserve"> </w:t>
      </w:r>
      <w:r>
        <w:t>Sub-millisecond</w:t>
      </w:r>
      <w:r>
        <w:rPr>
          <w:spacing w:val="-4"/>
        </w:rPr>
        <w:t xml:space="preserve"> </w:t>
      </w:r>
      <w:r>
        <w:t>failover</w:t>
      </w:r>
      <w:r>
        <w:rPr>
          <w:spacing w:val="-4"/>
        </w:rPr>
        <w:t xml:space="preserve"> </w:t>
      </w:r>
      <w:r>
        <w:t>latency;</w:t>
      </w:r>
      <w:r>
        <w:rPr>
          <w:spacing w:val="-4"/>
        </w:rPr>
        <w:t xml:space="preserve"> </w:t>
      </w:r>
      <w:r>
        <w:t>zero</w:t>
      </w:r>
      <w:r>
        <w:rPr>
          <w:spacing w:val="-4"/>
        </w:rPr>
        <w:t xml:space="preserve"> </w:t>
      </w:r>
      <w:r>
        <w:t>unplanned</w:t>
      </w:r>
      <w:r>
        <w:rPr>
          <w:spacing w:val="-4"/>
        </w:rPr>
        <w:t xml:space="preserve"> </w:t>
      </w:r>
      <w:r>
        <w:t>downtime</w:t>
      </w:r>
      <w:r>
        <w:rPr>
          <w:spacing w:val="-4"/>
        </w:rPr>
        <w:t xml:space="preserve"> </w:t>
      </w:r>
      <w:r>
        <w:t>(99.999%</w:t>
      </w:r>
      <w:r>
        <w:rPr>
          <w:spacing w:val="-5"/>
        </w:rPr>
        <w:t xml:space="preserve"> </w:t>
      </w:r>
      <w:r>
        <w:t>availability</w:t>
      </w:r>
      <w:r>
        <w:rPr>
          <w:spacing w:val="-4"/>
        </w:rPr>
        <w:t xml:space="preserve"> </w:t>
      </w:r>
      <w:r>
        <w:t>SLA);</w:t>
      </w:r>
      <w:r>
        <w:rPr>
          <w:spacing w:val="-4"/>
        </w:rPr>
        <w:t xml:space="preserve"> </w:t>
      </w:r>
      <w:r>
        <w:t>enterprise reference architecture for 100+ deployments</w:t>
      </w:r>
    </w:p>
    <w:p w14:paraId="6B0FEC58" w14:textId="77777777" w:rsidR="00C064E9" w:rsidRDefault="00000000">
      <w:pPr>
        <w:pStyle w:val="Heading4"/>
        <w:spacing w:line="295" w:lineRule="auto"/>
        <w:ind w:right="2942"/>
      </w:pPr>
      <w:r>
        <w:rPr>
          <w:color w:val="1F4E78"/>
          <w:sz w:val="22"/>
        </w:rPr>
        <w:t>PROJECT</w:t>
      </w:r>
      <w:r>
        <w:rPr>
          <w:color w:val="1F4E78"/>
          <w:spacing w:val="-5"/>
          <w:sz w:val="22"/>
        </w:rPr>
        <w:t xml:space="preserve"> </w:t>
      </w:r>
      <w:r>
        <w:rPr>
          <w:color w:val="2E5C8A"/>
        </w:rPr>
        <w:t>4.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Cloud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Storage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Protection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Disaster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Recovery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 xml:space="preserve">Architecture </w:t>
      </w:r>
      <w:r>
        <w:rPr>
          <w:color w:val="404040"/>
          <w:spacing w:val="-2"/>
        </w:rPr>
        <w:t>Context</w:t>
      </w:r>
    </w:p>
    <w:p w14:paraId="5CEAE294" w14:textId="77777777" w:rsidR="00C064E9" w:rsidRDefault="00000000">
      <w:pPr>
        <w:pStyle w:val="BodyText"/>
        <w:spacing w:before="6"/>
        <w:ind w:left="287" w:right="441" w:firstLine="0"/>
      </w:pPr>
      <w:r>
        <w:t>Designed</w:t>
      </w:r>
      <w:r>
        <w:rPr>
          <w:spacing w:val="-3"/>
        </w:rPr>
        <w:t xml:space="preserve"> </w:t>
      </w:r>
      <w:r>
        <w:t>hybrid</w:t>
      </w:r>
      <w:r>
        <w:rPr>
          <w:spacing w:val="-3"/>
        </w:rPr>
        <w:t xml:space="preserve"> </w:t>
      </w:r>
      <w:r>
        <w:t>cloud</w:t>
      </w:r>
      <w:r>
        <w:rPr>
          <w:spacing w:val="-3"/>
        </w:rPr>
        <w:t xml:space="preserve"> </w:t>
      </w:r>
      <w:r>
        <w:t>disaster</w:t>
      </w:r>
      <w:r>
        <w:rPr>
          <w:spacing w:val="-3"/>
        </w:rPr>
        <w:t xml:space="preserve"> </w:t>
      </w:r>
      <w:r>
        <w:t>recovery</w:t>
      </w:r>
      <w:r>
        <w:rPr>
          <w:spacing w:val="-3"/>
        </w:rPr>
        <w:t xml:space="preserve"> </w:t>
      </w:r>
      <w:r>
        <w:t>framework</w:t>
      </w:r>
      <w:r>
        <w:rPr>
          <w:spacing w:val="-3"/>
        </w:rPr>
        <w:t xml:space="preserve"> </w:t>
      </w:r>
      <w:r>
        <w:t>protecting</w:t>
      </w:r>
      <w:r>
        <w:rPr>
          <w:spacing w:val="-3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on-prem,</w:t>
      </w:r>
      <w:r>
        <w:rPr>
          <w:spacing w:val="-3"/>
        </w:rPr>
        <w:t xml:space="preserve"> </w:t>
      </w:r>
      <w:r>
        <w:t>AWS,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Azure with dynamic failover &amp; recovery orchestration.</w:t>
      </w:r>
    </w:p>
    <w:p w14:paraId="3A033649" w14:textId="77777777" w:rsidR="00C064E9" w:rsidRDefault="00000000">
      <w:pPr>
        <w:pStyle w:val="Heading4"/>
        <w:spacing w:before="64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2846654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6"/>
        <w:ind w:left="1007" w:right="868"/>
        <w:rPr>
          <w:sz w:val="20"/>
        </w:rPr>
      </w:pPr>
      <w:r>
        <w:rPr>
          <w:sz w:val="20"/>
        </w:rPr>
        <w:t>Snapshot</w:t>
      </w:r>
      <w:r>
        <w:rPr>
          <w:spacing w:val="-4"/>
          <w:sz w:val="20"/>
        </w:rPr>
        <w:t xml:space="preserve"> </w:t>
      </w:r>
      <w:r>
        <w:rPr>
          <w:sz w:val="20"/>
        </w:rPr>
        <w:t>management:</w:t>
      </w:r>
      <w:r>
        <w:rPr>
          <w:spacing w:val="-4"/>
          <w:sz w:val="20"/>
        </w:rPr>
        <w:t xml:space="preserve"> </w:t>
      </w:r>
      <w:r>
        <w:rPr>
          <w:sz w:val="20"/>
        </w:rPr>
        <w:t>continuous</w:t>
      </w:r>
      <w:r>
        <w:rPr>
          <w:spacing w:val="-4"/>
          <w:sz w:val="20"/>
        </w:rPr>
        <w:t xml:space="preserve"> </w:t>
      </w:r>
      <w:r>
        <w:rPr>
          <w:sz w:val="20"/>
        </w:rPr>
        <w:t>block-level</w:t>
      </w:r>
      <w:r>
        <w:rPr>
          <w:spacing w:val="-4"/>
          <w:sz w:val="20"/>
        </w:rPr>
        <w:t xml:space="preserve"> </w:t>
      </w:r>
      <w:r>
        <w:rPr>
          <w:sz w:val="20"/>
        </w:rPr>
        <w:t>snapshots</w:t>
      </w:r>
      <w:r>
        <w:rPr>
          <w:spacing w:val="-4"/>
          <w:sz w:val="20"/>
        </w:rPr>
        <w:t xml:space="preserve"> </w:t>
      </w:r>
      <w:r>
        <w:rPr>
          <w:sz w:val="20"/>
        </w:rPr>
        <w:t>(RPO</w:t>
      </w:r>
      <w:r>
        <w:rPr>
          <w:spacing w:val="-5"/>
          <w:sz w:val="20"/>
        </w:rPr>
        <w:t xml:space="preserve"> </w:t>
      </w:r>
      <w:r>
        <w:rPr>
          <w:sz w:val="20"/>
        </w:rPr>
        <w:t>&lt;15min),</w:t>
      </w:r>
      <w:r>
        <w:rPr>
          <w:spacing w:val="-4"/>
          <w:sz w:val="20"/>
        </w:rPr>
        <w:t xml:space="preserve"> </w:t>
      </w:r>
      <w:r>
        <w:rPr>
          <w:sz w:val="20"/>
        </w:rPr>
        <w:t>deduplication</w:t>
      </w:r>
      <w:r>
        <w:rPr>
          <w:spacing w:val="-4"/>
          <w:sz w:val="20"/>
        </w:rPr>
        <w:t xml:space="preserve"> </w:t>
      </w:r>
      <w:r>
        <w:rPr>
          <w:sz w:val="20"/>
        </w:rPr>
        <w:t>across</w:t>
      </w:r>
      <w:r>
        <w:rPr>
          <w:spacing w:val="-4"/>
          <w:sz w:val="20"/>
        </w:rPr>
        <w:t xml:space="preserve"> </w:t>
      </w:r>
      <w:r>
        <w:rPr>
          <w:sz w:val="20"/>
        </w:rPr>
        <w:t>cloud regions, cloud-native snapshot stores (S3, Azure Blob)</w:t>
      </w:r>
    </w:p>
    <w:p w14:paraId="2FA88866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087"/>
        <w:rPr>
          <w:sz w:val="20"/>
        </w:rPr>
      </w:pPr>
      <w:r>
        <w:rPr>
          <w:sz w:val="20"/>
        </w:rPr>
        <w:t>Replication</w:t>
      </w:r>
      <w:r>
        <w:rPr>
          <w:spacing w:val="-6"/>
          <w:sz w:val="20"/>
        </w:rPr>
        <w:t xml:space="preserve"> </w:t>
      </w:r>
      <w:r>
        <w:rPr>
          <w:sz w:val="20"/>
        </w:rPr>
        <w:t>engine:</w:t>
      </w:r>
      <w:r>
        <w:rPr>
          <w:spacing w:val="-6"/>
          <w:sz w:val="20"/>
        </w:rPr>
        <w:t xml:space="preserve"> </w:t>
      </w:r>
      <w:r>
        <w:rPr>
          <w:sz w:val="20"/>
        </w:rPr>
        <w:t>asynchronous/synchronous</w:t>
      </w:r>
      <w:r>
        <w:rPr>
          <w:spacing w:val="-6"/>
          <w:sz w:val="20"/>
        </w:rPr>
        <w:t xml:space="preserve"> </w:t>
      </w:r>
      <w:r>
        <w:rPr>
          <w:sz w:val="20"/>
        </w:rPr>
        <w:t>modes,</w:t>
      </w:r>
      <w:r>
        <w:rPr>
          <w:spacing w:val="-6"/>
          <w:sz w:val="20"/>
        </w:rPr>
        <w:t xml:space="preserve"> </w:t>
      </w:r>
      <w:r>
        <w:rPr>
          <w:sz w:val="20"/>
        </w:rPr>
        <w:t>WAN</w:t>
      </w:r>
      <w:r>
        <w:rPr>
          <w:spacing w:val="-7"/>
          <w:sz w:val="20"/>
        </w:rPr>
        <w:t xml:space="preserve"> </w:t>
      </w:r>
      <w:r>
        <w:rPr>
          <w:sz w:val="20"/>
        </w:rPr>
        <w:t>optimization</w:t>
      </w:r>
      <w:r>
        <w:rPr>
          <w:spacing w:val="-6"/>
          <w:sz w:val="20"/>
        </w:rPr>
        <w:t xml:space="preserve"> </w:t>
      </w:r>
      <w:r>
        <w:rPr>
          <w:sz w:val="20"/>
        </w:rPr>
        <w:t>(dedupe,</w:t>
      </w:r>
      <w:r>
        <w:rPr>
          <w:spacing w:val="-6"/>
          <w:sz w:val="20"/>
        </w:rPr>
        <w:t xml:space="preserve"> </w:t>
      </w:r>
      <w:r>
        <w:rPr>
          <w:sz w:val="20"/>
        </w:rPr>
        <w:t>compression), automated failover with RTO &lt;30min</w:t>
      </w:r>
    </w:p>
    <w:p w14:paraId="6F85739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799"/>
        <w:rPr>
          <w:sz w:val="20"/>
        </w:rPr>
      </w:pPr>
      <w:r>
        <w:rPr>
          <w:sz w:val="20"/>
        </w:rPr>
        <w:t>DR</w:t>
      </w:r>
      <w:r>
        <w:rPr>
          <w:spacing w:val="-5"/>
          <w:sz w:val="20"/>
        </w:rPr>
        <w:t xml:space="preserve"> </w:t>
      </w:r>
      <w:r>
        <w:rPr>
          <w:sz w:val="20"/>
        </w:rPr>
        <w:t>automation:</w:t>
      </w:r>
      <w:r>
        <w:rPr>
          <w:spacing w:val="-4"/>
          <w:sz w:val="20"/>
        </w:rPr>
        <w:t xml:space="preserve"> </w:t>
      </w:r>
      <w:r>
        <w:rPr>
          <w:sz w:val="20"/>
        </w:rPr>
        <w:t>Kubernetes</w:t>
      </w:r>
      <w:r>
        <w:rPr>
          <w:spacing w:val="-4"/>
          <w:sz w:val="20"/>
        </w:rPr>
        <w:t xml:space="preserve"> </w:t>
      </w:r>
      <w:r>
        <w:rPr>
          <w:sz w:val="20"/>
        </w:rPr>
        <w:t>operators</w:t>
      </w:r>
      <w:r>
        <w:rPr>
          <w:spacing w:val="-4"/>
          <w:sz w:val="20"/>
        </w:rPr>
        <w:t xml:space="preserve"> </w:t>
      </w:r>
      <w:r>
        <w:rPr>
          <w:sz w:val="20"/>
        </w:rPr>
        <w:t>managing</w:t>
      </w:r>
      <w:r>
        <w:rPr>
          <w:spacing w:val="-4"/>
          <w:sz w:val="20"/>
        </w:rPr>
        <w:t xml:space="preserve"> </w:t>
      </w:r>
      <w:r>
        <w:rPr>
          <w:sz w:val="20"/>
        </w:rPr>
        <w:t>failover</w:t>
      </w:r>
      <w:r>
        <w:rPr>
          <w:spacing w:val="-4"/>
          <w:sz w:val="20"/>
        </w:rPr>
        <w:t xml:space="preserve"> </w:t>
      </w:r>
      <w:r>
        <w:rPr>
          <w:sz w:val="20"/>
        </w:rPr>
        <w:t>orchestration,</w:t>
      </w:r>
      <w:r>
        <w:rPr>
          <w:spacing w:val="-4"/>
          <w:sz w:val="20"/>
        </w:rPr>
        <w:t xml:space="preserve"> </w:t>
      </w:r>
      <w:r>
        <w:rPr>
          <w:sz w:val="20"/>
        </w:rPr>
        <w:t>DNS</w:t>
      </w:r>
      <w:r>
        <w:rPr>
          <w:spacing w:val="-5"/>
          <w:sz w:val="20"/>
        </w:rPr>
        <w:t xml:space="preserve"> </w:t>
      </w:r>
      <w:r>
        <w:rPr>
          <w:sz w:val="20"/>
        </w:rPr>
        <w:t>failover</w:t>
      </w:r>
      <w:r>
        <w:rPr>
          <w:spacing w:val="-4"/>
          <w:sz w:val="20"/>
        </w:rPr>
        <w:t xml:space="preserve"> </w:t>
      </w:r>
      <w:r>
        <w:rPr>
          <w:sz w:val="20"/>
        </w:rPr>
        <w:t>(Route</w:t>
      </w:r>
      <w:r>
        <w:rPr>
          <w:spacing w:val="-4"/>
          <w:sz w:val="20"/>
        </w:rPr>
        <w:t xml:space="preserve"> </w:t>
      </w:r>
      <w:r>
        <w:rPr>
          <w:sz w:val="20"/>
        </w:rPr>
        <w:t>53/Traffic Manager), application-consistent snapshots</w:t>
      </w:r>
    </w:p>
    <w:p w14:paraId="6DB04D1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 w:right="577"/>
        <w:rPr>
          <w:sz w:val="20"/>
        </w:rPr>
      </w:pPr>
      <w:r>
        <w:rPr>
          <w:sz w:val="20"/>
        </w:rPr>
        <w:t>Cost</w:t>
      </w:r>
      <w:r>
        <w:rPr>
          <w:spacing w:val="-4"/>
          <w:sz w:val="20"/>
        </w:rPr>
        <w:t xml:space="preserve"> </w:t>
      </w:r>
      <w:r>
        <w:rPr>
          <w:sz w:val="20"/>
        </w:rPr>
        <w:t>optimization:</w:t>
      </w:r>
      <w:r>
        <w:rPr>
          <w:spacing w:val="-4"/>
          <w:sz w:val="20"/>
        </w:rPr>
        <w:t xml:space="preserve"> </w:t>
      </w:r>
      <w:r>
        <w:rPr>
          <w:sz w:val="20"/>
        </w:rPr>
        <w:t>tiered</w:t>
      </w:r>
      <w:r>
        <w:rPr>
          <w:spacing w:val="-4"/>
          <w:sz w:val="20"/>
        </w:rPr>
        <w:t xml:space="preserve"> </w:t>
      </w:r>
      <w:r>
        <w:rPr>
          <w:sz w:val="20"/>
        </w:rPr>
        <w:t>backup</w:t>
      </w:r>
      <w:r>
        <w:rPr>
          <w:spacing w:val="-4"/>
          <w:sz w:val="20"/>
        </w:rPr>
        <w:t xml:space="preserve"> </w:t>
      </w:r>
      <w:r>
        <w:rPr>
          <w:sz w:val="20"/>
        </w:rPr>
        <w:t>policies</w:t>
      </w:r>
      <w:r>
        <w:rPr>
          <w:spacing w:val="-4"/>
          <w:sz w:val="20"/>
        </w:rPr>
        <w:t xml:space="preserve"> </w:t>
      </w:r>
      <w:r>
        <w:rPr>
          <w:sz w:val="20"/>
        </w:rPr>
        <w:t>(hot/warm/cold</w:t>
      </w:r>
      <w:r>
        <w:rPr>
          <w:spacing w:val="-4"/>
          <w:sz w:val="20"/>
        </w:rPr>
        <w:t xml:space="preserve"> </w:t>
      </w:r>
      <w:r>
        <w:rPr>
          <w:sz w:val="20"/>
        </w:rPr>
        <w:t>storage),</w:t>
      </w:r>
      <w:r>
        <w:rPr>
          <w:spacing w:val="-4"/>
          <w:sz w:val="20"/>
        </w:rPr>
        <w:t xml:space="preserve"> </w:t>
      </w:r>
      <w:r>
        <w:rPr>
          <w:sz w:val="20"/>
        </w:rPr>
        <w:t>cloud</w:t>
      </w:r>
      <w:r>
        <w:rPr>
          <w:spacing w:val="-4"/>
          <w:sz w:val="20"/>
        </w:rPr>
        <w:t xml:space="preserve"> </w:t>
      </w:r>
      <w:r>
        <w:rPr>
          <w:sz w:val="20"/>
        </w:rPr>
        <w:t>region</w:t>
      </w:r>
      <w:r>
        <w:rPr>
          <w:spacing w:val="-4"/>
          <w:sz w:val="20"/>
        </w:rPr>
        <w:t xml:space="preserve"> </w:t>
      </w:r>
      <w:r>
        <w:rPr>
          <w:sz w:val="20"/>
        </w:rPr>
        <w:t>arbitrage</w:t>
      </w:r>
      <w:r>
        <w:rPr>
          <w:spacing w:val="-4"/>
          <w:sz w:val="20"/>
        </w:rPr>
        <w:t xml:space="preserve"> </w:t>
      </w:r>
      <w:r>
        <w:rPr>
          <w:sz w:val="20"/>
        </w:rPr>
        <w:t>(lifecycle</w:t>
      </w:r>
      <w:r>
        <w:rPr>
          <w:spacing w:val="-4"/>
          <w:sz w:val="20"/>
        </w:rPr>
        <w:t xml:space="preserve"> </w:t>
      </w:r>
      <w:r>
        <w:rPr>
          <w:sz w:val="20"/>
        </w:rPr>
        <w:t>rules), backup deduplication saving 60-80% capacity</w:t>
      </w:r>
    </w:p>
    <w:p w14:paraId="1F8A07C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1251"/>
        <w:rPr>
          <w:sz w:val="20"/>
        </w:rPr>
      </w:pPr>
      <w:r>
        <w:rPr>
          <w:sz w:val="20"/>
        </w:rPr>
        <w:t>Compliance:</w:t>
      </w:r>
      <w:r>
        <w:rPr>
          <w:spacing w:val="-4"/>
          <w:sz w:val="20"/>
        </w:rPr>
        <w:t xml:space="preserve"> </w:t>
      </w:r>
      <w:r>
        <w:rPr>
          <w:sz w:val="20"/>
        </w:rPr>
        <w:t>air-gapped</w:t>
      </w:r>
      <w:r>
        <w:rPr>
          <w:spacing w:val="-4"/>
          <w:sz w:val="20"/>
        </w:rPr>
        <w:t xml:space="preserve"> </w:t>
      </w:r>
      <w:r>
        <w:rPr>
          <w:sz w:val="20"/>
        </w:rPr>
        <w:t>backup</w:t>
      </w:r>
      <w:r>
        <w:rPr>
          <w:spacing w:val="-4"/>
          <w:sz w:val="20"/>
        </w:rPr>
        <w:t xml:space="preserve"> </w:t>
      </w:r>
      <w:r>
        <w:rPr>
          <w:sz w:val="20"/>
        </w:rPr>
        <w:t>tiers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ransomware</w:t>
      </w:r>
      <w:r>
        <w:rPr>
          <w:spacing w:val="-4"/>
          <w:sz w:val="20"/>
        </w:rPr>
        <w:t xml:space="preserve"> </w:t>
      </w:r>
      <w:r>
        <w:rPr>
          <w:sz w:val="20"/>
        </w:rPr>
        <w:t>protection,</w:t>
      </w:r>
      <w:r>
        <w:rPr>
          <w:spacing w:val="-4"/>
          <w:sz w:val="20"/>
        </w:rPr>
        <w:t xml:space="preserve"> </w:t>
      </w:r>
      <w:r>
        <w:rPr>
          <w:sz w:val="20"/>
        </w:rPr>
        <w:t>immutable</w:t>
      </w:r>
      <w:r>
        <w:rPr>
          <w:spacing w:val="-4"/>
          <w:sz w:val="20"/>
        </w:rPr>
        <w:t xml:space="preserve"> </w:t>
      </w:r>
      <w:r>
        <w:rPr>
          <w:sz w:val="20"/>
        </w:rPr>
        <w:t>snapshots</w:t>
      </w:r>
      <w:r>
        <w:rPr>
          <w:spacing w:val="-4"/>
          <w:sz w:val="20"/>
        </w:rPr>
        <w:t xml:space="preserve"> </w:t>
      </w:r>
      <w:r>
        <w:rPr>
          <w:sz w:val="20"/>
        </w:rPr>
        <w:t>(WORM), encryption in-transit (AES-256-GCM) and at-rest</w:t>
      </w:r>
    </w:p>
    <w:p w14:paraId="0D584AF6" w14:textId="77777777" w:rsidR="00C064E9" w:rsidRDefault="00000000">
      <w:pPr>
        <w:pStyle w:val="BodyText"/>
        <w:spacing w:before="57"/>
        <w:ind w:left="647" w:right="315" w:firstLine="0"/>
      </w:pPr>
      <w:r>
        <w:t>Outcome:</w:t>
      </w:r>
      <w:r>
        <w:rPr>
          <w:spacing w:val="-3"/>
        </w:rPr>
        <w:t xml:space="preserve"> </w:t>
      </w:r>
      <w:r>
        <w:t>Avg.</w:t>
      </w:r>
      <w:r>
        <w:rPr>
          <w:spacing w:val="-3"/>
        </w:rPr>
        <w:t xml:space="preserve"> </w:t>
      </w:r>
      <w:r>
        <w:t>RTO/RPO</w:t>
      </w:r>
      <w:r>
        <w:rPr>
          <w:spacing w:val="-4"/>
        </w:rPr>
        <w:t xml:space="preserve"> </w:t>
      </w:r>
      <w:r>
        <w:t>targets</w:t>
      </w:r>
      <w:r>
        <w:rPr>
          <w:spacing w:val="-3"/>
        </w:rPr>
        <w:t xml:space="preserve"> </w:t>
      </w:r>
      <w:r>
        <w:t>met</w:t>
      </w:r>
      <w:r>
        <w:rPr>
          <w:spacing w:val="-3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1000+</w:t>
      </w:r>
      <w:r>
        <w:rPr>
          <w:spacing w:val="-3"/>
        </w:rPr>
        <w:t xml:space="preserve"> </w:t>
      </w:r>
      <w:r>
        <w:t>protected</w:t>
      </w:r>
      <w:r>
        <w:rPr>
          <w:spacing w:val="-3"/>
        </w:rPr>
        <w:t xml:space="preserve"> </w:t>
      </w:r>
      <w:r>
        <w:t>VMs;</w:t>
      </w:r>
      <w:r>
        <w:rPr>
          <w:spacing w:val="-3"/>
        </w:rPr>
        <w:t xml:space="preserve"> </w:t>
      </w:r>
      <w:r>
        <w:t>ransomware</w:t>
      </w:r>
      <w:r>
        <w:rPr>
          <w:spacing w:val="-3"/>
        </w:rPr>
        <w:t xml:space="preserve"> </w:t>
      </w:r>
      <w:r>
        <w:t>recovery</w:t>
      </w:r>
      <w:r>
        <w:rPr>
          <w:spacing w:val="-3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&lt;4hrs; HIPAA/PCI compliance validation achieved</w:t>
      </w:r>
    </w:p>
    <w:p w14:paraId="0F407CA9" w14:textId="77777777" w:rsidR="00C064E9" w:rsidRDefault="00C064E9">
      <w:pPr>
        <w:pStyle w:val="BodyText"/>
        <w:sectPr w:rsidR="00C064E9">
          <w:pgSz w:w="12240" w:h="15840"/>
          <w:pgMar w:top="940" w:right="720" w:bottom="280" w:left="720" w:header="720" w:footer="720" w:gutter="0"/>
          <w:cols w:space="720"/>
        </w:sectPr>
      </w:pPr>
    </w:p>
    <w:p w14:paraId="37FB2933" w14:textId="77777777" w:rsidR="00C064E9" w:rsidRDefault="00000000">
      <w:pPr>
        <w:pStyle w:val="Heading4"/>
        <w:spacing w:before="68" w:line="295" w:lineRule="auto"/>
        <w:ind w:right="2486"/>
      </w:pPr>
      <w:r>
        <w:rPr>
          <w:color w:val="1F4E78"/>
          <w:sz w:val="22"/>
        </w:rPr>
        <w:lastRenderedPageBreak/>
        <w:t>PROJECT</w:t>
      </w:r>
      <w:r>
        <w:rPr>
          <w:color w:val="1F4E78"/>
          <w:spacing w:val="-5"/>
          <w:sz w:val="22"/>
        </w:rPr>
        <w:t xml:space="preserve"> </w:t>
      </w:r>
      <w:r>
        <w:rPr>
          <w:color w:val="2E5C8A"/>
        </w:rPr>
        <w:t>5.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WAN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Optimization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Enterprise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Network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>Performance</w:t>
      </w:r>
      <w:r>
        <w:rPr>
          <w:color w:val="2E5C8A"/>
          <w:spacing w:val="-5"/>
        </w:rPr>
        <w:t xml:space="preserve"> </w:t>
      </w:r>
      <w:r>
        <w:rPr>
          <w:color w:val="2E5C8A"/>
        </w:rPr>
        <w:t xml:space="preserve">Tuning </w:t>
      </w:r>
      <w:r>
        <w:rPr>
          <w:color w:val="404040"/>
          <w:spacing w:val="-2"/>
        </w:rPr>
        <w:t>Context</w:t>
      </w:r>
    </w:p>
    <w:p w14:paraId="39686025" w14:textId="77777777" w:rsidR="00C064E9" w:rsidRDefault="00000000">
      <w:pPr>
        <w:pStyle w:val="BodyText"/>
        <w:spacing w:before="6"/>
        <w:ind w:left="287" w:right="315" w:firstLine="0"/>
      </w:pPr>
      <w:r>
        <w:t>Engineered</w:t>
      </w:r>
      <w:r>
        <w:rPr>
          <w:spacing w:val="-3"/>
        </w:rPr>
        <w:t xml:space="preserve"> </w:t>
      </w:r>
      <w:r>
        <w:t>WAN</w:t>
      </w:r>
      <w:r>
        <w:rPr>
          <w:spacing w:val="-4"/>
        </w:rPr>
        <w:t xml:space="preserve"> </w:t>
      </w:r>
      <w:r>
        <w:t>acceleration</w:t>
      </w:r>
      <w:r>
        <w:rPr>
          <w:spacing w:val="-3"/>
        </w:rPr>
        <w:t xml:space="preserve"> </w:t>
      </w:r>
      <w:r>
        <w:t>solution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global</w:t>
      </w:r>
      <w:r>
        <w:rPr>
          <w:spacing w:val="-3"/>
        </w:rPr>
        <w:t xml:space="preserve"> </w:t>
      </w:r>
      <w:r>
        <w:t>enterprises</w:t>
      </w:r>
      <w:r>
        <w:rPr>
          <w:spacing w:val="-3"/>
        </w:rPr>
        <w:t xml:space="preserve"> </w:t>
      </w:r>
      <w:r>
        <w:t>reducing</w:t>
      </w:r>
      <w:r>
        <w:rPr>
          <w:spacing w:val="-3"/>
        </w:rPr>
        <w:t xml:space="preserve"> </w:t>
      </w:r>
      <w:r>
        <w:t>bandwidth</w:t>
      </w:r>
      <w:r>
        <w:rPr>
          <w:spacing w:val="-3"/>
        </w:rPr>
        <w:t xml:space="preserve"> </w:t>
      </w:r>
      <w:r>
        <w:t>consumption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70%</w:t>
      </w:r>
      <w:r>
        <w:rPr>
          <w:spacing w:val="-4"/>
        </w:rPr>
        <w:t xml:space="preserve"> </w:t>
      </w:r>
      <w:r>
        <w:t>and improving branch office application performance.</w:t>
      </w:r>
    </w:p>
    <w:p w14:paraId="743D4461" w14:textId="77777777" w:rsidR="00C064E9" w:rsidRDefault="00000000">
      <w:pPr>
        <w:pStyle w:val="Heading4"/>
        <w:spacing w:before="58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6D752E6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951"/>
        <w:rPr>
          <w:sz w:val="20"/>
        </w:rPr>
      </w:pPr>
      <w:r>
        <w:rPr>
          <w:sz w:val="20"/>
        </w:rPr>
        <w:t>Traffic</w:t>
      </w:r>
      <w:r>
        <w:rPr>
          <w:spacing w:val="-4"/>
          <w:sz w:val="20"/>
        </w:rPr>
        <w:t xml:space="preserve"> </w:t>
      </w:r>
      <w:r>
        <w:rPr>
          <w:sz w:val="20"/>
        </w:rPr>
        <w:t>optimization:</w:t>
      </w:r>
      <w:r>
        <w:rPr>
          <w:spacing w:val="-4"/>
          <w:sz w:val="20"/>
        </w:rPr>
        <w:t xml:space="preserve"> </w:t>
      </w:r>
      <w:r>
        <w:rPr>
          <w:sz w:val="20"/>
        </w:rPr>
        <w:t>WCCP</w:t>
      </w:r>
      <w:r>
        <w:rPr>
          <w:spacing w:val="-4"/>
          <w:sz w:val="20"/>
        </w:rPr>
        <w:t xml:space="preserve"> </w:t>
      </w:r>
      <w:r>
        <w:rPr>
          <w:sz w:val="20"/>
        </w:rPr>
        <w:t>redirection</w:t>
      </w:r>
      <w:r>
        <w:rPr>
          <w:spacing w:val="-4"/>
          <w:sz w:val="20"/>
        </w:rPr>
        <w:t xml:space="preserve"> </w:t>
      </w:r>
      <w:r>
        <w:rPr>
          <w:sz w:val="20"/>
        </w:rPr>
        <w:t>rules,</w:t>
      </w:r>
      <w:r>
        <w:rPr>
          <w:spacing w:val="-4"/>
          <w:sz w:val="20"/>
        </w:rPr>
        <w:t xml:space="preserve"> </w:t>
      </w:r>
      <w:r>
        <w:rPr>
          <w:sz w:val="20"/>
        </w:rPr>
        <w:t>Policy-Based</w:t>
      </w:r>
      <w:r>
        <w:rPr>
          <w:spacing w:val="-4"/>
          <w:sz w:val="20"/>
        </w:rPr>
        <w:t xml:space="preserve"> </w:t>
      </w:r>
      <w:r>
        <w:rPr>
          <w:sz w:val="20"/>
        </w:rPr>
        <w:t>Routing</w:t>
      </w:r>
      <w:r>
        <w:rPr>
          <w:spacing w:val="-4"/>
          <w:sz w:val="20"/>
        </w:rPr>
        <w:t xml:space="preserve"> </w:t>
      </w:r>
      <w:r>
        <w:rPr>
          <w:sz w:val="20"/>
        </w:rPr>
        <w:t>(PBR)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traffic</w:t>
      </w:r>
      <w:r>
        <w:rPr>
          <w:spacing w:val="-4"/>
          <w:sz w:val="20"/>
        </w:rPr>
        <w:t xml:space="preserve"> </w:t>
      </w:r>
      <w:r>
        <w:rPr>
          <w:sz w:val="20"/>
        </w:rPr>
        <w:t>steering</w:t>
      </w:r>
      <w:r>
        <w:rPr>
          <w:spacing w:val="-4"/>
          <w:sz w:val="20"/>
        </w:rPr>
        <w:t xml:space="preserve"> </w:t>
      </w:r>
      <w:r>
        <w:rPr>
          <w:sz w:val="20"/>
        </w:rPr>
        <w:t>through acceleration appliances (Riverbed STEELHEAD)</w:t>
      </w:r>
    </w:p>
    <w:p w14:paraId="438123DE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295"/>
        <w:rPr>
          <w:sz w:val="20"/>
        </w:rPr>
      </w:pPr>
      <w:r>
        <w:rPr>
          <w:sz w:val="20"/>
        </w:rPr>
        <w:t>Protocol</w:t>
      </w:r>
      <w:r>
        <w:rPr>
          <w:spacing w:val="-4"/>
          <w:sz w:val="20"/>
        </w:rPr>
        <w:t xml:space="preserve"> </w:t>
      </w:r>
      <w:r>
        <w:rPr>
          <w:sz w:val="20"/>
        </w:rPr>
        <w:t>optimization:</w:t>
      </w:r>
      <w:r>
        <w:rPr>
          <w:spacing w:val="-4"/>
          <w:sz w:val="20"/>
        </w:rPr>
        <w:t xml:space="preserve"> </w:t>
      </w:r>
      <w:r>
        <w:rPr>
          <w:sz w:val="20"/>
        </w:rPr>
        <w:t>TCP</w:t>
      </w:r>
      <w:r>
        <w:rPr>
          <w:spacing w:val="-5"/>
          <w:sz w:val="20"/>
        </w:rPr>
        <w:t xml:space="preserve"> </w:t>
      </w:r>
      <w:r>
        <w:rPr>
          <w:sz w:val="20"/>
        </w:rPr>
        <w:t>window</w:t>
      </w:r>
      <w:r>
        <w:rPr>
          <w:spacing w:val="-5"/>
          <w:sz w:val="20"/>
        </w:rPr>
        <w:t xml:space="preserve"> </w:t>
      </w:r>
      <w:r>
        <w:rPr>
          <w:sz w:val="20"/>
        </w:rPr>
        <w:t>scaling,</w:t>
      </w:r>
      <w:r>
        <w:rPr>
          <w:spacing w:val="-4"/>
          <w:sz w:val="20"/>
        </w:rPr>
        <w:t xml:space="preserve"> </w:t>
      </w:r>
      <w:r>
        <w:rPr>
          <w:sz w:val="20"/>
        </w:rPr>
        <w:t>SACK</w:t>
      </w:r>
      <w:r>
        <w:rPr>
          <w:spacing w:val="-5"/>
          <w:sz w:val="20"/>
        </w:rPr>
        <w:t xml:space="preserve"> </w:t>
      </w:r>
      <w:r>
        <w:rPr>
          <w:sz w:val="20"/>
        </w:rPr>
        <w:t>optimization,</w:t>
      </w:r>
      <w:r>
        <w:rPr>
          <w:spacing w:val="-4"/>
          <w:sz w:val="20"/>
        </w:rPr>
        <w:t xml:space="preserve"> </w:t>
      </w:r>
      <w:r>
        <w:rPr>
          <w:sz w:val="20"/>
        </w:rPr>
        <w:t>connection</w:t>
      </w:r>
      <w:r>
        <w:rPr>
          <w:spacing w:val="-4"/>
          <w:sz w:val="20"/>
        </w:rPr>
        <w:t xml:space="preserve"> </w:t>
      </w:r>
      <w:r>
        <w:rPr>
          <w:sz w:val="20"/>
        </w:rPr>
        <w:t>pooling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database workloads, HTTP/2 multiplexing</w:t>
      </w:r>
    </w:p>
    <w:p w14:paraId="4C49D36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1118"/>
        <w:rPr>
          <w:sz w:val="20"/>
        </w:rPr>
      </w:pP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z w:val="20"/>
        </w:rPr>
        <w:t>reduction:</w:t>
      </w:r>
      <w:r>
        <w:rPr>
          <w:spacing w:val="-5"/>
          <w:sz w:val="20"/>
        </w:rPr>
        <w:t xml:space="preserve"> </w:t>
      </w:r>
      <w:r>
        <w:rPr>
          <w:sz w:val="20"/>
        </w:rPr>
        <w:t>in-line</w:t>
      </w:r>
      <w:r>
        <w:rPr>
          <w:spacing w:val="-5"/>
          <w:sz w:val="20"/>
        </w:rPr>
        <w:t xml:space="preserve"> </w:t>
      </w:r>
      <w:r>
        <w:rPr>
          <w:sz w:val="20"/>
        </w:rPr>
        <w:t>dedupe</w:t>
      </w:r>
      <w:r>
        <w:rPr>
          <w:spacing w:val="-5"/>
          <w:sz w:val="20"/>
        </w:rPr>
        <w:t xml:space="preserve"> </w:t>
      </w:r>
      <w:r>
        <w:rPr>
          <w:sz w:val="20"/>
        </w:rPr>
        <w:t>(SHA-256</w:t>
      </w:r>
      <w:r>
        <w:rPr>
          <w:spacing w:val="-5"/>
          <w:sz w:val="20"/>
        </w:rPr>
        <w:t xml:space="preserve"> </w:t>
      </w:r>
      <w:r>
        <w:rPr>
          <w:sz w:val="20"/>
        </w:rPr>
        <w:t>fingerprinting),</w:t>
      </w:r>
      <w:r>
        <w:rPr>
          <w:spacing w:val="-5"/>
          <w:sz w:val="20"/>
        </w:rPr>
        <w:t xml:space="preserve"> </w:t>
      </w:r>
      <w:r>
        <w:rPr>
          <w:sz w:val="20"/>
        </w:rPr>
        <w:t>LZ4</w:t>
      </w:r>
      <w:r>
        <w:rPr>
          <w:spacing w:val="-5"/>
          <w:sz w:val="20"/>
        </w:rPr>
        <w:t xml:space="preserve"> </w:t>
      </w:r>
      <w:r>
        <w:rPr>
          <w:sz w:val="20"/>
        </w:rPr>
        <w:t>compression,</w:t>
      </w:r>
      <w:r>
        <w:rPr>
          <w:spacing w:val="-5"/>
          <w:sz w:val="20"/>
        </w:rPr>
        <w:t xml:space="preserve"> </w:t>
      </w:r>
      <w:r>
        <w:rPr>
          <w:sz w:val="20"/>
        </w:rPr>
        <w:t>byte-caching,</w:t>
      </w:r>
      <w:r>
        <w:rPr>
          <w:spacing w:val="-5"/>
          <w:sz w:val="20"/>
        </w:rPr>
        <w:t xml:space="preserve"> </w:t>
      </w:r>
      <w:r>
        <w:rPr>
          <w:sz w:val="20"/>
        </w:rPr>
        <w:t>pre-fetch algorithms for large file transfers</w:t>
      </w:r>
    </w:p>
    <w:p w14:paraId="473F71B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96"/>
        <w:rPr>
          <w:sz w:val="20"/>
        </w:rPr>
      </w:pPr>
      <w:r>
        <w:rPr>
          <w:sz w:val="20"/>
        </w:rPr>
        <w:t>QoS/congestion</w:t>
      </w:r>
      <w:r>
        <w:rPr>
          <w:spacing w:val="-4"/>
          <w:sz w:val="20"/>
        </w:rPr>
        <w:t xml:space="preserve"> </w:t>
      </w:r>
      <w:r>
        <w:rPr>
          <w:sz w:val="20"/>
        </w:rPr>
        <w:t>control:</w:t>
      </w:r>
      <w:r>
        <w:rPr>
          <w:spacing w:val="-4"/>
          <w:sz w:val="20"/>
        </w:rPr>
        <w:t xml:space="preserve"> </w:t>
      </w:r>
      <w:r>
        <w:rPr>
          <w:sz w:val="20"/>
        </w:rPr>
        <w:t>DSCP</w:t>
      </w:r>
      <w:r>
        <w:rPr>
          <w:spacing w:val="-5"/>
          <w:sz w:val="20"/>
        </w:rPr>
        <w:t xml:space="preserve"> </w:t>
      </w:r>
      <w:r>
        <w:rPr>
          <w:sz w:val="20"/>
        </w:rPr>
        <w:t>marking,</w:t>
      </w:r>
      <w:r>
        <w:rPr>
          <w:spacing w:val="-4"/>
          <w:sz w:val="20"/>
        </w:rPr>
        <w:t xml:space="preserve"> </w:t>
      </w:r>
      <w:r>
        <w:rPr>
          <w:sz w:val="20"/>
        </w:rPr>
        <w:t>per-flow</w:t>
      </w:r>
      <w:r>
        <w:rPr>
          <w:spacing w:val="-5"/>
          <w:sz w:val="20"/>
        </w:rPr>
        <w:t xml:space="preserve"> </w:t>
      </w:r>
      <w:r>
        <w:rPr>
          <w:sz w:val="20"/>
        </w:rPr>
        <w:t>rate</w:t>
      </w:r>
      <w:r>
        <w:rPr>
          <w:spacing w:val="-4"/>
          <w:sz w:val="20"/>
        </w:rPr>
        <w:t xml:space="preserve"> </w:t>
      </w:r>
      <w:r>
        <w:rPr>
          <w:sz w:val="20"/>
        </w:rPr>
        <w:t>limiting,</w:t>
      </w:r>
      <w:r>
        <w:rPr>
          <w:spacing w:val="-4"/>
          <w:sz w:val="20"/>
        </w:rPr>
        <w:t xml:space="preserve"> </w:t>
      </w:r>
      <w:r>
        <w:rPr>
          <w:sz w:val="20"/>
        </w:rPr>
        <w:t>active</w:t>
      </w:r>
      <w:r>
        <w:rPr>
          <w:spacing w:val="-4"/>
          <w:sz w:val="20"/>
        </w:rPr>
        <w:t xml:space="preserve"> </w:t>
      </w:r>
      <w:r>
        <w:rPr>
          <w:sz w:val="20"/>
        </w:rPr>
        <w:t>queue</w:t>
      </w:r>
      <w:r>
        <w:rPr>
          <w:spacing w:val="-4"/>
          <w:sz w:val="20"/>
        </w:rPr>
        <w:t xml:space="preserve"> </w:t>
      </w:r>
      <w:r>
        <w:rPr>
          <w:sz w:val="20"/>
        </w:rPr>
        <w:t>management</w:t>
      </w:r>
      <w:r>
        <w:rPr>
          <w:spacing w:val="-4"/>
          <w:sz w:val="20"/>
        </w:rPr>
        <w:t xml:space="preserve"> </w:t>
      </w:r>
      <w:r>
        <w:rPr>
          <w:sz w:val="20"/>
        </w:rPr>
        <w:t>(CODEL),</w:t>
      </w:r>
      <w:r>
        <w:rPr>
          <w:spacing w:val="-4"/>
          <w:sz w:val="20"/>
        </w:rPr>
        <w:t xml:space="preserve"> </w:t>
      </w:r>
      <w:r>
        <w:rPr>
          <w:sz w:val="20"/>
        </w:rPr>
        <w:t>ECN signaling on switches</w:t>
      </w:r>
    </w:p>
    <w:p w14:paraId="67F9E01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52"/>
        <w:rPr>
          <w:sz w:val="20"/>
        </w:rPr>
      </w:pPr>
      <w:r>
        <w:rPr>
          <w:sz w:val="20"/>
        </w:rPr>
        <w:t>Monitoring:</w:t>
      </w:r>
      <w:r>
        <w:rPr>
          <w:spacing w:val="-4"/>
          <w:sz w:val="20"/>
        </w:rPr>
        <w:t xml:space="preserve"> </w:t>
      </w:r>
      <w:r>
        <w:rPr>
          <w:sz w:val="20"/>
        </w:rPr>
        <w:t>NetFlow/</w:t>
      </w:r>
      <w:proofErr w:type="spellStart"/>
      <w:r>
        <w:rPr>
          <w:sz w:val="20"/>
        </w:rPr>
        <w:t>sFlow</w:t>
      </w:r>
      <w:proofErr w:type="spellEnd"/>
      <w:r>
        <w:rPr>
          <w:spacing w:val="-5"/>
          <w:sz w:val="20"/>
        </w:rPr>
        <w:t xml:space="preserve"> </w:t>
      </w:r>
      <w:r>
        <w:rPr>
          <w:sz w:val="20"/>
        </w:rPr>
        <w:t>telemetry,</w:t>
      </w:r>
      <w:r>
        <w:rPr>
          <w:spacing w:val="-4"/>
          <w:sz w:val="20"/>
        </w:rPr>
        <w:t xml:space="preserve"> </w:t>
      </w:r>
      <w:r>
        <w:rPr>
          <w:sz w:val="20"/>
        </w:rPr>
        <w:t>real-time</w:t>
      </w:r>
      <w:r>
        <w:rPr>
          <w:spacing w:val="-4"/>
          <w:sz w:val="20"/>
        </w:rPr>
        <w:t xml:space="preserve"> </w:t>
      </w:r>
      <w:r>
        <w:rPr>
          <w:sz w:val="20"/>
        </w:rPr>
        <w:t>bandwidth</w:t>
      </w:r>
      <w:r>
        <w:rPr>
          <w:spacing w:val="-4"/>
          <w:sz w:val="20"/>
        </w:rPr>
        <w:t xml:space="preserve"> </w:t>
      </w:r>
      <w:r>
        <w:rPr>
          <w:sz w:val="20"/>
        </w:rPr>
        <w:t>heatmaps,</w:t>
      </w:r>
      <w:r>
        <w:rPr>
          <w:spacing w:val="-4"/>
          <w:sz w:val="20"/>
        </w:rPr>
        <w:t xml:space="preserve"> </w:t>
      </w:r>
      <w:r>
        <w:rPr>
          <w:sz w:val="20"/>
        </w:rPr>
        <w:t>application-level</w:t>
      </w:r>
      <w:r>
        <w:rPr>
          <w:spacing w:val="-4"/>
          <w:sz w:val="20"/>
        </w:rPr>
        <w:t xml:space="preserve"> </w:t>
      </w:r>
      <w:r>
        <w:rPr>
          <w:sz w:val="20"/>
        </w:rPr>
        <w:t>visibility</w:t>
      </w:r>
      <w:r>
        <w:rPr>
          <w:spacing w:val="-4"/>
          <w:sz w:val="20"/>
        </w:rPr>
        <w:t xml:space="preserve"> </w:t>
      </w:r>
      <w:r>
        <w:rPr>
          <w:sz w:val="20"/>
        </w:rPr>
        <w:t>(DPI),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RTT </w:t>
      </w:r>
      <w:r>
        <w:rPr>
          <w:spacing w:val="-2"/>
          <w:sz w:val="20"/>
        </w:rPr>
        <w:t>measurement</w:t>
      </w:r>
    </w:p>
    <w:p w14:paraId="7816495C" w14:textId="77777777" w:rsidR="00C064E9" w:rsidRDefault="00000000">
      <w:pPr>
        <w:pStyle w:val="BodyText"/>
        <w:spacing w:before="62"/>
        <w:ind w:left="647" w:firstLine="0"/>
      </w:pPr>
      <w:r>
        <w:t>Outcome:</w:t>
      </w:r>
      <w:r>
        <w:rPr>
          <w:spacing w:val="-3"/>
        </w:rPr>
        <w:t xml:space="preserve"> </w:t>
      </w:r>
      <w:r>
        <w:t>70%</w:t>
      </w:r>
      <w:r>
        <w:rPr>
          <w:spacing w:val="-4"/>
        </w:rPr>
        <w:t xml:space="preserve"> </w:t>
      </w:r>
      <w:r>
        <w:t>bandwidth</w:t>
      </w:r>
      <w:r>
        <w:rPr>
          <w:spacing w:val="-3"/>
        </w:rPr>
        <w:t xml:space="preserve"> </w:t>
      </w:r>
      <w:r>
        <w:t>reduction;</w:t>
      </w:r>
      <w:r>
        <w:rPr>
          <w:spacing w:val="-3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improved</w:t>
      </w:r>
      <w:r>
        <w:rPr>
          <w:spacing w:val="-3"/>
        </w:rPr>
        <w:t xml:space="preserve"> </w:t>
      </w:r>
      <w:r>
        <w:t>3-5x;</w:t>
      </w:r>
      <w:r>
        <w:rPr>
          <w:spacing w:val="-3"/>
        </w:rPr>
        <w:t xml:space="preserve"> </w:t>
      </w:r>
      <w:r>
        <w:t>branch</w:t>
      </w:r>
      <w:r>
        <w:rPr>
          <w:spacing w:val="-3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backup</w:t>
      </w:r>
      <w:r>
        <w:rPr>
          <w:spacing w:val="-3"/>
        </w:rPr>
        <w:t xml:space="preserve"> </w:t>
      </w:r>
      <w:r>
        <w:t>windows</w:t>
      </w:r>
      <w:r>
        <w:rPr>
          <w:spacing w:val="-3"/>
        </w:rPr>
        <w:t xml:space="preserve"> </w:t>
      </w:r>
      <w:r>
        <w:t>cut from 8hrs to 1.5hrs</w:t>
      </w:r>
    </w:p>
    <w:p w14:paraId="0A09566C" w14:textId="77777777" w:rsidR="00C064E9" w:rsidRDefault="00000000">
      <w:pPr>
        <w:pStyle w:val="Heading4"/>
        <w:spacing w:line="295" w:lineRule="auto"/>
        <w:ind w:right="2942"/>
      </w:pPr>
      <w:r>
        <w:rPr>
          <w:color w:val="1F4E78"/>
          <w:sz w:val="22"/>
        </w:rPr>
        <w:t>PROJECT</w:t>
      </w:r>
      <w:r>
        <w:rPr>
          <w:color w:val="1F4E78"/>
          <w:spacing w:val="-6"/>
          <w:sz w:val="22"/>
        </w:rPr>
        <w:t xml:space="preserve"> </w:t>
      </w:r>
      <w:r>
        <w:rPr>
          <w:color w:val="2E5C8A"/>
        </w:rPr>
        <w:t>6.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Identity-Driven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Security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&amp;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Threat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>Investigation</w:t>
      </w:r>
      <w:r>
        <w:rPr>
          <w:color w:val="2E5C8A"/>
          <w:spacing w:val="-6"/>
        </w:rPr>
        <w:t xml:space="preserve"> </w:t>
      </w:r>
      <w:r>
        <w:rPr>
          <w:color w:val="2E5C8A"/>
        </w:rPr>
        <w:t xml:space="preserve">Platform </w:t>
      </w:r>
      <w:r>
        <w:rPr>
          <w:color w:val="404040"/>
          <w:spacing w:val="-2"/>
        </w:rPr>
        <w:t>Context</w:t>
      </w:r>
    </w:p>
    <w:p w14:paraId="2345146D" w14:textId="77777777" w:rsidR="00C064E9" w:rsidRDefault="00000000">
      <w:pPr>
        <w:pStyle w:val="BodyText"/>
        <w:spacing w:before="5"/>
        <w:ind w:left="287" w:right="315" w:firstLine="0"/>
      </w:pPr>
      <w:r>
        <w:t>Developed</w:t>
      </w:r>
      <w:r>
        <w:rPr>
          <w:spacing w:val="-3"/>
        </w:rPr>
        <w:t xml:space="preserve"> </w:t>
      </w:r>
      <w:r>
        <w:t>integrated</w:t>
      </w:r>
      <w:r>
        <w:rPr>
          <w:spacing w:val="-3"/>
        </w:rPr>
        <w:t xml:space="preserve"> </w:t>
      </w:r>
      <w:r>
        <w:t>identity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threat</w:t>
      </w:r>
      <w:r>
        <w:rPr>
          <w:spacing w:val="-3"/>
        </w:rPr>
        <w:t xml:space="preserve"> </w:t>
      </w:r>
      <w:r>
        <w:t>investigation</w:t>
      </w:r>
      <w:r>
        <w:rPr>
          <w:spacing w:val="-3"/>
        </w:rPr>
        <w:t xml:space="preserve"> </w:t>
      </w:r>
      <w:r>
        <w:t>platform</w:t>
      </w:r>
      <w:r>
        <w:rPr>
          <w:spacing w:val="-4"/>
        </w:rPr>
        <w:t xml:space="preserve"> </w:t>
      </w:r>
      <w:r>
        <w:t>combining</w:t>
      </w:r>
      <w:r>
        <w:rPr>
          <w:spacing w:val="-3"/>
        </w:rPr>
        <w:t xml:space="preserve"> </w:t>
      </w:r>
      <w:r>
        <w:t>AD/IAM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network</w:t>
      </w:r>
      <w:r>
        <w:rPr>
          <w:spacing w:val="-3"/>
        </w:rPr>
        <w:t xml:space="preserve"> </w:t>
      </w:r>
      <w:r>
        <w:t>telemetry</w:t>
      </w:r>
      <w:r>
        <w:rPr>
          <w:spacing w:val="-3"/>
        </w:rPr>
        <w:t xml:space="preserve"> </w:t>
      </w:r>
      <w:r>
        <w:t>for insider threat detection.</w:t>
      </w:r>
    </w:p>
    <w:p w14:paraId="2C2D4D00" w14:textId="77777777" w:rsidR="00C064E9" w:rsidRDefault="00000000">
      <w:pPr>
        <w:pStyle w:val="Heading4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60EFC3B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465"/>
        <w:rPr>
          <w:sz w:val="20"/>
        </w:rPr>
      </w:pP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correlation:</w:t>
      </w:r>
      <w:r>
        <w:rPr>
          <w:spacing w:val="-4"/>
          <w:sz w:val="20"/>
        </w:rPr>
        <w:t xml:space="preserve"> </w:t>
      </w:r>
      <w:r>
        <w:rPr>
          <w:sz w:val="20"/>
        </w:rPr>
        <w:t>synchronized</w:t>
      </w:r>
      <w:r>
        <w:rPr>
          <w:spacing w:val="-4"/>
          <w:sz w:val="20"/>
        </w:rPr>
        <w:t xml:space="preserve"> </w:t>
      </w:r>
      <w:r>
        <w:rPr>
          <w:sz w:val="20"/>
        </w:rPr>
        <w:t>identity</w:t>
      </w:r>
      <w:r>
        <w:rPr>
          <w:spacing w:val="-4"/>
          <w:sz w:val="20"/>
        </w:rPr>
        <w:t xml:space="preserve"> </w:t>
      </w:r>
      <w:r>
        <w:rPr>
          <w:sz w:val="20"/>
        </w:rPr>
        <w:t>events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AD/Okta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NetFlow/PCAP,</w:t>
      </w:r>
      <w:r>
        <w:rPr>
          <w:spacing w:val="-4"/>
          <w:sz w:val="20"/>
        </w:rPr>
        <w:t xml:space="preserve"> </w:t>
      </w:r>
      <w:r>
        <w:rPr>
          <w:sz w:val="20"/>
        </w:rPr>
        <w:t>user</w:t>
      </w:r>
      <w:r>
        <w:rPr>
          <w:spacing w:val="-4"/>
          <w:sz w:val="20"/>
        </w:rPr>
        <w:t xml:space="preserve"> </w:t>
      </w:r>
      <w:r>
        <w:rPr>
          <w:sz w:val="20"/>
        </w:rPr>
        <w:t>behavior</w:t>
      </w:r>
      <w:r>
        <w:rPr>
          <w:spacing w:val="-4"/>
          <w:sz w:val="20"/>
        </w:rPr>
        <w:t xml:space="preserve"> </w:t>
      </w:r>
      <w:r>
        <w:rPr>
          <w:sz w:val="20"/>
        </w:rPr>
        <w:t>baselines (UEBA), anomaly scoring</w:t>
      </w:r>
    </w:p>
    <w:p w14:paraId="6933ADE6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1065"/>
        <w:rPr>
          <w:sz w:val="20"/>
        </w:rPr>
      </w:pPr>
      <w:r>
        <w:rPr>
          <w:sz w:val="20"/>
        </w:rPr>
        <w:t>Investigation</w:t>
      </w:r>
      <w:r>
        <w:rPr>
          <w:spacing w:val="-4"/>
          <w:sz w:val="20"/>
        </w:rPr>
        <w:t xml:space="preserve"> </w:t>
      </w:r>
      <w:r>
        <w:rPr>
          <w:sz w:val="20"/>
        </w:rPr>
        <w:t>framework:</w:t>
      </w:r>
      <w:r>
        <w:rPr>
          <w:spacing w:val="-4"/>
          <w:sz w:val="20"/>
        </w:rPr>
        <w:t xml:space="preserve"> </w:t>
      </w:r>
      <w:r>
        <w:rPr>
          <w:sz w:val="20"/>
        </w:rPr>
        <w:t>timeline</w:t>
      </w:r>
      <w:r>
        <w:rPr>
          <w:spacing w:val="-4"/>
          <w:sz w:val="20"/>
        </w:rPr>
        <w:t xml:space="preserve"> </w:t>
      </w:r>
      <w:r>
        <w:rPr>
          <w:sz w:val="20"/>
        </w:rPr>
        <w:t>reconstruction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user</w:t>
      </w:r>
      <w:r>
        <w:rPr>
          <w:spacing w:val="-4"/>
          <w:sz w:val="20"/>
        </w:rPr>
        <w:t xml:space="preserve"> </w:t>
      </w:r>
      <w:r>
        <w:rPr>
          <w:sz w:val="20"/>
        </w:rPr>
        <w:t>activities,</w:t>
      </w:r>
      <w:r>
        <w:rPr>
          <w:spacing w:val="-4"/>
          <w:sz w:val="20"/>
        </w:rPr>
        <w:t xml:space="preserve"> </w:t>
      </w:r>
      <w:r>
        <w:rPr>
          <w:sz w:val="20"/>
        </w:rPr>
        <w:t>lateral</w:t>
      </w:r>
      <w:r>
        <w:rPr>
          <w:spacing w:val="-4"/>
          <w:sz w:val="20"/>
        </w:rPr>
        <w:t xml:space="preserve"> </w:t>
      </w:r>
      <w:r>
        <w:rPr>
          <w:sz w:val="20"/>
        </w:rPr>
        <w:t>movement</w:t>
      </w:r>
      <w:r>
        <w:rPr>
          <w:spacing w:val="-4"/>
          <w:sz w:val="20"/>
        </w:rPr>
        <w:t xml:space="preserve"> </w:t>
      </w:r>
      <w:r>
        <w:rPr>
          <w:sz w:val="20"/>
        </w:rPr>
        <w:t>detection,</w:t>
      </w:r>
      <w:r>
        <w:rPr>
          <w:spacing w:val="-4"/>
          <w:sz w:val="20"/>
        </w:rPr>
        <w:t xml:space="preserve"> </w:t>
      </w:r>
      <w:r>
        <w:rPr>
          <w:sz w:val="20"/>
        </w:rPr>
        <w:t>data exfiltration patterns, forensic playback</w:t>
      </w:r>
    </w:p>
    <w:p w14:paraId="7EA344C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29"/>
        <w:rPr>
          <w:sz w:val="20"/>
        </w:rPr>
      </w:pPr>
      <w:r>
        <w:rPr>
          <w:sz w:val="20"/>
        </w:rPr>
        <w:t>SOAR</w:t>
      </w:r>
      <w:r>
        <w:rPr>
          <w:spacing w:val="-5"/>
          <w:sz w:val="20"/>
        </w:rPr>
        <w:t xml:space="preserve"> </w:t>
      </w:r>
      <w:r>
        <w:rPr>
          <w:sz w:val="20"/>
        </w:rPr>
        <w:t>orchestration:</w:t>
      </w:r>
      <w:r>
        <w:rPr>
          <w:spacing w:val="-4"/>
          <w:sz w:val="20"/>
        </w:rPr>
        <w:t xml:space="preserve"> </w:t>
      </w:r>
      <w:r>
        <w:rPr>
          <w:sz w:val="20"/>
        </w:rPr>
        <w:t>automated</w:t>
      </w:r>
      <w:r>
        <w:rPr>
          <w:spacing w:val="-4"/>
          <w:sz w:val="20"/>
        </w:rPr>
        <w:t xml:space="preserve"> </w:t>
      </w:r>
      <w:r>
        <w:rPr>
          <w:sz w:val="20"/>
        </w:rPr>
        <w:t>incident</w:t>
      </w:r>
      <w:r>
        <w:rPr>
          <w:spacing w:val="-4"/>
          <w:sz w:val="20"/>
        </w:rPr>
        <w:t xml:space="preserve"> </w:t>
      </w:r>
      <w:r>
        <w:rPr>
          <w:sz w:val="20"/>
        </w:rPr>
        <w:t>workflows,</w:t>
      </w:r>
      <w:r>
        <w:rPr>
          <w:spacing w:val="-4"/>
          <w:sz w:val="20"/>
        </w:rPr>
        <w:t xml:space="preserve"> </w:t>
      </w:r>
      <w:r>
        <w:rPr>
          <w:sz w:val="20"/>
        </w:rPr>
        <w:t>risk</w:t>
      </w:r>
      <w:r>
        <w:rPr>
          <w:spacing w:val="-4"/>
          <w:sz w:val="20"/>
        </w:rPr>
        <w:t xml:space="preserve"> </w:t>
      </w:r>
      <w:r>
        <w:rPr>
          <w:sz w:val="20"/>
        </w:rPr>
        <w:t>scoring,</w:t>
      </w:r>
      <w:r>
        <w:rPr>
          <w:spacing w:val="-4"/>
          <w:sz w:val="20"/>
        </w:rPr>
        <w:t xml:space="preserve"> </w:t>
      </w:r>
      <w:r>
        <w:rPr>
          <w:sz w:val="20"/>
        </w:rPr>
        <w:t>containment</w:t>
      </w:r>
      <w:r>
        <w:rPr>
          <w:spacing w:val="-4"/>
          <w:sz w:val="20"/>
        </w:rPr>
        <w:t xml:space="preserve"> </w:t>
      </w:r>
      <w:r>
        <w:rPr>
          <w:sz w:val="20"/>
        </w:rPr>
        <w:t>actions</w:t>
      </w:r>
      <w:r>
        <w:rPr>
          <w:spacing w:val="-4"/>
          <w:sz w:val="20"/>
        </w:rPr>
        <w:t xml:space="preserve"> </w:t>
      </w:r>
      <w:r>
        <w:rPr>
          <w:sz w:val="20"/>
        </w:rPr>
        <w:t>(session</w:t>
      </w:r>
      <w:r>
        <w:rPr>
          <w:spacing w:val="-4"/>
          <w:sz w:val="20"/>
        </w:rPr>
        <w:t xml:space="preserve"> </w:t>
      </w:r>
      <w:r>
        <w:rPr>
          <w:sz w:val="20"/>
        </w:rPr>
        <w:t>revocation, network isolation), escalation to SOC</w:t>
      </w:r>
    </w:p>
    <w:p w14:paraId="589208D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85"/>
        <w:rPr>
          <w:sz w:val="20"/>
        </w:rPr>
      </w:pPr>
      <w:r>
        <w:rPr>
          <w:sz w:val="20"/>
        </w:rPr>
        <w:t>Compliance</w:t>
      </w:r>
      <w:r>
        <w:rPr>
          <w:spacing w:val="-4"/>
          <w:sz w:val="20"/>
        </w:rPr>
        <w:t xml:space="preserve"> </w:t>
      </w:r>
      <w:r>
        <w:rPr>
          <w:sz w:val="20"/>
        </w:rPr>
        <w:t>integration:</w:t>
      </w:r>
      <w:r>
        <w:rPr>
          <w:spacing w:val="-4"/>
          <w:sz w:val="20"/>
        </w:rPr>
        <w:t xml:space="preserve"> </w:t>
      </w:r>
      <w:r>
        <w:rPr>
          <w:sz w:val="20"/>
        </w:rPr>
        <w:t>GDPR</w:t>
      </w:r>
      <w:r>
        <w:rPr>
          <w:spacing w:val="-5"/>
          <w:sz w:val="20"/>
        </w:rPr>
        <w:t xml:space="preserve"> </w:t>
      </w:r>
      <w:r>
        <w:rPr>
          <w:sz w:val="20"/>
        </w:rPr>
        <w:t>right-to-access</w:t>
      </w:r>
      <w:r>
        <w:rPr>
          <w:spacing w:val="-4"/>
          <w:sz w:val="20"/>
        </w:rPr>
        <w:t xml:space="preserve"> </w:t>
      </w:r>
      <w:r>
        <w:rPr>
          <w:sz w:val="20"/>
        </w:rPr>
        <w:t>audit</w:t>
      </w:r>
      <w:r>
        <w:rPr>
          <w:spacing w:val="-4"/>
          <w:sz w:val="20"/>
        </w:rPr>
        <w:t xml:space="preserve"> </w:t>
      </w:r>
      <w:r>
        <w:rPr>
          <w:sz w:val="20"/>
        </w:rPr>
        <w:t>trails,</w:t>
      </w:r>
      <w:r>
        <w:rPr>
          <w:spacing w:val="-4"/>
          <w:sz w:val="20"/>
        </w:rPr>
        <w:t xml:space="preserve"> </w:t>
      </w:r>
      <w:r>
        <w:rPr>
          <w:sz w:val="20"/>
        </w:rPr>
        <w:t>HIPAA</w:t>
      </w:r>
      <w:r>
        <w:rPr>
          <w:spacing w:val="-5"/>
          <w:sz w:val="20"/>
        </w:rPr>
        <w:t xml:space="preserve"> </w:t>
      </w:r>
      <w:r>
        <w:rPr>
          <w:sz w:val="20"/>
        </w:rPr>
        <w:t>forensic</w:t>
      </w:r>
      <w:r>
        <w:rPr>
          <w:spacing w:val="-4"/>
          <w:sz w:val="20"/>
        </w:rPr>
        <w:t xml:space="preserve"> </w:t>
      </w:r>
      <w:r>
        <w:rPr>
          <w:sz w:val="20"/>
        </w:rPr>
        <w:t>preservation,</w:t>
      </w:r>
      <w:r>
        <w:rPr>
          <w:spacing w:val="-4"/>
          <w:sz w:val="20"/>
        </w:rPr>
        <w:t xml:space="preserve"> </w:t>
      </w:r>
      <w:r>
        <w:rPr>
          <w:sz w:val="20"/>
        </w:rPr>
        <w:t>PCI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investigation </w:t>
      </w:r>
      <w:r>
        <w:rPr>
          <w:spacing w:val="-2"/>
          <w:sz w:val="20"/>
        </w:rPr>
        <w:t>documentation</w:t>
      </w:r>
    </w:p>
    <w:p w14:paraId="756A00D6" w14:textId="77777777" w:rsidR="00C064E9" w:rsidRDefault="00000000">
      <w:pPr>
        <w:pStyle w:val="BodyText"/>
        <w:spacing w:before="62"/>
        <w:ind w:left="647" w:right="315" w:firstLine="0"/>
      </w:pPr>
      <w:r>
        <w:t>Outcome:</w:t>
      </w:r>
      <w:r>
        <w:rPr>
          <w:spacing w:val="-3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reduction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identity-related</w:t>
      </w:r>
      <w:r>
        <w:rPr>
          <w:spacing w:val="-3"/>
        </w:rPr>
        <w:t xml:space="preserve"> </w:t>
      </w:r>
      <w:r>
        <w:t>incidents;</w:t>
      </w:r>
      <w:r>
        <w:rPr>
          <w:spacing w:val="-3"/>
        </w:rPr>
        <w:t xml:space="preserve"> </w:t>
      </w:r>
      <w:r>
        <w:t>insider</w:t>
      </w:r>
      <w:r>
        <w:rPr>
          <w:spacing w:val="-3"/>
        </w:rPr>
        <w:t xml:space="preserve"> </w:t>
      </w:r>
      <w:r>
        <w:t>threat</w:t>
      </w:r>
      <w:r>
        <w:rPr>
          <w:spacing w:val="-3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time-to-detect</w:t>
      </w:r>
      <w:r>
        <w:rPr>
          <w:spacing w:val="-3"/>
        </w:rPr>
        <w:t xml:space="preserve"> </w:t>
      </w:r>
      <w:r>
        <w:t>(MTTD)</w:t>
      </w:r>
      <w:r>
        <w:rPr>
          <w:spacing w:val="-3"/>
        </w:rPr>
        <w:t xml:space="preserve"> </w:t>
      </w:r>
      <w:r>
        <w:t>reduced</w:t>
      </w:r>
      <w:r>
        <w:rPr>
          <w:spacing w:val="-3"/>
        </w:rPr>
        <w:t xml:space="preserve"> </w:t>
      </w:r>
      <w:r>
        <w:t>from 200 days to 14 days</w:t>
      </w:r>
    </w:p>
    <w:p w14:paraId="7EAEFEAF" w14:textId="77777777" w:rsidR="00C064E9" w:rsidRDefault="00000000">
      <w:pPr>
        <w:pStyle w:val="Heading4"/>
        <w:spacing w:line="295" w:lineRule="auto"/>
        <w:ind w:right="2486"/>
      </w:pPr>
      <w:r>
        <w:rPr>
          <w:color w:val="1F4E78"/>
          <w:sz w:val="22"/>
        </w:rPr>
        <w:t>PROJECT</w:t>
      </w:r>
      <w:r>
        <w:rPr>
          <w:color w:val="1F4E78"/>
          <w:spacing w:val="-5"/>
          <w:sz w:val="22"/>
        </w:rPr>
        <w:t xml:space="preserve"> </w:t>
      </w:r>
      <w:r>
        <w:rPr>
          <w:color w:val="2A5787"/>
        </w:rPr>
        <w:t>7.</w:t>
      </w:r>
      <w:r>
        <w:rPr>
          <w:color w:val="2A5787"/>
          <w:spacing w:val="-5"/>
        </w:rPr>
        <w:t xml:space="preserve"> </w:t>
      </w:r>
      <w:r>
        <w:rPr>
          <w:color w:val="2A5787"/>
        </w:rPr>
        <w:t>Technical</w:t>
      </w:r>
      <w:r>
        <w:rPr>
          <w:color w:val="2A5787"/>
          <w:spacing w:val="-5"/>
        </w:rPr>
        <w:t xml:space="preserve"> </w:t>
      </w:r>
      <w:r>
        <w:rPr>
          <w:color w:val="2A5787"/>
        </w:rPr>
        <w:t>Enablement</w:t>
      </w:r>
      <w:r>
        <w:rPr>
          <w:color w:val="2A5787"/>
          <w:spacing w:val="-5"/>
        </w:rPr>
        <w:t xml:space="preserve"> </w:t>
      </w:r>
      <w:r>
        <w:rPr>
          <w:color w:val="2A5787"/>
        </w:rPr>
        <w:t>Program</w:t>
      </w:r>
      <w:r>
        <w:rPr>
          <w:color w:val="2A5787"/>
          <w:spacing w:val="-6"/>
        </w:rPr>
        <w:t xml:space="preserve"> </w:t>
      </w:r>
      <w:r>
        <w:rPr>
          <w:color w:val="2A5787"/>
        </w:rPr>
        <w:t>&amp;</w:t>
      </w:r>
      <w:r>
        <w:rPr>
          <w:color w:val="2A5787"/>
          <w:spacing w:val="-5"/>
        </w:rPr>
        <w:t xml:space="preserve"> </w:t>
      </w:r>
      <w:r>
        <w:rPr>
          <w:color w:val="2A5787"/>
        </w:rPr>
        <w:t>Partner</w:t>
      </w:r>
      <w:r>
        <w:rPr>
          <w:color w:val="2A5787"/>
          <w:spacing w:val="-5"/>
        </w:rPr>
        <w:t xml:space="preserve"> </w:t>
      </w:r>
      <w:r>
        <w:rPr>
          <w:color w:val="2A5787"/>
        </w:rPr>
        <w:t>GTM</w:t>
      </w:r>
      <w:r>
        <w:rPr>
          <w:color w:val="2A5787"/>
          <w:spacing w:val="-5"/>
        </w:rPr>
        <w:t xml:space="preserve"> </w:t>
      </w:r>
      <w:r>
        <w:rPr>
          <w:color w:val="2A5787"/>
        </w:rPr>
        <w:t xml:space="preserve">Acceleration </w:t>
      </w:r>
      <w:r>
        <w:rPr>
          <w:color w:val="404040"/>
          <w:spacing w:val="-2"/>
        </w:rPr>
        <w:t>Context</w:t>
      </w:r>
    </w:p>
    <w:p w14:paraId="1A6D83FA" w14:textId="77777777" w:rsidR="00C064E9" w:rsidRDefault="00000000">
      <w:pPr>
        <w:pStyle w:val="BodyText"/>
        <w:spacing w:before="5"/>
        <w:ind w:left="287" w:right="315" w:firstLine="0"/>
      </w:pPr>
      <w:r>
        <w:t>Built</w:t>
      </w:r>
      <w:r>
        <w:rPr>
          <w:spacing w:val="-4"/>
        </w:rPr>
        <w:t xml:space="preserve"> </w:t>
      </w:r>
      <w:r>
        <w:t>comprehensive</w:t>
      </w:r>
      <w:r>
        <w:rPr>
          <w:spacing w:val="-4"/>
        </w:rPr>
        <w:t xml:space="preserve"> </w:t>
      </w:r>
      <w:r>
        <w:t>technical</w:t>
      </w:r>
      <w:r>
        <w:rPr>
          <w:spacing w:val="-4"/>
        </w:rPr>
        <w:t xml:space="preserve"> </w:t>
      </w:r>
      <w:r>
        <w:t>enablement</w:t>
      </w:r>
      <w:r>
        <w:rPr>
          <w:spacing w:val="-4"/>
        </w:rPr>
        <w:t xml:space="preserve"> </w:t>
      </w:r>
      <w:r>
        <w:t>platform</w:t>
      </w:r>
      <w:r>
        <w:rPr>
          <w:spacing w:val="-5"/>
        </w:rPr>
        <w:t xml:space="preserve"> </w:t>
      </w:r>
      <w:r>
        <w:t>generating</w:t>
      </w:r>
      <w:r>
        <w:rPr>
          <w:spacing w:val="-4"/>
        </w:rPr>
        <w:t xml:space="preserve"> </w:t>
      </w:r>
      <w:r>
        <w:t>$100M+</w:t>
      </w:r>
      <w:r>
        <w:rPr>
          <w:spacing w:val="-4"/>
        </w:rPr>
        <w:t xml:space="preserve"> </w:t>
      </w:r>
      <w:r>
        <w:t>influenced</w:t>
      </w:r>
      <w:r>
        <w:rPr>
          <w:spacing w:val="-4"/>
        </w:rPr>
        <w:t xml:space="preserve"> </w:t>
      </w:r>
      <w:r>
        <w:t>revenue</w:t>
      </w:r>
      <w:r>
        <w:rPr>
          <w:spacing w:val="-4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partner certification, competitive training, and GTM content.</w:t>
      </w:r>
    </w:p>
    <w:p w14:paraId="766CBFCB" w14:textId="77777777" w:rsidR="00C064E9" w:rsidRDefault="00000000">
      <w:pPr>
        <w:pStyle w:val="Heading4"/>
      </w:pPr>
      <w:r>
        <w:rPr>
          <w:color w:val="404040"/>
        </w:rPr>
        <w:t>Technical</w:t>
      </w:r>
      <w:r>
        <w:rPr>
          <w:color w:val="404040"/>
          <w:spacing w:val="-9"/>
        </w:rPr>
        <w:t xml:space="preserve"> </w:t>
      </w:r>
      <w:r>
        <w:rPr>
          <w:color w:val="404040"/>
          <w:spacing w:val="-2"/>
        </w:rPr>
        <w:t>Implementation</w:t>
      </w:r>
    </w:p>
    <w:p w14:paraId="4506D4DE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 w:right="1469"/>
        <w:rPr>
          <w:sz w:val="20"/>
        </w:rPr>
      </w:pPr>
      <w:r>
        <w:rPr>
          <w:sz w:val="20"/>
        </w:rPr>
        <w:t>Certification</w:t>
      </w:r>
      <w:r>
        <w:rPr>
          <w:spacing w:val="-5"/>
          <w:sz w:val="20"/>
        </w:rPr>
        <w:t xml:space="preserve"> </w:t>
      </w:r>
      <w:r>
        <w:rPr>
          <w:sz w:val="20"/>
        </w:rPr>
        <w:t>program:</w:t>
      </w:r>
      <w:r>
        <w:rPr>
          <w:spacing w:val="-5"/>
          <w:sz w:val="20"/>
        </w:rPr>
        <w:t xml:space="preserve"> </w:t>
      </w:r>
      <w:r>
        <w:rPr>
          <w:sz w:val="20"/>
        </w:rPr>
        <w:t>12+</w:t>
      </w:r>
      <w:r>
        <w:rPr>
          <w:spacing w:val="-5"/>
          <w:sz w:val="20"/>
        </w:rPr>
        <w:t xml:space="preserve"> </w:t>
      </w:r>
      <w:r>
        <w:rPr>
          <w:sz w:val="20"/>
        </w:rPr>
        <w:t>technical</w:t>
      </w:r>
      <w:r>
        <w:rPr>
          <w:spacing w:val="-5"/>
          <w:sz w:val="20"/>
        </w:rPr>
        <w:t xml:space="preserve"> </w:t>
      </w:r>
      <w:r>
        <w:rPr>
          <w:sz w:val="20"/>
        </w:rPr>
        <w:t>certifications</w:t>
      </w:r>
      <w:r>
        <w:rPr>
          <w:spacing w:val="-5"/>
          <w:sz w:val="20"/>
        </w:rPr>
        <w:t xml:space="preserve"> </w:t>
      </w:r>
      <w:r>
        <w:rPr>
          <w:sz w:val="20"/>
        </w:rPr>
        <w:t>(storage,</w:t>
      </w:r>
      <w:r>
        <w:rPr>
          <w:spacing w:val="-5"/>
          <w:sz w:val="20"/>
        </w:rPr>
        <w:t xml:space="preserve"> </w:t>
      </w:r>
      <w:r>
        <w:rPr>
          <w:sz w:val="20"/>
        </w:rPr>
        <w:t>networking,</w:t>
      </w:r>
      <w:r>
        <w:rPr>
          <w:spacing w:val="-5"/>
          <w:sz w:val="20"/>
        </w:rPr>
        <w:t xml:space="preserve"> </w:t>
      </w:r>
      <w:r>
        <w:rPr>
          <w:sz w:val="20"/>
        </w:rPr>
        <w:t>security),</w:t>
      </w:r>
      <w:r>
        <w:rPr>
          <w:spacing w:val="-5"/>
          <w:sz w:val="20"/>
        </w:rPr>
        <w:t xml:space="preserve"> </w:t>
      </w:r>
      <w:r>
        <w:rPr>
          <w:sz w:val="20"/>
        </w:rPr>
        <w:t>hands-on</w:t>
      </w:r>
      <w:r>
        <w:rPr>
          <w:spacing w:val="-5"/>
          <w:sz w:val="20"/>
        </w:rPr>
        <w:t xml:space="preserve"> </w:t>
      </w:r>
      <w:r>
        <w:rPr>
          <w:sz w:val="20"/>
        </w:rPr>
        <w:t>lab components, gamified progression tracking</w:t>
      </w:r>
    </w:p>
    <w:p w14:paraId="322127E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926"/>
        <w:rPr>
          <w:sz w:val="20"/>
        </w:rPr>
      </w:pPr>
      <w:r>
        <w:rPr>
          <w:sz w:val="20"/>
        </w:rPr>
        <w:t>Content</w:t>
      </w:r>
      <w:r>
        <w:rPr>
          <w:spacing w:val="-4"/>
          <w:sz w:val="20"/>
        </w:rPr>
        <w:t xml:space="preserve"> </w:t>
      </w:r>
      <w:r>
        <w:rPr>
          <w:sz w:val="20"/>
        </w:rPr>
        <w:t>library:</w:t>
      </w:r>
      <w:r>
        <w:rPr>
          <w:spacing w:val="-4"/>
          <w:sz w:val="20"/>
        </w:rPr>
        <w:t xml:space="preserve"> </w:t>
      </w:r>
      <w:r>
        <w:rPr>
          <w:sz w:val="20"/>
        </w:rPr>
        <w:t>500+</w:t>
      </w:r>
      <w:r>
        <w:rPr>
          <w:spacing w:val="-4"/>
          <w:sz w:val="20"/>
        </w:rPr>
        <w:t xml:space="preserve"> </w:t>
      </w:r>
      <w:r>
        <w:rPr>
          <w:sz w:val="20"/>
        </w:rPr>
        <w:t>technical</w:t>
      </w:r>
      <w:r>
        <w:rPr>
          <w:spacing w:val="-4"/>
          <w:sz w:val="20"/>
        </w:rPr>
        <w:t xml:space="preserve"> </w:t>
      </w:r>
      <w:r>
        <w:rPr>
          <w:sz w:val="20"/>
        </w:rPr>
        <w:t>documents</w:t>
      </w:r>
      <w:r>
        <w:rPr>
          <w:spacing w:val="-4"/>
          <w:sz w:val="20"/>
        </w:rPr>
        <w:t xml:space="preserve"> </w:t>
      </w:r>
      <w:r>
        <w:rPr>
          <w:sz w:val="20"/>
        </w:rPr>
        <w:t>(architecture</w:t>
      </w:r>
      <w:r>
        <w:rPr>
          <w:spacing w:val="-4"/>
          <w:sz w:val="20"/>
        </w:rPr>
        <w:t xml:space="preserve"> </w:t>
      </w:r>
      <w:r>
        <w:rPr>
          <w:sz w:val="20"/>
        </w:rPr>
        <w:t>guides,</w:t>
      </w:r>
      <w:r>
        <w:rPr>
          <w:spacing w:val="-4"/>
          <w:sz w:val="20"/>
        </w:rPr>
        <w:t xml:space="preserve"> </w:t>
      </w:r>
      <w:r>
        <w:rPr>
          <w:sz w:val="20"/>
        </w:rPr>
        <w:t>RFP</w:t>
      </w:r>
      <w:r>
        <w:rPr>
          <w:spacing w:val="-5"/>
          <w:sz w:val="20"/>
        </w:rPr>
        <w:t xml:space="preserve"> </w:t>
      </w:r>
      <w:r>
        <w:rPr>
          <w:sz w:val="20"/>
        </w:rPr>
        <w:t>templates,</w:t>
      </w:r>
      <w:r>
        <w:rPr>
          <w:spacing w:val="-4"/>
          <w:sz w:val="20"/>
        </w:rPr>
        <w:t xml:space="preserve"> </w:t>
      </w:r>
      <w:r>
        <w:rPr>
          <w:sz w:val="20"/>
        </w:rPr>
        <w:t>POC</w:t>
      </w:r>
      <w:r>
        <w:rPr>
          <w:spacing w:val="-5"/>
          <w:sz w:val="20"/>
        </w:rPr>
        <w:t xml:space="preserve"> </w:t>
      </w:r>
      <w:r>
        <w:rPr>
          <w:sz w:val="20"/>
        </w:rPr>
        <w:t>toolkits),</w:t>
      </w:r>
      <w:r>
        <w:rPr>
          <w:spacing w:val="-4"/>
          <w:sz w:val="20"/>
        </w:rPr>
        <w:t xml:space="preserve"> </w:t>
      </w:r>
      <w:r>
        <w:rPr>
          <w:sz w:val="20"/>
        </w:rPr>
        <w:t>video walkthroughs, competitive comparison matrices</w:t>
      </w:r>
    </w:p>
    <w:p w14:paraId="3D03DDC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833"/>
        <w:rPr>
          <w:sz w:val="20"/>
        </w:rPr>
      </w:pPr>
      <w:r>
        <w:rPr>
          <w:sz w:val="20"/>
        </w:rPr>
        <w:t>Partner</w:t>
      </w:r>
      <w:r>
        <w:rPr>
          <w:spacing w:val="-4"/>
          <w:sz w:val="20"/>
        </w:rPr>
        <w:t xml:space="preserve"> </w:t>
      </w:r>
      <w:r>
        <w:rPr>
          <w:sz w:val="20"/>
        </w:rPr>
        <w:t>enablement:</w:t>
      </w:r>
      <w:r>
        <w:rPr>
          <w:spacing w:val="-4"/>
          <w:sz w:val="20"/>
        </w:rPr>
        <w:t xml:space="preserve"> </w:t>
      </w:r>
      <w:r>
        <w:rPr>
          <w:sz w:val="20"/>
        </w:rPr>
        <w:t>quarterly</w:t>
      </w:r>
      <w:r>
        <w:rPr>
          <w:spacing w:val="-4"/>
          <w:sz w:val="20"/>
        </w:rPr>
        <w:t xml:space="preserve"> </w:t>
      </w:r>
      <w:r>
        <w:rPr>
          <w:sz w:val="20"/>
        </w:rPr>
        <w:t>webinars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50+</w:t>
      </w:r>
      <w:r>
        <w:rPr>
          <w:spacing w:val="-4"/>
          <w:sz w:val="20"/>
        </w:rPr>
        <w:t xml:space="preserve"> </w:t>
      </w:r>
      <w:r>
        <w:rPr>
          <w:sz w:val="20"/>
        </w:rPr>
        <w:t>system</w:t>
      </w:r>
      <w:r>
        <w:rPr>
          <w:spacing w:val="-5"/>
          <w:sz w:val="20"/>
        </w:rPr>
        <w:t xml:space="preserve"> </w:t>
      </w:r>
      <w:r>
        <w:rPr>
          <w:sz w:val="20"/>
        </w:rPr>
        <w:t>integrators,</w:t>
      </w:r>
      <w:r>
        <w:rPr>
          <w:spacing w:val="-4"/>
          <w:sz w:val="20"/>
        </w:rPr>
        <w:t xml:space="preserve"> </w:t>
      </w:r>
      <w:r>
        <w:rPr>
          <w:sz w:val="20"/>
        </w:rPr>
        <w:t>API</w:t>
      </w:r>
      <w:r>
        <w:rPr>
          <w:spacing w:val="-4"/>
          <w:sz w:val="20"/>
        </w:rPr>
        <w:t xml:space="preserve"> </w:t>
      </w:r>
      <w:r>
        <w:rPr>
          <w:sz w:val="20"/>
        </w:rPr>
        <w:t>documentation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integration partners, GTM playbooks by vertical</w:t>
      </w:r>
    </w:p>
    <w:p w14:paraId="585FB22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995"/>
        <w:rPr>
          <w:sz w:val="20"/>
        </w:rPr>
      </w:pPr>
      <w:r>
        <w:rPr>
          <w:sz w:val="20"/>
        </w:rPr>
        <w:t>Sales</w:t>
      </w:r>
      <w:r>
        <w:rPr>
          <w:spacing w:val="-4"/>
          <w:sz w:val="20"/>
        </w:rPr>
        <w:t xml:space="preserve"> </w:t>
      </w:r>
      <w:r>
        <w:rPr>
          <w:sz w:val="20"/>
        </w:rPr>
        <w:t>acceleration</w:t>
      </w:r>
      <w:r>
        <w:rPr>
          <w:spacing w:val="-4"/>
          <w:sz w:val="20"/>
        </w:rPr>
        <w:t xml:space="preserve"> </w:t>
      </w:r>
      <w:r>
        <w:rPr>
          <w:sz w:val="20"/>
        </w:rPr>
        <w:t>tools:</w:t>
      </w:r>
      <w:r>
        <w:rPr>
          <w:spacing w:val="-4"/>
          <w:sz w:val="20"/>
        </w:rPr>
        <w:t xml:space="preserve"> </w:t>
      </w:r>
      <w:r>
        <w:rPr>
          <w:sz w:val="20"/>
        </w:rPr>
        <w:t>deal</w:t>
      </w:r>
      <w:r>
        <w:rPr>
          <w:spacing w:val="-4"/>
          <w:sz w:val="20"/>
        </w:rPr>
        <w:t xml:space="preserve"> </w:t>
      </w:r>
      <w:r>
        <w:rPr>
          <w:sz w:val="20"/>
        </w:rPr>
        <w:t>qualification</w:t>
      </w:r>
      <w:r>
        <w:rPr>
          <w:spacing w:val="-4"/>
          <w:sz w:val="20"/>
        </w:rPr>
        <w:t xml:space="preserve"> </w:t>
      </w:r>
      <w:r>
        <w:rPr>
          <w:sz w:val="20"/>
        </w:rPr>
        <w:t>checklists,</w:t>
      </w:r>
      <w:r>
        <w:rPr>
          <w:spacing w:val="-4"/>
          <w:sz w:val="20"/>
        </w:rPr>
        <w:t xml:space="preserve"> </w:t>
      </w:r>
      <w:r>
        <w:rPr>
          <w:sz w:val="20"/>
        </w:rPr>
        <w:t>solution</w:t>
      </w:r>
      <w:r>
        <w:rPr>
          <w:spacing w:val="-4"/>
          <w:sz w:val="20"/>
        </w:rPr>
        <w:t xml:space="preserve"> </w:t>
      </w:r>
      <w:r>
        <w:rPr>
          <w:sz w:val="20"/>
        </w:rPr>
        <w:t>builders,</w:t>
      </w:r>
      <w:r>
        <w:rPr>
          <w:spacing w:val="-4"/>
          <w:sz w:val="20"/>
        </w:rPr>
        <w:t xml:space="preserve"> </w:t>
      </w:r>
      <w:r>
        <w:rPr>
          <w:sz w:val="20"/>
        </w:rPr>
        <w:t>ROI</w:t>
      </w:r>
      <w:r>
        <w:rPr>
          <w:spacing w:val="-4"/>
          <w:sz w:val="20"/>
        </w:rPr>
        <w:t xml:space="preserve"> </w:t>
      </w:r>
      <w:r>
        <w:rPr>
          <w:sz w:val="20"/>
        </w:rPr>
        <w:t>calculators,</w:t>
      </w:r>
      <w:r>
        <w:rPr>
          <w:spacing w:val="-4"/>
          <w:sz w:val="20"/>
        </w:rPr>
        <w:t xml:space="preserve"> </w:t>
      </w:r>
      <w:r>
        <w:rPr>
          <w:sz w:val="20"/>
        </w:rPr>
        <w:t>competitive win/loss analysis database</w:t>
      </w:r>
    </w:p>
    <w:p w14:paraId="6A421EA3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 w:right="561"/>
        <w:rPr>
          <w:sz w:val="20"/>
        </w:rPr>
      </w:pPr>
      <w:r>
        <w:rPr>
          <w:sz w:val="20"/>
        </w:rPr>
        <w:t>Analytics:</w:t>
      </w:r>
      <w:r>
        <w:rPr>
          <w:spacing w:val="-4"/>
          <w:sz w:val="20"/>
        </w:rPr>
        <w:t xml:space="preserve"> </w:t>
      </w:r>
      <w:r>
        <w:rPr>
          <w:sz w:val="20"/>
        </w:rPr>
        <w:t>uptake</w:t>
      </w:r>
      <w:r>
        <w:rPr>
          <w:spacing w:val="-4"/>
          <w:sz w:val="20"/>
        </w:rPr>
        <w:t xml:space="preserve"> </w:t>
      </w:r>
      <w:r>
        <w:rPr>
          <w:sz w:val="20"/>
        </w:rPr>
        <w:t>tracking</w:t>
      </w:r>
      <w:r>
        <w:rPr>
          <w:spacing w:val="-4"/>
          <w:sz w:val="20"/>
        </w:rPr>
        <w:t xml:space="preserve"> </w:t>
      </w:r>
      <w:r>
        <w:rPr>
          <w:sz w:val="20"/>
        </w:rPr>
        <w:t>(certifications</w:t>
      </w:r>
      <w:r>
        <w:rPr>
          <w:spacing w:val="-4"/>
          <w:sz w:val="20"/>
        </w:rPr>
        <w:t xml:space="preserve"> </w:t>
      </w:r>
      <w:r>
        <w:rPr>
          <w:sz w:val="20"/>
        </w:rPr>
        <w:t>completed,</w:t>
      </w:r>
      <w:r>
        <w:rPr>
          <w:spacing w:val="-4"/>
          <w:sz w:val="20"/>
        </w:rPr>
        <w:t xml:space="preserve"> </w:t>
      </w:r>
      <w:r>
        <w:rPr>
          <w:sz w:val="20"/>
        </w:rPr>
        <w:t>content</w:t>
      </w:r>
      <w:r>
        <w:rPr>
          <w:spacing w:val="-4"/>
          <w:sz w:val="20"/>
        </w:rPr>
        <w:t xml:space="preserve"> </w:t>
      </w:r>
      <w:r>
        <w:rPr>
          <w:sz w:val="20"/>
        </w:rPr>
        <w:t>downloads),</w:t>
      </w:r>
      <w:r>
        <w:rPr>
          <w:spacing w:val="-4"/>
          <w:sz w:val="20"/>
        </w:rPr>
        <w:t xml:space="preserve"> </w:t>
      </w:r>
      <w:r>
        <w:rPr>
          <w:sz w:val="20"/>
        </w:rPr>
        <w:t>enablement</w:t>
      </w:r>
      <w:r>
        <w:rPr>
          <w:spacing w:val="-4"/>
          <w:sz w:val="20"/>
        </w:rPr>
        <w:t xml:space="preserve"> </w:t>
      </w:r>
      <w:r>
        <w:rPr>
          <w:sz w:val="20"/>
        </w:rPr>
        <w:t>ROI</w:t>
      </w:r>
      <w:r>
        <w:rPr>
          <w:spacing w:val="-4"/>
          <w:sz w:val="20"/>
        </w:rPr>
        <w:t xml:space="preserve"> </w:t>
      </w:r>
      <w:r>
        <w:rPr>
          <w:sz w:val="20"/>
        </w:rPr>
        <w:t>correlation</w:t>
      </w:r>
      <w:r>
        <w:rPr>
          <w:spacing w:val="-4"/>
          <w:sz w:val="20"/>
        </w:rPr>
        <w:t xml:space="preserve"> </w:t>
      </w:r>
      <w:r>
        <w:rPr>
          <w:sz w:val="20"/>
        </w:rPr>
        <w:t>($4 revenue per $1 training spend), content effectiveness scoring</w:t>
      </w:r>
    </w:p>
    <w:p w14:paraId="059E5452" w14:textId="77777777" w:rsidR="00C064E9" w:rsidRDefault="00000000">
      <w:pPr>
        <w:pStyle w:val="BodyText"/>
        <w:spacing w:before="57"/>
        <w:ind w:left="647" w:firstLine="0"/>
      </w:pPr>
      <w:r>
        <w:t>Outcome:</w:t>
      </w:r>
      <w:r>
        <w:rPr>
          <w:spacing w:val="-3"/>
        </w:rPr>
        <w:t xml:space="preserve"> </w:t>
      </w:r>
      <w:r>
        <w:t>500+</w:t>
      </w:r>
      <w:r>
        <w:rPr>
          <w:spacing w:val="-3"/>
        </w:rPr>
        <w:t xml:space="preserve"> </w:t>
      </w:r>
      <w:r>
        <w:t>field</w:t>
      </w:r>
      <w:r>
        <w:rPr>
          <w:spacing w:val="-3"/>
        </w:rPr>
        <w:t xml:space="preserve"> </w:t>
      </w:r>
      <w:r>
        <w:t>engineers</w:t>
      </w:r>
      <w:r>
        <w:rPr>
          <w:spacing w:val="-3"/>
        </w:rPr>
        <w:t xml:space="preserve"> </w:t>
      </w:r>
      <w:r>
        <w:t>certified;</w:t>
      </w:r>
      <w:r>
        <w:rPr>
          <w:spacing w:val="-3"/>
        </w:rPr>
        <w:t xml:space="preserve"> </w:t>
      </w:r>
      <w:r>
        <w:t>25%</w:t>
      </w:r>
      <w:r>
        <w:rPr>
          <w:spacing w:val="-4"/>
        </w:rPr>
        <w:t xml:space="preserve"> </w:t>
      </w:r>
      <w:r>
        <w:t>faster</w:t>
      </w:r>
      <w:r>
        <w:rPr>
          <w:spacing w:val="-3"/>
        </w:rPr>
        <w:t xml:space="preserve"> </w:t>
      </w:r>
      <w:r>
        <w:t>deal</w:t>
      </w:r>
      <w:r>
        <w:rPr>
          <w:spacing w:val="-3"/>
        </w:rPr>
        <w:t xml:space="preserve"> </w:t>
      </w:r>
      <w:r>
        <w:t>cycles;</w:t>
      </w:r>
      <w:r>
        <w:rPr>
          <w:spacing w:val="-3"/>
        </w:rPr>
        <w:t xml:space="preserve"> </w:t>
      </w:r>
      <w:r>
        <w:t>$100M+</w:t>
      </w:r>
      <w:r>
        <w:rPr>
          <w:spacing w:val="-3"/>
        </w:rPr>
        <w:t xml:space="preserve"> </w:t>
      </w:r>
      <w:r>
        <w:t>revenue</w:t>
      </w:r>
      <w:r>
        <w:rPr>
          <w:spacing w:val="-3"/>
        </w:rPr>
        <w:t xml:space="preserve"> </w:t>
      </w:r>
      <w:r>
        <w:t>influenced;</w:t>
      </w:r>
      <w:r>
        <w:rPr>
          <w:spacing w:val="-3"/>
        </w:rPr>
        <w:t xml:space="preserve"> </w:t>
      </w:r>
      <w:r>
        <w:t>98%</w:t>
      </w:r>
      <w:r>
        <w:rPr>
          <w:spacing w:val="-4"/>
        </w:rPr>
        <w:t xml:space="preserve"> </w:t>
      </w:r>
      <w:r>
        <w:t>partner satisfaction score</w:t>
      </w:r>
    </w:p>
    <w:p w14:paraId="26157FFE" w14:textId="77777777" w:rsidR="00C064E9" w:rsidRDefault="00000000">
      <w:pPr>
        <w:pStyle w:val="BodyText"/>
        <w:spacing w:before="2"/>
        <w:ind w:left="0" w:firstLine="0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487589888" behindDoc="1" locked="0" layoutInCell="1" allowOverlap="1" wp14:anchorId="3DFD913C" wp14:editId="43B98B62">
            <wp:simplePos x="0" y="0"/>
            <wp:positionH relativeFrom="page">
              <wp:posOffset>635316</wp:posOffset>
            </wp:positionH>
            <wp:positionV relativeFrom="paragraph">
              <wp:posOffset>140641</wp:posOffset>
            </wp:positionV>
            <wp:extent cx="6425273" cy="10668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5273" cy="10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DC0193" w14:textId="77777777" w:rsidR="00C064E9" w:rsidRDefault="00C064E9">
      <w:pPr>
        <w:pStyle w:val="BodyText"/>
        <w:rPr>
          <w:sz w:val="17"/>
        </w:rPr>
        <w:sectPr w:rsidR="00C064E9">
          <w:pgSz w:w="12240" w:h="15840"/>
          <w:pgMar w:top="940" w:right="720" w:bottom="280" w:left="720" w:header="720" w:footer="720" w:gutter="0"/>
          <w:cols w:space="720"/>
        </w:sectPr>
      </w:pPr>
    </w:p>
    <w:p w14:paraId="10353720" w14:textId="77777777" w:rsidR="00C064E9" w:rsidRDefault="00000000">
      <w:pPr>
        <w:pStyle w:val="Heading4"/>
        <w:spacing w:before="68"/>
      </w:pPr>
      <w:r>
        <w:rPr>
          <w:color w:val="2E5C8A"/>
        </w:rPr>
        <w:lastRenderedPageBreak/>
        <w:t>Escalation</w:t>
      </w:r>
      <w:r>
        <w:rPr>
          <w:color w:val="2E5C8A"/>
          <w:spacing w:val="-9"/>
        </w:rPr>
        <w:t xml:space="preserve"> </w:t>
      </w:r>
      <w:r>
        <w:rPr>
          <w:color w:val="2E5C8A"/>
        </w:rPr>
        <w:t>Engineer,</w:t>
      </w:r>
      <w:r>
        <w:rPr>
          <w:color w:val="2E5C8A"/>
          <w:spacing w:val="-9"/>
        </w:rPr>
        <w:t xml:space="preserve"> </w:t>
      </w:r>
      <w:r>
        <w:rPr>
          <w:color w:val="2E5C8A"/>
        </w:rPr>
        <w:t>WAN</w:t>
      </w:r>
      <w:r>
        <w:rPr>
          <w:color w:val="2E5C8A"/>
          <w:spacing w:val="-9"/>
        </w:rPr>
        <w:t xml:space="preserve"> </w:t>
      </w:r>
      <w:r>
        <w:rPr>
          <w:color w:val="2E5C8A"/>
        </w:rPr>
        <w:t>Acceleration</w:t>
      </w:r>
      <w:r>
        <w:rPr>
          <w:color w:val="2E5C8A"/>
          <w:spacing w:val="-8"/>
        </w:rPr>
        <w:t xml:space="preserve"> </w:t>
      </w:r>
      <w:r>
        <w:rPr>
          <w:color w:val="2E5C8A"/>
          <w:spacing w:val="-2"/>
        </w:rPr>
        <w:t>Solutions</w:t>
      </w:r>
    </w:p>
    <w:p w14:paraId="64908E7B" w14:textId="77777777" w:rsidR="00C064E9" w:rsidRDefault="00000000">
      <w:pPr>
        <w:pStyle w:val="BodyText"/>
        <w:spacing w:before="60"/>
        <w:ind w:left="287" w:firstLine="0"/>
      </w:pPr>
      <w:r>
        <w:t>Riverbed</w:t>
      </w:r>
      <w:r>
        <w:rPr>
          <w:spacing w:val="-5"/>
        </w:rPr>
        <w:t xml:space="preserve"> </w:t>
      </w:r>
      <w:r>
        <w:t>Technology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San</w:t>
      </w:r>
      <w:r>
        <w:rPr>
          <w:spacing w:val="-5"/>
        </w:rPr>
        <w:t xml:space="preserve"> </w:t>
      </w:r>
      <w:r>
        <w:t>Francisco,</w:t>
      </w:r>
      <w:r>
        <w:rPr>
          <w:spacing w:val="-5"/>
        </w:rPr>
        <w:t xml:space="preserve"> </w:t>
      </w:r>
      <w:r>
        <w:t>CA</w:t>
      </w:r>
      <w:r>
        <w:rPr>
          <w:spacing w:val="-6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March</w:t>
      </w:r>
      <w:r>
        <w:rPr>
          <w:spacing w:val="-5"/>
        </w:rPr>
        <w:t xml:space="preserve"> </w:t>
      </w:r>
      <w:r>
        <w:t>2007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2009</w:t>
      </w:r>
    </w:p>
    <w:p w14:paraId="18B6E5F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 w:right="726"/>
        <w:rPr>
          <w:sz w:val="20"/>
        </w:rPr>
      </w:pPr>
      <w:r>
        <w:rPr>
          <w:sz w:val="20"/>
        </w:rPr>
        <w:t>Senior-level</w:t>
      </w:r>
      <w:r>
        <w:rPr>
          <w:spacing w:val="-4"/>
          <w:sz w:val="20"/>
        </w:rPr>
        <w:t xml:space="preserve"> </w:t>
      </w:r>
      <w:r>
        <w:rPr>
          <w:sz w:val="20"/>
        </w:rPr>
        <w:t>support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2000+</w:t>
      </w:r>
      <w:r>
        <w:rPr>
          <w:spacing w:val="-4"/>
          <w:sz w:val="20"/>
        </w:rPr>
        <w:t xml:space="preserve"> </w:t>
      </w:r>
      <w:r>
        <w:rPr>
          <w:sz w:val="20"/>
        </w:rPr>
        <w:t>enterprise</w:t>
      </w:r>
      <w:r>
        <w:rPr>
          <w:spacing w:val="-4"/>
          <w:sz w:val="20"/>
        </w:rPr>
        <w:t xml:space="preserve"> </w:t>
      </w:r>
      <w:r>
        <w:rPr>
          <w:sz w:val="20"/>
        </w:rPr>
        <w:t>customers;</w:t>
      </w:r>
      <w:r>
        <w:rPr>
          <w:spacing w:val="-4"/>
          <w:sz w:val="20"/>
        </w:rPr>
        <w:t xml:space="preserve"> </w:t>
      </w:r>
      <w:r>
        <w:rPr>
          <w:sz w:val="20"/>
        </w:rPr>
        <w:t>resolved</w:t>
      </w:r>
      <w:r>
        <w:rPr>
          <w:spacing w:val="-4"/>
          <w:sz w:val="20"/>
        </w:rPr>
        <w:t xml:space="preserve"> </w:t>
      </w:r>
      <w:r>
        <w:rPr>
          <w:sz w:val="20"/>
        </w:rPr>
        <w:t>complex</w:t>
      </w:r>
      <w:r>
        <w:rPr>
          <w:spacing w:val="-4"/>
          <w:sz w:val="20"/>
        </w:rPr>
        <w:t xml:space="preserve"> </w:t>
      </w:r>
      <w:r>
        <w:rPr>
          <w:sz w:val="20"/>
        </w:rPr>
        <w:t>WAN</w:t>
      </w:r>
      <w:r>
        <w:rPr>
          <w:spacing w:val="-5"/>
          <w:sz w:val="20"/>
        </w:rPr>
        <w:t xml:space="preserve"> </w:t>
      </w:r>
      <w:r>
        <w:rPr>
          <w:sz w:val="20"/>
        </w:rPr>
        <w:t>optimization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network performance issues</w:t>
      </w:r>
    </w:p>
    <w:p w14:paraId="3BA01F8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688"/>
        <w:rPr>
          <w:sz w:val="20"/>
        </w:rPr>
      </w:pPr>
      <w:r>
        <w:rPr>
          <w:sz w:val="20"/>
        </w:rPr>
        <w:t>Debugged</w:t>
      </w:r>
      <w:r>
        <w:rPr>
          <w:spacing w:val="-5"/>
          <w:sz w:val="20"/>
        </w:rPr>
        <w:t xml:space="preserve"> </w:t>
      </w:r>
      <w:r>
        <w:rPr>
          <w:sz w:val="20"/>
        </w:rPr>
        <w:t>TCP</w:t>
      </w:r>
      <w:r>
        <w:rPr>
          <w:spacing w:val="-6"/>
          <w:sz w:val="20"/>
        </w:rPr>
        <w:t xml:space="preserve"> </w:t>
      </w:r>
      <w:r>
        <w:rPr>
          <w:sz w:val="20"/>
        </w:rPr>
        <w:t>traces</w:t>
      </w:r>
      <w:r>
        <w:rPr>
          <w:spacing w:val="-5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Wireshark,</w:t>
      </w:r>
      <w:r>
        <w:rPr>
          <w:spacing w:val="-5"/>
          <w:sz w:val="20"/>
        </w:rPr>
        <w:t xml:space="preserve"> </w:t>
      </w:r>
      <w:r>
        <w:rPr>
          <w:sz w:val="20"/>
        </w:rPr>
        <w:t>Ethereal;</w:t>
      </w:r>
      <w:r>
        <w:rPr>
          <w:spacing w:val="-5"/>
          <w:sz w:val="20"/>
        </w:rPr>
        <w:t xml:space="preserve"> </w:t>
      </w:r>
      <w:r>
        <w:rPr>
          <w:sz w:val="20"/>
        </w:rPr>
        <w:t>provided</w:t>
      </w:r>
      <w:r>
        <w:rPr>
          <w:spacing w:val="-5"/>
          <w:sz w:val="20"/>
        </w:rPr>
        <w:t xml:space="preserve"> </w:t>
      </w:r>
      <w:r>
        <w:rPr>
          <w:sz w:val="20"/>
        </w:rPr>
        <w:t>WCCP/PBR</w:t>
      </w:r>
      <w:r>
        <w:rPr>
          <w:spacing w:val="-6"/>
          <w:sz w:val="20"/>
        </w:rPr>
        <w:t xml:space="preserve"> </w:t>
      </w:r>
      <w:r>
        <w:rPr>
          <w:sz w:val="20"/>
        </w:rPr>
        <w:t>optimization</w:t>
      </w:r>
      <w:r>
        <w:rPr>
          <w:spacing w:val="-5"/>
          <w:sz w:val="20"/>
        </w:rPr>
        <w:t xml:space="preserve"> </w:t>
      </w:r>
      <w:r>
        <w:rPr>
          <w:sz w:val="20"/>
        </w:rPr>
        <w:t>recommendations improving customer ROI</w:t>
      </w:r>
    </w:p>
    <w:p w14:paraId="08E7254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566"/>
        <w:rPr>
          <w:sz w:val="20"/>
        </w:rPr>
      </w:pPr>
      <w:r>
        <w:rPr>
          <w:sz w:val="20"/>
        </w:rPr>
        <w:t>Built</w:t>
      </w:r>
      <w:r>
        <w:rPr>
          <w:spacing w:val="-3"/>
          <w:sz w:val="20"/>
        </w:rPr>
        <w:t xml:space="preserve"> </w:t>
      </w:r>
      <w:r>
        <w:rPr>
          <w:sz w:val="20"/>
        </w:rPr>
        <w:t>knowledgebase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2000+</w:t>
      </w:r>
      <w:r>
        <w:rPr>
          <w:spacing w:val="-3"/>
          <w:sz w:val="20"/>
        </w:rPr>
        <w:t xml:space="preserve"> </w:t>
      </w:r>
      <w:r>
        <w:rPr>
          <w:sz w:val="20"/>
        </w:rPr>
        <w:t>customers;</w:t>
      </w:r>
      <w:r>
        <w:rPr>
          <w:spacing w:val="-3"/>
          <w:sz w:val="20"/>
        </w:rPr>
        <w:t xml:space="preserve"> </w:t>
      </w:r>
      <w:r>
        <w:rPr>
          <w:sz w:val="20"/>
        </w:rPr>
        <w:t>created</w:t>
      </w:r>
      <w:r>
        <w:rPr>
          <w:spacing w:val="-3"/>
          <w:sz w:val="20"/>
        </w:rPr>
        <w:t xml:space="preserve"> </w:t>
      </w:r>
      <w:r>
        <w:rPr>
          <w:sz w:val="20"/>
        </w:rPr>
        <w:t>pre-sales</w:t>
      </w:r>
      <w:r>
        <w:rPr>
          <w:spacing w:val="-3"/>
          <w:sz w:val="20"/>
        </w:rPr>
        <w:t xml:space="preserve"> </w:t>
      </w:r>
      <w:r>
        <w:rPr>
          <w:sz w:val="20"/>
        </w:rPr>
        <w:t>technical</w:t>
      </w:r>
      <w:r>
        <w:rPr>
          <w:spacing w:val="-3"/>
          <w:sz w:val="20"/>
        </w:rPr>
        <w:t xml:space="preserve"> </w:t>
      </w:r>
      <w:r>
        <w:rPr>
          <w:sz w:val="20"/>
        </w:rPr>
        <w:t>content</w:t>
      </w:r>
      <w:r>
        <w:rPr>
          <w:spacing w:val="-3"/>
          <w:sz w:val="20"/>
        </w:rPr>
        <w:t xml:space="preserve"> </w:t>
      </w:r>
      <w:r>
        <w:rPr>
          <w:sz w:val="20"/>
        </w:rPr>
        <w:t>reducing</w:t>
      </w:r>
      <w:r>
        <w:rPr>
          <w:spacing w:val="-3"/>
          <w:sz w:val="20"/>
        </w:rPr>
        <w:t xml:space="preserve"> </w:t>
      </w:r>
      <w:r>
        <w:rPr>
          <w:sz w:val="20"/>
        </w:rPr>
        <w:t>sales</w:t>
      </w:r>
      <w:r>
        <w:rPr>
          <w:spacing w:val="-3"/>
          <w:sz w:val="20"/>
        </w:rPr>
        <w:t xml:space="preserve"> </w:t>
      </w:r>
      <w:r>
        <w:rPr>
          <w:sz w:val="20"/>
        </w:rPr>
        <w:t>cycle</w:t>
      </w:r>
      <w:r>
        <w:rPr>
          <w:spacing w:val="-3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3 </w:t>
      </w:r>
      <w:r>
        <w:rPr>
          <w:spacing w:val="-2"/>
          <w:sz w:val="20"/>
        </w:rPr>
        <w:t>weeks</w:t>
      </w:r>
    </w:p>
    <w:p w14:paraId="268D484B" w14:textId="77777777" w:rsidR="00C064E9" w:rsidRDefault="00000000">
      <w:pPr>
        <w:spacing w:before="61" w:line="300" w:lineRule="auto"/>
        <w:ind w:left="287" w:right="2486"/>
        <w:rPr>
          <w:rFonts w:ascii="Arial"/>
          <w:b/>
          <w:sz w:val="20"/>
        </w:rPr>
      </w:pPr>
      <w:r>
        <w:rPr>
          <w:rFonts w:ascii="Arial"/>
          <w:b/>
          <w:color w:val="2A5787"/>
          <w:sz w:val="20"/>
        </w:rPr>
        <w:t>PROJECT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1: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Enterprise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WAN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Optimization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Platform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&amp;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TCP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Performance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 xml:space="preserve">Tuning </w:t>
      </w:r>
      <w:r>
        <w:rPr>
          <w:rFonts w:ascii="Arial"/>
          <w:b/>
          <w:sz w:val="20"/>
        </w:rPr>
        <w:t>Technical highlights:</w:t>
      </w:r>
    </w:p>
    <w:p w14:paraId="151B2DA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2"/>
        <w:ind w:left="1007" w:right="641"/>
        <w:rPr>
          <w:sz w:val="20"/>
        </w:rPr>
      </w:pPr>
      <w:r>
        <w:rPr>
          <w:sz w:val="20"/>
        </w:rPr>
        <w:t>WCCP</w:t>
      </w:r>
      <w:r>
        <w:rPr>
          <w:spacing w:val="-5"/>
          <w:sz w:val="20"/>
        </w:rPr>
        <w:t xml:space="preserve"> </w:t>
      </w:r>
      <w:r>
        <w:rPr>
          <w:sz w:val="20"/>
        </w:rPr>
        <w:t>v2</w:t>
      </w:r>
      <w:r>
        <w:rPr>
          <w:spacing w:val="-4"/>
          <w:sz w:val="20"/>
        </w:rPr>
        <w:t xml:space="preserve"> </w:t>
      </w:r>
      <w:r>
        <w:rPr>
          <w:sz w:val="20"/>
        </w:rPr>
        <w:t>Deployment:</w:t>
      </w:r>
      <w:r>
        <w:rPr>
          <w:spacing w:val="-4"/>
          <w:sz w:val="20"/>
        </w:rPr>
        <w:t xml:space="preserve"> </w:t>
      </w:r>
      <w:r>
        <w:rPr>
          <w:sz w:val="20"/>
        </w:rPr>
        <w:t>Hash-based</w:t>
      </w:r>
      <w:r>
        <w:rPr>
          <w:spacing w:val="-4"/>
          <w:sz w:val="20"/>
        </w:rPr>
        <w:t xml:space="preserve"> </w:t>
      </w:r>
      <w:r>
        <w:rPr>
          <w:sz w:val="20"/>
        </w:rPr>
        <w:t>load</w:t>
      </w:r>
      <w:r>
        <w:rPr>
          <w:spacing w:val="-4"/>
          <w:sz w:val="20"/>
        </w:rPr>
        <w:t xml:space="preserve"> </w:t>
      </w:r>
      <w:r>
        <w:rPr>
          <w:sz w:val="20"/>
        </w:rPr>
        <w:t>distribution,</w:t>
      </w:r>
      <w:r>
        <w:rPr>
          <w:spacing w:val="-4"/>
          <w:sz w:val="20"/>
        </w:rPr>
        <w:t xml:space="preserve"> </w:t>
      </w:r>
      <w:r>
        <w:rPr>
          <w:sz w:val="20"/>
        </w:rPr>
        <w:t>appliance</w:t>
      </w:r>
      <w:r>
        <w:rPr>
          <w:spacing w:val="-4"/>
          <w:sz w:val="20"/>
        </w:rPr>
        <w:t xml:space="preserve"> </w:t>
      </w:r>
      <w:r>
        <w:rPr>
          <w:sz w:val="20"/>
        </w:rPr>
        <w:t>discovery</w:t>
      </w:r>
      <w:r>
        <w:rPr>
          <w:spacing w:val="-4"/>
          <w:sz w:val="20"/>
        </w:rPr>
        <w:t xml:space="preserve"> </w:t>
      </w:r>
      <w:r>
        <w:rPr>
          <w:sz w:val="20"/>
        </w:rPr>
        <w:t>via</w:t>
      </w:r>
      <w:r>
        <w:rPr>
          <w:spacing w:val="-4"/>
          <w:sz w:val="20"/>
        </w:rPr>
        <w:t xml:space="preserve"> </w:t>
      </w:r>
      <w:r>
        <w:rPr>
          <w:sz w:val="20"/>
        </w:rPr>
        <w:t>RDP,</w:t>
      </w:r>
      <w:r>
        <w:rPr>
          <w:spacing w:val="-4"/>
          <w:sz w:val="20"/>
        </w:rPr>
        <w:t xml:space="preserve"> </w:t>
      </w:r>
      <w:r>
        <w:rPr>
          <w:sz w:val="20"/>
        </w:rPr>
        <w:t>sub-second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failover </w:t>
      </w:r>
      <w:r>
        <w:rPr>
          <w:spacing w:val="-2"/>
          <w:sz w:val="20"/>
        </w:rPr>
        <w:t>detection</w:t>
      </w:r>
    </w:p>
    <w:p w14:paraId="4EB23ECC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006"/>
        <w:rPr>
          <w:sz w:val="20"/>
        </w:rPr>
      </w:pPr>
      <w:r>
        <w:rPr>
          <w:sz w:val="20"/>
        </w:rPr>
        <w:t>Policy-Based</w:t>
      </w:r>
      <w:r>
        <w:rPr>
          <w:spacing w:val="-5"/>
          <w:sz w:val="20"/>
        </w:rPr>
        <w:t xml:space="preserve"> </w:t>
      </w:r>
      <w:r>
        <w:rPr>
          <w:sz w:val="20"/>
        </w:rPr>
        <w:t>Routing</w:t>
      </w:r>
      <w:r>
        <w:rPr>
          <w:spacing w:val="-6"/>
          <w:sz w:val="20"/>
        </w:rPr>
        <w:t xml:space="preserve"> </w:t>
      </w:r>
      <w:r>
        <w:rPr>
          <w:sz w:val="20"/>
        </w:rPr>
        <w:t>(PBR):</w:t>
      </w:r>
      <w:r>
        <w:rPr>
          <w:spacing w:val="-5"/>
          <w:sz w:val="20"/>
        </w:rPr>
        <w:t xml:space="preserve"> </w:t>
      </w:r>
      <w:r>
        <w:rPr>
          <w:sz w:val="20"/>
        </w:rPr>
        <w:t>Application-specific</w:t>
      </w:r>
      <w:r>
        <w:rPr>
          <w:spacing w:val="-6"/>
          <w:sz w:val="20"/>
        </w:rPr>
        <w:t xml:space="preserve"> </w:t>
      </w:r>
      <w:r>
        <w:rPr>
          <w:sz w:val="20"/>
        </w:rPr>
        <w:t>steering</w:t>
      </w:r>
      <w:r>
        <w:rPr>
          <w:spacing w:val="-5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ERP→dedicated</w:t>
      </w:r>
      <w:proofErr w:type="spellEnd"/>
      <w:r>
        <w:rPr>
          <w:spacing w:val="-6"/>
          <w:sz w:val="20"/>
        </w:rPr>
        <w:t xml:space="preserve"> </w:t>
      </w:r>
      <w:r>
        <w:rPr>
          <w:sz w:val="20"/>
        </w:rPr>
        <w:t>profile,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video→bypass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backup→off-peak</w:t>
      </w:r>
      <w:proofErr w:type="spellEnd"/>
      <w:r>
        <w:rPr>
          <w:sz w:val="20"/>
        </w:rPr>
        <w:t>), per-destination optimization</w:t>
      </w:r>
    </w:p>
    <w:p w14:paraId="271FF2A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31"/>
        <w:rPr>
          <w:sz w:val="20"/>
        </w:rPr>
      </w:pPr>
      <w:r>
        <w:rPr>
          <w:sz w:val="20"/>
        </w:rPr>
        <w:t>TCP</w:t>
      </w:r>
      <w:r>
        <w:rPr>
          <w:spacing w:val="-4"/>
          <w:sz w:val="20"/>
        </w:rPr>
        <w:t xml:space="preserve"> </w:t>
      </w:r>
      <w:r>
        <w:rPr>
          <w:sz w:val="20"/>
        </w:rPr>
        <w:t>Protocol</w:t>
      </w:r>
      <w:r>
        <w:rPr>
          <w:spacing w:val="-4"/>
          <w:sz w:val="20"/>
        </w:rPr>
        <w:t xml:space="preserve"> </w:t>
      </w:r>
      <w:r>
        <w:rPr>
          <w:sz w:val="20"/>
        </w:rPr>
        <w:t>Optimization:</w:t>
      </w:r>
      <w:r>
        <w:rPr>
          <w:spacing w:val="-4"/>
          <w:sz w:val="20"/>
        </w:rPr>
        <w:t xml:space="preserve"> </w:t>
      </w:r>
      <w:r>
        <w:rPr>
          <w:sz w:val="20"/>
        </w:rPr>
        <w:t>Window</w:t>
      </w:r>
      <w:r>
        <w:rPr>
          <w:spacing w:val="-5"/>
          <w:sz w:val="20"/>
        </w:rPr>
        <w:t xml:space="preserve"> </w:t>
      </w:r>
      <w:r>
        <w:rPr>
          <w:sz w:val="20"/>
        </w:rPr>
        <w:t>scaling</w:t>
      </w:r>
      <w:r>
        <w:rPr>
          <w:spacing w:val="-4"/>
          <w:sz w:val="20"/>
        </w:rPr>
        <w:t xml:space="preserve"> </w:t>
      </w:r>
      <w:r>
        <w:rPr>
          <w:sz w:val="20"/>
        </w:rPr>
        <w:t>(64KB→2MB),</w:t>
      </w:r>
      <w:r>
        <w:rPr>
          <w:spacing w:val="-4"/>
          <w:sz w:val="20"/>
        </w:rPr>
        <w:t xml:space="preserve"> </w:t>
      </w:r>
      <w:r>
        <w:rPr>
          <w:sz w:val="20"/>
        </w:rPr>
        <w:t>SACK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selective</w:t>
      </w:r>
      <w:r>
        <w:rPr>
          <w:spacing w:val="-4"/>
          <w:sz w:val="20"/>
        </w:rPr>
        <w:t xml:space="preserve"> </w:t>
      </w:r>
      <w:r>
        <w:rPr>
          <w:sz w:val="20"/>
        </w:rPr>
        <w:t>retransmission,</w:t>
      </w:r>
      <w:r>
        <w:rPr>
          <w:spacing w:val="-4"/>
          <w:sz w:val="20"/>
        </w:rPr>
        <w:t xml:space="preserve"> </w:t>
      </w:r>
      <w:r>
        <w:rPr>
          <w:sz w:val="20"/>
        </w:rPr>
        <w:t>congestion control analysis (cubic/</w:t>
      </w:r>
      <w:proofErr w:type="spellStart"/>
      <w:r>
        <w:rPr>
          <w:sz w:val="20"/>
        </w:rPr>
        <w:t>bbr</w:t>
      </w:r>
      <w:proofErr w:type="spellEnd"/>
      <w:r>
        <w:rPr>
          <w:sz w:val="20"/>
        </w:rPr>
        <w:t>), slow-start tuning</w:t>
      </w:r>
    </w:p>
    <w:p w14:paraId="0FABA7C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 w:right="575"/>
        <w:rPr>
          <w:sz w:val="20"/>
        </w:rPr>
      </w:pPr>
      <w:r>
        <w:rPr>
          <w:sz w:val="20"/>
        </w:rPr>
        <w:t>Packet-Level</w:t>
      </w:r>
      <w:r>
        <w:rPr>
          <w:spacing w:val="-5"/>
          <w:sz w:val="20"/>
        </w:rPr>
        <w:t xml:space="preserve"> </w:t>
      </w:r>
      <w:r>
        <w:rPr>
          <w:sz w:val="20"/>
        </w:rPr>
        <w:t>Analysis:</w:t>
      </w:r>
      <w:r>
        <w:rPr>
          <w:spacing w:val="-5"/>
          <w:sz w:val="20"/>
        </w:rPr>
        <w:t xml:space="preserve"> </w:t>
      </w:r>
      <w:r>
        <w:rPr>
          <w:sz w:val="20"/>
        </w:rPr>
        <w:t>Wireshark/Ethereal</w:t>
      </w:r>
      <w:r>
        <w:rPr>
          <w:spacing w:val="-5"/>
          <w:sz w:val="20"/>
        </w:rPr>
        <w:t xml:space="preserve"> </w:t>
      </w:r>
      <w:r>
        <w:rPr>
          <w:sz w:val="20"/>
        </w:rPr>
        <w:t>debugging</w:t>
      </w:r>
      <w:r>
        <w:rPr>
          <w:spacing w:val="-5"/>
          <w:sz w:val="20"/>
        </w:rPr>
        <w:t xml:space="preserve"> </w:t>
      </w:r>
      <w:r>
        <w:rPr>
          <w:sz w:val="20"/>
        </w:rPr>
        <w:t>identifying</w:t>
      </w:r>
      <w:r>
        <w:rPr>
          <w:spacing w:val="-5"/>
          <w:sz w:val="20"/>
        </w:rPr>
        <w:t xml:space="preserve"> </w:t>
      </w:r>
      <w:r>
        <w:rPr>
          <w:sz w:val="20"/>
        </w:rPr>
        <w:t>RTT</w:t>
      </w:r>
      <w:r>
        <w:rPr>
          <w:spacing w:val="-6"/>
          <w:sz w:val="20"/>
        </w:rPr>
        <w:t xml:space="preserve"> </w:t>
      </w:r>
      <w:r>
        <w:rPr>
          <w:sz w:val="20"/>
        </w:rPr>
        <w:t>variance,</w:t>
      </w:r>
      <w:r>
        <w:rPr>
          <w:spacing w:val="-5"/>
          <w:sz w:val="20"/>
        </w:rPr>
        <w:t xml:space="preserve"> </w:t>
      </w:r>
      <w:r>
        <w:rPr>
          <w:sz w:val="20"/>
        </w:rPr>
        <w:t>retransmission</w:t>
      </w:r>
      <w:r>
        <w:rPr>
          <w:spacing w:val="-5"/>
          <w:sz w:val="20"/>
        </w:rPr>
        <w:t xml:space="preserve"> </w:t>
      </w:r>
      <w:r>
        <w:rPr>
          <w:sz w:val="20"/>
        </w:rPr>
        <w:t>patterns, ACK storms</w:t>
      </w:r>
    </w:p>
    <w:p w14:paraId="4750A4A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929"/>
        <w:rPr>
          <w:sz w:val="20"/>
        </w:rPr>
      </w:pP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Reduction:</w:t>
      </w:r>
      <w:r>
        <w:rPr>
          <w:spacing w:val="-4"/>
          <w:sz w:val="20"/>
        </w:rPr>
        <w:t xml:space="preserve"> </w:t>
      </w:r>
      <w:r>
        <w:rPr>
          <w:sz w:val="20"/>
        </w:rPr>
        <w:t>LZ4</w:t>
      </w:r>
      <w:r>
        <w:rPr>
          <w:spacing w:val="-4"/>
          <w:sz w:val="20"/>
        </w:rPr>
        <w:t xml:space="preserve"> </w:t>
      </w:r>
      <w:r>
        <w:rPr>
          <w:sz w:val="20"/>
        </w:rPr>
        <w:t>compression</w:t>
      </w:r>
      <w:r>
        <w:rPr>
          <w:spacing w:val="-4"/>
          <w:sz w:val="20"/>
        </w:rPr>
        <w:t xml:space="preserve"> </w:t>
      </w:r>
      <w:r>
        <w:rPr>
          <w:sz w:val="20"/>
        </w:rPr>
        <w:t>(60-85%</w:t>
      </w:r>
      <w:r>
        <w:rPr>
          <w:spacing w:val="-5"/>
          <w:sz w:val="20"/>
        </w:rPr>
        <w:t xml:space="preserve"> </w:t>
      </w:r>
      <w:r>
        <w:rPr>
          <w:sz w:val="20"/>
        </w:rPr>
        <w:t>ratio),</w:t>
      </w:r>
      <w:r>
        <w:rPr>
          <w:spacing w:val="-4"/>
          <w:sz w:val="20"/>
        </w:rPr>
        <w:t xml:space="preserve"> </w:t>
      </w:r>
      <w:r>
        <w:rPr>
          <w:sz w:val="20"/>
        </w:rPr>
        <w:t>SHA-256</w:t>
      </w:r>
      <w:r>
        <w:rPr>
          <w:spacing w:val="-4"/>
          <w:sz w:val="20"/>
        </w:rPr>
        <w:t xml:space="preserve"> </w:t>
      </w:r>
      <w:r>
        <w:rPr>
          <w:sz w:val="20"/>
        </w:rPr>
        <w:t>deduplication</w:t>
      </w:r>
      <w:r>
        <w:rPr>
          <w:spacing w:val="-4"/>
          <w:sz w:val="20"/>
        </w:rPr>
        <w:t xml:space="preserve"> </w:t>
      </w:r>
      <w:r>
        <w:rPr>
          <w:sz w:val="20"/>
        </w:rPr>
        <w:t>(45-70%</w:t>
      </w:r>
      <w:r>
        <w:rPr>
          <w:spacing w:val="-5"/>
          <w:sz w:val="20"/>
        </w:rPr>
        <w:t xml:space="preserve"> </w:t>
      </w:r>
      <w:r>
        <w:rPr>
          <w:sz w:val="20"/>
        </w:rPr>
        <w:t>combined),</w:t>
      </w:r>
      <w:r>
        <w:rPr>
          <w:spacing w:val="-4"/>
          <w:sz w:val="20"/>
        </w:rPr>
        <w:t xml:space="preserve"> </w:t>
      </w:r>
      <w:r>
        <w:rPr>
          <w:sz w:val="20"/>
        </w:rPr>
        <w:t>byte-caching with 256KB dictionary, adaptive CPU tuning</w:t>
      </w:r>
    </w:p>
    <w:p w14:paraId="7BCA9F2B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461"/>
        <w:rPr>
          <w:sz w:val="20"/>
        </w:rPr>
      </w:pPr>
      <w:r>
        <w:rPr>
          <w:sz w:val="20"/>
        </w:rPr>
        <w:t>Application-Specific</w:t>
      </w:r>
      <w:r>
        <w:rPr>
          <w:spacing w:val="-4"/>
          <w:sz w:val="20"/>
        </w:rPr>
        <w:t xml:space="preserve"> </w:t>
      </w:r>
      <w:r>
        <w:rPr>
          <w:sz w:val="20"/>
        </w:rPr>
        <w:t>Tuning:</w:t>
      </w:r>
      <w:r>
        <w:rPr>
          <w:spacing w:val="-4"/>
          <w:sz w:val="20"/>
        </w:rPr>
        <w:t xml:space="preserve"> </w:t>
      </w:r>
      <w:r>
        <w:rPr>
          <w:sz w:val="20"/>
        </w:rPr>
        <w:t>Database</w:t>
      </w:r>
      <w:r>
        <w:rPr>
          <w:spacing w:val="-4"/>
          <w:sz w:val="20"/>
        </w:rPr>
        <w:t xml:space="preserve"> </w:t>
      </w:r>
      <w:r>
        <w:rPr>
          <w:sz w:val="20"/>
        </w:rPr>
        <w:t>pooling</w:t>
      </w:r>
      <w:r>
        <w:rPr>
          <w:spacing w:val="-4"/>
          <w:sz w:val="20"/>
        </w:rPr>
        <w:t xml:space="preserve"> </w:t>
      </w:r>
      <w:r>
        <w:rPr>
          <w:sz w:val="20"/>
        </w:rPr>
        <w:t>(30%</w:t>
      </w:r>
      <w:r>
        <w:rPr>
          <w:spacing w:val="-5"/>
          <w:sz w:val="20"/>
        </w:rPr>
        <w:t xml:space="preserve"> </w:t>
      </w:r>
      <w:r>
        <w:rPr>
          <w:sz w:val="20"/>
        </w:rPr>
        <w:t>faster),</w:t>
      </w:r>
      <w:r>
        <w:rPr>
          <w:spacing w:val="-4"/>
          <w:sz w:val="20"/>
        </w:rPr>
        <w:t xml:space="preserve"> </w:t>
      </w:r>
      <w:r>
        <w:rPr>
          <w:sz w:val="20"/>
        </w:rPr>
        <w:t>file</w:t>
      </w:r>
      <w:r>
        <w:rPr>
          <w:spacing w:val="-4"/>
          <w:sz w:val="20"/>
        </w:rPr>
        <w:t xml:space="preserve"> </w:t>
      </w:r>
      <w:r>
        <w:rPr>
          <w:sz w:val="20"/>
        </w:rPr>
        <w:t>transfer</w:t>
      </w:r>
      <w:r>
        <w:rPr>
          <w:spacing w:val="-4"/>
          <w:sz w:val="20"/>
        </w:rPr>
        <w:t xml:space="preserve"> </w:t>
      </w:r>
      <w:r>
        <w:rPr>
          <w:sz w:val="20"/>
        </w:rPr>
        <w:t>deduplication,</w:t>
      </w:r>
      <w:r>
        <w:rPr>
          <w:spacing w:val="-4"/>
          <w:sz w:val="20"/>
        </w:rPr>
        <w:t xml:space="preserve"> </w:t>
      </w:r>
      <w:r>
        <w:rPr>
          <w:sz w:val="20"/>
        </w:rPr>
        <w:t>video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buffer-aware </w:t>
      </w:r>
      <w:r>
        <w:rPr>
          <w:spacing w:val="-2"/>
          <w:sz w:val="20"/>
        </w:rPr>
        <w:t>adaptation</w:t>
      </w:r>
    </w:p>
    <w:p w14:paraId="27492D68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/>
        <w:rPr>
          <w:sz w:val="20"/>
        </w:rPr>
      </w:pPr>
      <w:r>
        <w:rPr>
          <w:sz w:val="20"/>
        </w:rPr>
        <w:t>Monitoring</w:t>
      </w:r>
      <w:r>
        <w:rPr>
          <w:spacing w:val="-11"/>
          <w:sz w:val="20"/>
        </w:rPr>
        <w:t xml:space="preserve"> </w:t>
      </w:r>
      <w:r>
        <w:rPr>
          <w:sz w:val="20"/>
        </w:rPr>
        <w:t>&amp;</w:t>
      </w:r>
      <w:r>
        <w:rPr>
          <w:spacing w:val="-11"/>
          <w:sz w:val="20"/>
        </w:rPr>
        <w:t xml:space="preserve"> </w:t>
      </w:r>
      <w:r>
        <w:rPr>
          <w:sz w:val="20"/>
        </w:rPr>
        <w:t>Analytics:</w:t>
      </w:r>
      <w:r>
        <w:rPr>
          <w:spacing w:val="-11"/>
          <w:sz w:val="20"/>
        </w:rPr>
        <w:t xml:space="preserve"> </w:t>
      </w:r>
      <w:r>
        <w:rPr>
          <w:sz w:val="20"/>
        </w:rPr>
        <w:t>NetFlow/</w:t>
      </w:r>
      <w:proofErr w:type="spellStart"/>
      <w:r>
        <w:rPr>
          <w:sz w:val="20"/>
        </w:rPr>
        <w:t>sFlow</w:t>
      </w:r>
      <w:proofErr w:type="spellEnd"/>
      <w:r>
        <w:rPr>
          <w:sz w:val="20"/>
        </w:rPr>
        <w:t>,</w:t>
      </w:r>
      <w:r>
        <w:rPr>
          <w:spacing w:val="-10"/>
          <w:sz w:val="20"/>
        </w:rPr>
        <w:t xml:space="preserve"> </w:t>
      </w:r>
      <w:r>
        <w:rPr>
          <w:sz w:val="20"/>
        </w:rPr>
        <w:t>capacity</w:t>
      </w:r>
      <w:r>
        <w:rPr>
          <w:spacing w:val="-11"/>
          <w:sz w:val="20"/>
        </w:rPr>
        <w:t xml:space="preserve"> </w:t>
      </w:r>
      <w:r>
        <w:rPr>
          <w:sz w:val="20"/>
        </w:rPr>
        <w:t>forecasting,</w:t>
      </w:r>
      <w:r>
        <w:rPr>
          <w:spacing w:val="-10"/>
          <w:sz w:val="20"/>
        </w:rPr>
        <w:t xml:space="preserve"> </w:t>
      </w:r>
      <w:r>
        <w:rPr>
          <w:sz w:val="20"/>
        </w:rPr>
        <w:t>seasonality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detection</w:t>
      </w:r>
    </w:p>
    <w:p w14:paraId="3D5FC121" w14:textId="77777777" w:rsidR="00C064E9" w:rsidRDefault="00000000">
      <w:pPr>
        <w:pStyle w:val="BodyText"/>
        <w:spacing w:before="56"/>
        <w:ind w:left="287" w:right="315" w:firstLine="0"/>
      </w:pPr>
      <w:r>
        <w:t>Outcome:</w:t>
      </w:r>
      <w:r>
        <w:rPr>
          <w:spacing w:val="-3"/>
        </w:rPr>
        <w:t xml:space="preserve"> </w:t>
      </w:r>
      <w:r>
        <w:t>70%</w:t>
      </w:r>
      <w:r>
        <w:rPr>
          <w:spacing w:val="-4"/>
        </w:rPr>
        <w:t xml:space="preserve"> </w:t>
      </w:r>
      <w:r>
        <w:t>bandwidth</w:t>
      </w:r>
      <w:r>
        <w:rPr>
          <w:spacing w:val="-3"/>
        </w:rPr>
        <w:t xml:space="preserve"> </w:t>
      </w:r>
      <w:r>
        <w:t>reduction,</w:t>
      </w:r>
      <w:r>
        <w:rPr>
          <w:spacing w:val="-3"/>
        </w:rPr>
        <w:t xml:space="preserve"> </w:t>
      </w:r>
      <w:r>
        <w:t>3-5x</w:t>
      </w:r>
      <w:r>
        <w:rPr>
          <w:spacing w:val="-3"/>
        </w:rPr>
        <w:t xml:space="preserve"> </w:t>
      </w:r>
      <w:r>
        <w:t>app</w:t>
      </w:r>
      <w:r>
        <w:rPr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gain,</w:t>
      </w:r>
      <w:r>
        <w:rPr>
          <w:spacing w:val="-3"/>
        </w:rPr>
        <w:t xml:space="preserve"> </w:t>
      </w:r>
      <w:r>
        <w:t>$2M+</w:t>
      </w:r>
      <w:r>
        <w:rPr>
          <w:spacing w:val="-3"/>
        </w:rPr>
        <w:t xml:space="preserve"> </w:t>
      </w:r>
      <w:r>
        <w:t>deferred</w:t>
      </w:r>
      <w:r>
        <w:rPr>
          <w:spacing w:val="-3"/>
        </w:rPr>
        <w:t xml:space="preserve"> </w:t>
      </w:r>
      <w:r>
        <w:t>infrastructure</w:t>
      </w:r>
      <w:r>
        <w:rPr>
          <w:spacing w:val="-3"/>
        </w:rPr>
        <w:t xml:space="preserve"> </w:t>
      </w:r>
      <w:r>
        <w:t>spending,</w:t>
      </w:r>
      <w:r>
        <w:rPr>
          <w:spacing w:val="-3"/>
        </w:rPr>
        <w:t xml:space="preserve"> </w:t>
      </w:r>
      <w:r>
        <w:t>87% customer renewal</w:t>
      </w:r>
    </w:p>
    <w:p w14:paraId="1D80DA5E" w14:textId="77777777" w:rsidR="00C064E9" w:rsidRDefault="00000000">
      <w:pPr>
        <w:spacing w:before="64" w:line="300" w:lineRule="auto"/>
        <w:ind w:left="287" w:right="1421"/>
        <w:rPr>
          <w:rFonts w:ascii="Arial"/>
          <w:b/>
          <w:sz w:val="20"/>
        </w:rPr>
      </w:pPr>
      <w:r>
        <w:rPr>
          <w:rFonts w:ascii="Arial"/>
          <w:b/>
          <w:color w:val="2A5787"/>
          <w:sz w:val="20"/>
        </w:rPr>
        <w:t>PROJECT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2: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Load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Balancing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&amp;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SD-WAN</w:t>
      </w:r>
      <w:r>
        <w:rPr>
          <w:rFonts w:ascii="Arial"/>
          <w:b/>
          <w:color w:val="2A5787"/>
          <w:spacing w:val="-5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Architecture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for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Multi-Link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>Traffic</w:t>
      </w:r>
      <w:r>
        <w:rPr>
          <w:rFonts w:ascii="Arial"/>
          <w:b/>
          <w:color w:val="2A5787"/>
          <w:spacing w:val="-4"/>
          <w:sz w:val="20"/>
        </w:rPr>
        <w:t xml:space="preserve"> </w:t>
      </w:r>
      <w:r>
        <w:rPr>
          <w:rFonts w:ascii="Arial"/>
          <w:b/>
          <w:color w:val="2A5787"/>
          <w:sz w:val="20"/>
        </w:rPr>
        <w:t xml:space="preserve">Engineering </w:t>
      </w:r>
      <w:r>
        <w:rPr>
          <w:rFonts w:ascii="Arial"/>
          <w:b/>
          <w:sz w:val="20"/>
        </w:rPr>
        <w:t>Technical highlights:</w:t>
      </w:r>
    </w:p>
    <w:p w14:paraId="734617A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2"/>
        <w:ind w:left="1007" w:right="607"/>
        <w:rPr>
          <w:sz w:val="20"/>
        </w:rPr>
      </w:pPr>
      <w:r>
        <w:rPr>
          <w:sz w:val="20"/>
        </w:rPr>
        <w:t>Server-Side</w:t>
      </w:r>
      <w:r>
        <w:rPr>
          <w:spacing w:val="-5"/>
          <w:sz w:val="20"/>
        </w:rPr>
        <w:t xml:space="preserve"> </w:t>
      </w:r>
      <w:r>
        <w:rPr>
          <w:sz w:val="20"/>
        </w:rPr>
        <w:t>LB:</w:t>
      </w:r>
      <w:r>
        <w:rPr>
          <w:spacing w:val="-5"/>
          <w:sz w:val="20"/>
        </w:rPr>
        <w:t xml:space="preserve"> </w:t>
      </w:r>
      <w:r>
        <w:rPr>
          <w:sz w:val="20"/>
        </w:rPr>
        <w:t>Health</w:t>
      </w:r>
      <w:r>
        <w:rPr>
          <w:spacing w:val="-5"/>
          <w:sz w:val="20"/>
        </w:rPr>
        <w:t xml:space="preserve"> </w:t>
      </w:r>
      <w:r>
        <w:rPr>
          <w:sz w:val="20"/>
        </w:rPr>
        <w:t>checks</w:t>
      </w:r>
      <w:r>
        <w:rPr>
          <w:spacing w:val="-5"/>
          <w:sz w:val="20"/>
        </w:rPr>
        <w:t xml:space="preserve"> </w:t>
      </w:r>
      <w:r>
        <w:rPr>
          <w:sz w:val="20"/>
        </w:rPr>
        <w:t>(HTTP/TCP/DNS</w:t>
      </w:r>
      <w:r>
        <w:rPr>
          <w:spacing w:val="-6"/>
          <w:sz w:val="20"/>
        </w:rPr>
        <w:t xml:space="preserve"> </w:t>
      </w:r>
      <w:r>
        <w:rPr>
          <w:sz w:val="20"/>
        </w:rPr>
        <w:t>every</w:t>
      </w:r>
      <w:r>
        <w:rPr>
          <w:spacing w:val="-5"/>
          <w:sz w:val="20"/>
        </w:rPr>
        <w:t xml:space="preserve"> </w:t>
      </w:r>
      <w:r>
        <w:rPr>
          <w:sz w:val="20"/>
        </w:rPr>
        <w:t>5-10sec),</w:t>
      </w:r>
      <w:r>
        <w:rPr>
          <w:spacing w:val="-5"/>
          <w:sz w:val="20"/>
        </w:rPr>
        <w:t xml:space="preserve"> </w:t>
      </w:r>
      <w:r>
        <w:rPr>
          <w:sz w:val="20"/>
        </w:rPr>
        <w:t>round-robin/least-connection/weighted algorithms, sticky sessions via cookies/IP, Layer 7 inspection (URL path, hostname, headers)</w:t>
      </w:r>
    </w:p>
    <w:p w14:paraId="63060A6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519"/>
        <w:rPr>
          <w:sz w:val="20"/>
        </w:rPr>
      </w:pPr>
      <w:r>
        <w:rPr>
          <w:sz w:val="20"/>
        </w:rPr>
        <w:t>Centralized</w:t>
      </w:r>
      <w:r>
        <w:rPr>
          <w:spacing w:val="-4"/>
          <w:sz w:val="20"/>
        </w:rPr>
        <w:t xml:space="preserve"> </w:t>
      </w:r>
      <w:r>
        <w:rPr>
          <w:sz w:val="20"/>
        </w:rPr>
        <w:t>SD-WAN</w:t>
      </w:r>
      <w:r>
        <w:rPr>
          <w:spacing w:val="-5"/>
          <w:sz w:val="20"/>
        </w:rPr>
        <w:t xml:space="preserve"> </w:t>
      </w:r>
      <w:r>
        <w:rPr>
          <w:sz w:val="20"/>
        </w:rPr>
        <w:t>Control:</w:t>
      </w:r>
      <w:r>
        <w:rPr>
          <w:spacing w:val="-4"/>
          <w:sz w:val="20"/>
        </w:rPr>
        <w:t xml:space="preserve"> </w:t>
      </w:r>
      <w:r>
        <w:rPr>
          <w:sz w:val="20"/>
        </w:rPr>
        <w:t>Dynamic</w:t>
      </w:r>
      <w:r>
        <w:rPr>
          <w:spacing w:val="-4"/>
          <w:sz w:val="20"/>
        </w:rPr>
        <w:t xml:space="preserve"> </w:t>
      </w:r>
      <w:r>
        <w:rPr>
          <w:sz w:val="20"/>
        </w:rPr>
        <w:t>policy</w:t>
      </w:r>
      <w:r>
        <w:rPr>
          <w:spacing w:val="-4"/>
          <w:sz w:val="20"/>
        </w:rPr>
        <w:t xml:space="preserve"> </w:t>
      </w:r>
      <w:r>
        <w:rPr>
          <w:sz w:val="20"/>
        </w:rPr>
        <w:t>engine,</w:t>
      </w:r>
      <w:r>
        <w:rPr>
          <w:spacing w:val="-4"/>
          <w:sz w:val="20"/>
        </w:rPr>
        <w:t xml:space="preserve"> </w:t>
      </w:r>
      <w:r>
        <w:rPr>
          <w:sz w:val="20"/>
        </w:rPr>
        <w:t>real-time</w:t>
      </w:r>
      <w:r>
        <w:rPr>
          <w:spacing w:val="-4"/>
          <w:sz w:val="20"/>
        </w:rPr>
        <w:t xml:space="preserve"> </w:t>
      </w:r>
      <w:r>
        <w:rPr>
          <w:sz w:val="20"/>
        </w:rPr>
        <w:t>telemetry</w:t>
      </w:r>
      <w:r>
        <w:rPr>
          <w:spacing w:val="-4"/>
          <w:sz w:val="20"/>
        </w:rPr>
        <w:t xml:space="preserve"> </w:t>
      </w:r>
      <w:r>
        <w:rPr>
          <w:sz w:val="20"/>
        </w:rPr>
        <w:t>(30-60sec</w:t>
      </w:r>
      <w:r>
        <w:rPr>
          <w:spacing w:val="-4"/>
          <w:sz w:val="20"/>
        </w:rPr>
        <w:t xml:space="preserve"> </w:t>
      </w:r>
      <w:r>
        <w:rPr>
          <w:sz w:val="20"/>
        </w:rPr>
        <w:t>feedback),</w:t>
      </w:r>
      <w:r>
        <w:rPr>
          <w:spacing w:val="-4"/>
          <w:sz w:val="20"/>
        </w:rPr>
        <w:t xml:space="preserve"> </w:t>
      </w:r>
      <w:r>
        <w:rPr>
          <w:sz w:val="20"/>
        </w:rPr>
        <w:t>controller redundancy (active-active)</w:t>
      </w:r>
    </w:p>
    <w:p w14:paraId="79CAF09B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 w:right="1525"/>
        <w:rPr>
          <w:sz w:val="20"/>
        </w:rPr>
      </w:pPr>
      <w:r>
        <w:rPr>
          <w:sz w:val="20"/>
        </w:rPr>
        <w:t>Intelligent</w:t>
      </w:r>
      <w:r>
        <w:rPr>
          <w:spacing w:val="-5"/>
          <w:sz w:val="20"/>
        </w:rPr>
        <w:t xml:space="preserve"> </w:t>
      </w:r>
      <w:r>
        <w:rPr>
          <w:sz w:val="20"/>
        </w:rPr>
        <w:t>Steering:</w:t>
      </w:r>
      <w:r>
        <w:rPr>
          <w:spacing w:val="-5"/>
          <w:sz w:val="20"/>
        </w:rPr>
        <w:t xml:space="preserve"> </w:t>
      </w:r>
      <w:r>
        <w:rPr>
          <w:sz w:val="20"/>
        </w:rPr>
        <w:t>DPI</w:t>
      </w:r>
      <w:r>
        <w:rPr>
          <w:spacing w:val="-5"/>
          <w:sz w:val="20"/>
        </w:rPr>
        <w:t xml:space="preserve"> </w:t>
      </w:r>
      <w:r>
        <w:rPr>
          <w:sz w:val="20"/>
        </w:rPr>
        <w:t>classification</w:t>
      </w:r>
      <w:r>
        <w:rPr>
          <w:spacing w:val="-5"/>
          <w:sz w:val="20"/>
        </w:rPr>
        <w:t xml:space="preserve"> </w:t>
      </w:r>
      <w:r>
        <w:rPr>
          <w:sz w:val="20"/>
        </w:rPr>
        <w:t>(500+</w:t>
      </w:r>
      <w:r>
        <w:rPr>
          <w:spacing w:val="-5"/>
          <w:sz w:val="20"/>
        </w:rPr>
        <w:t xml:space="preserve"> </w:t>
      </w:r>
      <w:r>
        <w:rPr>
          <w:sz w:val="20"/>
        </w:rPr>
        <w:t>apps),</w:t>
      </w:r>
      <w:r>
        <w:rPr>
          <w:spacing w:val="-5"/>
          <w:sz w:val="20"/>
        </w:rPr>
        <w:t xml:space="preserve"> </w:t>
      </w:r>
      <w:r>
        <w:rPr>
          <w:sz w:val="20"/>
        </w:rPr>
        <w:t>application-to-link</w:t>
      </w:r>
      <w:r>
        <w:rPr>
          <w:spacing w:val="-5"/>
          <w:sz w:val="20"/>
        </w:rPr>
        <w:t xml:space="preserve"> </w:t>
      </w:r>
      <w:r>
        <w:rPr>
          <w:sz w:val="20"/>
        </w:rPr>
        <w:t>mapping</w:t>
      </w:r>
      <w:r>
        <w:rPr>
          <w:spacing w:val="-5"/>
          <w:sz w:val="20"/>
        </w:rPr>
        <w:t xml:space="preserve"> </w:t>
      </w:r>
      <w:r>
        <w:rPr>
          <w:sz w:val="20"/>
        </w:rPr>
        <w:t>(</w:t>
      </w:r>
      <w:proofErr w:type="spellStart"/>
      <w:r>
        <w:rPr>
          <w:sz w:val="20"/>
        </w:rPr>
        <w:t>VoIP→MPLS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YouTube→broadband</w:t>
      </w:r>
      <w:proofErr w:type="spellEnd"/>
      <w:r>
        <w:rPr>
          <w:sz w:val="20"/>
        </w:rPr>
        <w:t>), destination-based routing, identity-aware policies</w:t>
      </w:r>
    </w:p>
    <w:p w14:paraId="797D518E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584"/>
        <w:rPr>
          <w:sz w:val="20"/>
        </w:rPr>
      </w:pPr>
      <w:r>
        <w:rPr>
          <w:sz w:val="20"/>
        </w:rPr>
        <w:t>Multi-Link</w:t>
      </w:r>
      <w:r>
        <w:rPr>
          <w:spacing w:val="-5"/>
          <w:sz w:val="20"/>
        </w:rPr>
        <w:t xml:space="preserve"> </w:t>
      </w:r>
      <w:r>
        <w:rPr>
          <w:sz w:val="20"/>
        </w:rPr>
        <w:t>Active-Active:</w:t>
      </w:r>
      <w:r>
        <w:rPr>
          <w:spacing w:val="-5"/>
          <w:sz w:val="20"/>
        </w:rPr>
        <w:t xml:space="preserve"> </w:t>
      </w:r>
      <w:r>
        <w:rPr>
          <w:sz w:val="20"/>
        </w:rPr>
        <w:t>Bandwidth-aware</w:t>
      </w:r>
      <w:r>
        <w:rPr>
          <w:spacing w:val="-5"/>
          <w:sz w:val="20"/>
        </w:rPr>
        <w:t xml:space="preserve"> </w:t>
      </w:r>
      <w:r>
        <w:rPr>
          <w:sz w:val="20"/>
        </w:rPr>
        <w:t>distribution</w:t>
      </w:r>
      <w:r>
        <w:rPr>
          <w:spacing w:val="-5"/>
          <w:sz w:val="20"/>
        </w:rPr>
        <w:t xml:space="preserve"> </w:t>
      </w:r>
      <w:r>
        <w:rPr>
          <w:sz w:val="20"/>
        </w:rPr>
        <w:t>(75%</w:t>
      </w:r>
      <w:r>
        <w:rPr>
          <w:spacing w:val="-6"/>
          <w:sz w:val="20"/>
        </w:rPr>
        <w:t xml:space="preserve"> </w:t>
      </w:r>
      <w:r>
        <w:rPr>
          <w:sz w:val="20"/>
        </w:rPr>
        <w:t>MPLS/25%</w:t>
      </w:r>
      <w:r>
        <w:rPr>
          <w:spacing w:val="-6"/>
          <w:sz w:val="20"/>
        </w:rPr>
        <w:t xml:space="preserve"> </w:t>
      </w:r>
      <w:r>
        <w:rPr>
          <w:sz w:val="20"/>
        </w:rPr>
        <w:t>broadband),</w:t>
      </w:r>
      <w:r>
        <w:rPr>
          <w:spacing w:val="-5"/>
          <w:sz w:val="20"/>
        </w:rPr>
        <w:t xml:space="preserve"> </w:t>
      </w:r>
      <w:r>
        <w:rPr>
          <w:sz w:val="20"/>
        </w:rPr>
        <w:t>asymmetric</w:t>
      </w:r>
      <w:r>
        <w:rPr>
          <w:spacing w:val="-5"/>
          <w:sz w:val="20"/>
        </w:rPr>
        <w:t xml:space="preserve"> </w:t>
      </w:r>
      <w:r>
        <w:rPr>
          <w:sz w:val="20"/>
        </w:rPr>
        <w:t>routing support, dynamic ratio adjustment</w:t>
      </w:r>
    </w:p>
    <w:p w14:paraId="57AEC07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right="1277"/>
        <w:rPr>
          <w:sz w:val="20"/>
        </w:rPr>
      </w:pPr>
      <w:r>
        <w:rPr>
          <w:sz w:val="20"/>
        </w:rPr>
        <w:t>Link</w:t>
      </w:r>
      <w:r>
        <w:rPr>
          <w:spacing w:val="-4"/>
          <w:sz w:val="20"/>
        </w:rPr>
        <w:t xml:space="preserve"> </w:t>
      </w:r>
      <w:r>
        <w:rPr>
          <w:sz w:val="20"/>
        </w:rPr>
        <w:t>Health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z w:val="20"/>
        </w:rPr>
        <w:t>Failover:</w:t>
      </w:r>
      <w:r>
        <w:rPr>
          <w:spacing w:val="-4"/>
          <w:sz w:val="20"/>
        </w:rPr>
        <w:t xml:space="preserve"> </w:t>
      </w:r>
      <w:r>
        <w:rPr>
          <w:sz w:val="20"/>
        </w:rPr>
        <w:t>Sub-second</w:t>
      </w:r>
      <w:r>
        <w:rPr>
          <w:spacing w:val="-4"/>
          <w:sz w:val="20"/>
        </w:rPr>
        <w:t xml:space="preserve"> </w:t>
      </w:r>
      <w:r>
        <w:rPr>
          <w:sz w:val="20"/>
        </w:rPr>
        <w:t>detection</w:t>
      </w:r>
      <w:r>
        <w:rPr>
          <w:spacing w:val="-4"/>
          <w:sz w:val="20"/>
        </w:rPr>
        <w:t xml:space="preserve"> </w:t>
      </w:r>
      <w:r>
        <w:rPr>
          <w:sz w:val="20"/>
        </w:rPr>
        <w:t>(&lt;200ms),</w:t>
      </w:r>
      <w:r>
        <w:rPr>
          <w:spacing w:val="-4"/>
          <w:sz w:val="20"/>
        </w:rPr>
        <w:t xml:space="preserve"> </w:t>
      </w:r>
      <w:r>
        <w:rPr>
          <w:sz w:val="20"/>
        </w:rPr>
        <w:t>packet</w:t>
      </w:r>
      <w:r>
        <w:rPr>
          <w:spacing w:val="-4"/>
          <w:sz w:val="20"/>
        </w:rPr>
        <w:t xml:space="preserve"> </w:t>
      </w:r>
      <w:r>
        <w:rPr>
          <w:sz w:val="20"/>
        </w:rPr>
        <w:t>loss</w:t>
      </w:r>
      <w:r>
        <w:rPr>
          <w:spacing w:val="-4"/>
          <w:sz w:val="20"/>
        </w:rPr>
        <w:t xml:space="preserve"> </w:t>
      </w:r>
      <w:r>
        <w:rPr>
          <w:sz w:val="20"/>
        </w:rPr>
        <w:t>thresholds</w:t>
      </w:r>
      <w:r>
        <w:rPr>
          <w:spacing w:val="-4"/>
          <w:sz w:val="20"/>
        </w:rPr>
        <w:t xml:space="preserve"> </w:t>
      </w:r>
      <w:r>
        <w:rPr>
          <w:sz w:val="20"/>
        </w:rPr>
        <w:t>(1%→degraded, 5%→failed), latency SLA enforcement (p95 &lt;150ms), failback strategies</w:t>
      </w:r>
    </w:p>
    <w:p w14:paraId="661AE6F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/>
        <w:rPr>
          <w:sz w:val="20"/>
        </w:rPr>
      </w:pPr>
      <w:r>
        <w:rPr>
          <w:sz w:val="20"/>
        </w:rPr>
        <w:t>Overlay</w:t>
      </w:r>
      <w:r>
        <w:rPr>
          <w:spacing w:val="-11"/>
          <w:sz w:val="20"/>
        </w:rPr>
        <w:t xml:space="preserve"> </w:t>
      </w:r>
      <w:r>
        <w:rPr>
          <w:sz w:val="20"/>
        </w:rPr>
        <w:t>Tunneling:</w:t>
      </w:r>
      <w:r>
        <w:rPr>
          <w:spacing w:val="-8"/>
          <w:sz w:val="20"/>
        </w:rPr>
        <w:t xml:space="preserve"> </w:t>
      </w:r>
      <w:r>
        <w:rPr>
          <w:sz w:val="20"/>
        </w:rPr>
        <w:t>IPsec/GRE,</w:t>
      </w:r>
      <w:r>
        <w:rPr>
          <w:spacing w:val="-8"/>
          <w:sz w:val="20"/>
        </w:rPr>
        <w:t xml:space="preserve"> </w:t>
      </w:r>
      <w:r>
        <w:rPr>
          <w:sz w:val="20"/>
        </w:rPr>
        <w:t>AES-256-GCM,</w:t>
      </w:r>
      <w:r>
        <w:rPr>
          <w:spacing w:val="-8"/>
          <w:sz w:val="20"/>
        </w:rPr>
        <w:t xml:space="preserve"> </w:t>
      </w:r>
      <w:r>
        <w:rPr>
          <w:sz w:val="20"/>
        </w:rPr>
        <w:t>PFS</w:t>
      </w:r>
      <w:r>
        <w:rPr>
          <w:spacing w:val="-9"/>
          <w:sz w:val="20"/>
        </w:rPr>
        <w:t xml:space="preserve"> </w:t>
      </w:r>
      <w:r>
        <w:rPr>
          <w:sz w:val="20"/>
        </w:rPr>
        <w:t>key</w:t>
      </w:r>
      <w:r>
        <w:rPr>
          <w:spacing w:val="-8"/>
          <w:sz w:val="20"/>
        </w:rPr>
        <w:t xml:space="preserve"> </w:t>
      </w:r>
      <w:r>
        <w:rPr>
          <w:sz w:val="20"/>
        </w:rPr>
        <w:t>rotation</w:t>
      </w:r>
      <w:r>
        <w:rPr>
          <w:spacing w:val="-8"/>
          <w:sz w:val="20"/>
        </w:rPr>
        <w:t xml:space="preserve"> </w:t>
      </w:r>
      <w:r>
        <w:rPr>
          <w:sz w:val="20"/>
        </w:rPr>
        <w:t>hourly,</w:t>
      </w:r>
      <w:r>
        <w:rPr>
          <w:spacing w:val="-8"/>
          <w:sz w:val="20"/>
        </w:rPr>
        <w:t xml:space="preserve"> </w:t>
      </w:r>
      <w:r>
        <w:rPr>
          <w:sz w:val="20"/>
        </w:rPr>
        <w:t>DPD</w:t>
      </w:r>
      <w:r>
        <w:rPr>
          <w:spacing w:val="-9"/>
          <w:sz w:val="20"/>
        </w:rPr>
        <w:t xml:space="preserve"> </w:t>
      </w:r>
      <w:r>
        <w:rPr>
          <w:sz w:val="20"/>
        </w:rPr>
        <w:t>stale</w:t>
      </w:r>
      <w:r>
        <w:rPr>
          <w:spacing w:val="-8"/>
          <w:sz w:val="20"/>
        </w:rPr>
        <w:t xml:space="preserve"> </w:t>
      </w:r>
      <w:r>
        <w:rPr>
          <w:sz w:val="20"/>
        </w:rPr>
        <w:t>tunnel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detection</w:t>
      </w:r>
    </w:p>
    <w:p w14:paraId="311B084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/>
        <w:rPr>
          <w:sz w:val="20"/>
        </w:rPr>
      </w:pPr>
      <w:r>
        <w:rPr>
          <w:sz w:val="20"/>
        </w:rPr>
        <w:t>QoS</w:t>
      </w:r>
      <w:r>
        <w:rPr>
          <w:spacing w:val="-12"/>
          <w:sz w:val="20"/>
        </w:rPr>
        <w:t xml:space="preserve"> </w:t>
      </w:r>
      <w:r>
        <w:rPr>
          <w:sz w:val="20"/>
        </w:rPr>
        <w:t>Integration:</w:t>
      </w:r>
      <w:r>
        <w:rPr>
          <w:spacing w:val="-8"/>
          <w:sz w:val="20"/>
        </w:rPr>
        <w:t xml:space="preserve"> </w:t>
      </w:r>
      <w:r>
        <w:rPr>
          <w:sz w:val="20"/>
        </w:rPr>
        <w:t>DSCP-driven</w:t>
      </w:r>
      <w:r>
        <w:rPr>
          <w:spacing w:val="-9"/>
          <w:sz w:val="20"/>
        </w:rPr>
        <w:t xml:space="preserve"> </w:t>
      </w:r>
      <w:r>
        <w:rPr>
          <w:sz w:val="20"/>
        </w:rPr>
        <w:t>steering,</w:t>
      </w:r>
      <w:r>
        <w:rPr>
          <w:spacing w:val="-8"/>
          <w:sz w:val="20"/>
        </w:rPr>
        <w:t xml:space="preserve"> </w:t>
      </w:r>
      <w:r>
        <w:rPr>
          <w:sz w:val="20"/>
        </w:rPr>
        <w:t>per-flow</w:t>
      </w:r>
      <w:r>
        <w:rPr>
          <w:spacing w:val="-9"/>
          <w:sz w:val="20"/>
        </w:rPr>
        <w:t xml:space="preserve"> </w:t>
      </w:r>
      <w:r>
        <w:rPr>
          <w:sz w:val="20"/>
        </w:rPr>
        <w:t>rate</w:t>
      </w:r>
      <w:r>
        <w:rPr>
          <w:spacing w:val="-9"/>
          <w:sz w:val="20"/>
        </w:rPr>
        <w:t xml:space="preserve"> </w:t>
      </w:r>
      <w:r>
        <w:rPr>
          <w:sz w:val="20"/>
        </w:rPr>
        <w:t>limiting,</w:t>
      </w:r>
      <w:r>
        <w:rPr>
          <w:spacing w:val="-8"/>
          <w:sz w:val="20"/>
        </w:rPr>
        <w:t xml:space="preserve"> </w:t>
      </w:r>
      <w:r>
        <w:rPr>
          <w:sz w:val="20"/>
        </w:rPr>
        <w:t>ECN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support</w:t>
      </w:r>
    </w:p>
    <w:p w14:paraId="7519DD1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2"/>
        <w:ind w:left="1007"/>
        <w:rPr>
          <w:sz w:val="20"/>
        </w:rPr>
      </w:pPr>
      <w:r>
        <w:rPr>
          <w:sz w:val="20"/>
        </w:rPr>
        <w:t>Micro-Segmentation:</w:t>
      </w:r>
      <w:r>
        <w:rPr>
          <w:spacing w:val="-13"/>
          <w:sz w:val="20"/>
        </w:rPr>
        <w:t xml:space="preserve"> </w:t>
      </w:r>
      <w:r>
        <w:rPr>
          <w:sz w:val="20"/>
        </w:rPr>
        <w:t>User/device/app/geo</w:t>
      </w:r>
      <w:r>
        <w:rPr>
          <w:spacing w:val="-12"/>
          <w:sz w:val="20"/>
        </w:rPr>
        <w:t xml:space="preserve"> </w:t>
      </w:r>
      <w:r>
        <w:rPr>
          <w:sz w:val="20"/>
        </w:rPr>
        <w:t>isolation,</w:t>
      </w:r>
      <w:r>
        <w:rPr>
          <w:spacing w:val="-12"/>
          <w:sz w:val="20"/>
        </w:rPr>
        <w:t xml:space="preserve"> </w:t>
      </w:r>
      <w:r>
        <w:rPr>
          <w:sz w:val="20"/>
        </w:rPr>
        <w:t>encrypted</w:t>
      </w:r>
      <w:r>
        <w:rPr>
          <w:spacing w:val="-12"/>
          <w:sz w:val="20"/>
        </w:rPr>
        <w:t xml:space="preserve"> </w:t>
      </w:r>
      <w:r>
        <w:rPr>
          <w:sz w:val="20"/>
        </w:rPr>
        <w:t>tunnel</w:t>
      </w:r>
      <w:r>
        <w:rPr>
          <w:spacing w:val="-12"/>
          <w:sz w:val="20"/>
        </w:rPr>
        <w:t xml:space="preserve"> </w:t>
      </w:r>
      <w:r>
        <w:rPr>
          <w:sz w:val="20"/>
        </w:rPr>
        <w:t>fabric,</w:t>
      </w:r>
      <w:r>
        <w:rPr>
          <w:spacing w:val="-12"/>
          <w:sz w:val="20"/>
        </w:rPr>
        <w:t xml:space="preserve"> </w:t>
      </w:r>
      <w:r>
        <w:rPr>
          <w:sz w:val="20"/>
        </w:rPr>
        <w:t>compliance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policies</w:t>
      </w:r>
    </w:p>
    <w:p w14:paraId="7C42BB6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7"/>
        <w:ind w:left="1007" w:right="631"/>
        <w:rPr>
          <w:sz w:val="20"/>
        </w:rPr>
      </w:pPr>
      <w:r>
        <w:rPr>
          <w:sz w:val="20"/>
        </w:rPr>
        <w:t>Pre-Sales</w:t>
      </w:r>
      <w:r>
        <w:rPr>
          <w:spacing w:val="-4"/>
          <w:sz w:val="20"/>
        </w:rPr>
        <w:t xml:space="preserve"> </w:t>
      </w:r>
      <w:r>
        <w:rPr>
          <w:sz w:val="20"/>
        </w:rPr>
        <w:t>Enablement:</w:t>
      </w:r>
      <w:r>
        <w:rPr>
          <w:spacing w:val="-4"/>
          <w:sz w:val="20"/>
        </w:rPr>
        <w:t xml:space="preserve"> </w:t>
      </w:r>
      <w:r>
        <w:rPr>
          <w:sz w:val="20"/>
        </w:rPr>
        <w:t>ROI</w:t>
      </w:r>
      <w:r>
        <w:rPr>
          <w:spacing w:val="-4"/>
          <w:sz w:val="20"/>
        </w:rPr>
        <w:t xml:space="preserve"> </w:t>
      </w:r>
      <w:r>
        <w:rPr>
          <w:sz w:val="20"/>
        </w:rPr>
        <w:t>calculator</w:t>
      </w:r>
      <w:r>
        <w:rPr>
          <w:spacing w:val="-4"/>
          <w:sz w:val="20"/>
        </w:rPr>
        <w:t xml:space="preserve"> </w:t>
      </w:r>
      <w:r>
        <w:rPr>
          <w:sz w:val="20"/>
        </w:rPr>
        <w:t>(40%</w:t>
      </w:r>
      <w:r>
        <w:rPr>
          <w:spacing w:val="-5"/>
          <w:sz w:val="20"/>
        </w:rPr>
        <w:t xml:space="preserve"> </w:t>
      </w:r>
      <w:r>
        <w:rPr>
          <w:sz w:val="20"/>
        </w:rPr>
        <w:t>avg</w:t>
      </w:r>
      <w:r>
        <w:rPr>
          <w:spacing w:val="-4"/>
          <w:sz w:val="20"/>
        </w:rPr>
        <w:t xml:space="preserve"> </w:t>
      </w:r>
      <w:r>
        <w:rPr>
          <w:sz w:val="20"/>
        </w:rPr>
        <w:t>savings),</w:t>
      </w:r>
      <w:r>
        <w:rPr>
          <w:spacing w:val="-4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4"/>
          <w:sz w:val="20"/>
        </w:rPr>
        <w:t xml:space="preserve"> </w:t>
      </w:r>
      <w:r>
        <w:rPr>
          <w:sz w:val="20"/>
        </w:rPr>
        <w:t>videos,</w:t>
      </w:r>
      <w:r>
        <w:rPr>
          <w:spacing w:val="-4"/>
          <w:sz w:val="20"/>
        </w:rPr>
        <w:t xml:space="preserve"> </w:t>
      </w:r>
      <w:r>
        <w:rPr>
          <w:sz w:val="20"/>
        </w:rPr>
        <w:t>reference</w:t>
      </w:r>
      <w:r>
        <w:rPr>
          <w:spacing w:val="-4"/>
          <w:sz w:val="20"/>
        </w:rPr>
        <w:t xml:space="preserve"> </w:t>
      </w:r>
      <w:r>
        <w:rPr>
          <w:sz w:val="20"/>
        </w:rPr>
        <w:t>architectures, 150+ customer case studies, assessment tool + virtual labs</w:t>
      </w:r>
    </w:p>
    <w:p w14:paraId="271B48CA" w14:textId="77777777" w:rsidR="00C064E9" w:rsidRDefault="00000000">
      <w:pPr>
        <w:pStyle w:val="BodyText"/>
        <w:spacing w:before="1"/>
        <w:ind w:left="0" w:firstLine="0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487590400" behindDoc="1" locked="0" layoutInCell="1" allowOverlap="1" wp14:anchorId="4024FE40" wp14:editId="663ABA4F">
            <wp:simplePos x="0" y="0"/>
            <wp:positionH relativeFrom="page">
              <wp:posOffset>635316</wp:posOffset>
            </wp:positionH>
            <wp:positionV relativeFrom="paragraph">
              <wp:posOffset>140214</wp:posOffset>
            </wp:positionV>
            <wp:extent cx="6540010" cy="10858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010" cy="1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C42B0C" w14:textId="77777777" w:rsidR="00C064E9" w:rsidRDefault="00000000">
      <w:pPr>
        <w:pStyle w:val="Heading4"/>
        <w:spacing w:before="108"/>
      </w:pPr>
      <w:r>
        <w:rPr>
          <w:color w:val="2E5C8A"/>
        </w:rPr>
        <w:t>Technical</w:t>
      </w:r>
      <w:r>
        <w:rPr>
          <w:color w:val="2E5C8A"/>
          <w:spacing w:val="-10"/>
        </w:rPr>
        <w:t xml:space="preserve"> </w:t>
      </w:r>
      <w:r>
        <w:rPr>
          <w:color w:val="2E5C8A"/>
        </w:rPr>
        <w:t>Analyst,</w:t>
      </w:r>
      <w:r>
        <w:rPr>
          <w:color w:val="2E5C8A"/>
          <w:spacing w:val="-7"/>
        </w:rPr>
        <w:t xml:space="preserve"> </w:t>
      </w:r>
      <w:r>
        <w:rPr>
          <w:color w:val="2E5C8A"/>
        </w:rPr>
        <w:t>Global</w:t>
      </w:r>
      <w:r>
        <w:rPr>
          <w:color w:val="2E5C8A"/>
          <w:spacing w:val="-8"/>
        </w:rPr>
        <w:t xml:space="preserve"> </w:t>
      </w:r>
      <w:r>
        <w:rPr>
          <w:color w:val="2E5C8A"/>
        </w:rPr>
        <w:t>Network</w:t>
      </w:r>
      <w:r>
        <w:rPr>
          <w:color w:val="2E5C8A"/>
          <w:spacing w:val="-7"/>
        </w:rPr>
        <w:t xml:space="preserve"> </w:t>
      </w:r>
      <w:r>
        <w:rPr>
          <w:color w:val="2E5C8A"/>
        </w:rPr>
        <w:t>Command</w:t>
      </w:r>
      <w:r>
        <w:rPr>
          <w:color w:val="2E5C8A"/>
          <w:spacing w:val="-7"/>
        </w:rPr>
        <w:t xml:space="preserve"> </w:t>
      </w:r>
      <w:r>
        <w:rPr>
          <w:color w:val="2E5C8A"/>
          <w:spacing w:val="-2"/>
        </w:rPr>
        <w:t>Centre</w:t>
      </w:r>
    </w:p>
    <w:p w14:paraId="6CB45801" w14:textId="77777777" w:rsidR="00C064E9" w:rsidRDefault="00000000">
      <w:pPr>
        <w:pStyle w:val="BodyText"/>
        <w:spacing w:before="60"/>
        <w:ind w:left="287" w:firstLine="0"/>
      </w:pPr>
      <w:r>
        <w:t>Citibank</w:t>
      </w:r>
      <w:r>
        <w:rPr>
          <w:spacing w:val="-5"/>
        </w:rPr>
        <w:t xml:space="preserve"> </w:t>
      </w:r>
      <w:r>
        <w:t>N.A.</w:t>
      </w:r>
      <w:r>
        <w:rPr>
          <w:spacing w:val="-5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London,</w:t>
      </w:r>
      <w:r>
        <w:rPr>
          <w:spacing w:val="-5"/>
        </w:rPr>
        <w:t xml:space="preserve"> </w:t>
      </w:r>
      <w:r>
        <w:t>UK</w:t>
      </w:r>
      <w:r>
        <w:rPr>
          <w:spacing w:val="-6"/>
        </w:rPr>
        <w:t xml:space="preserve"> </w:t>
      </w:r>
      <w:r>
        <w:t>|</w:t>
      </w:r>
      <w:r>
        <w:rPr>
          <w:spacing w:val="-5"/>
        </w:rPr>
        <w:t xml:space="preserve"> </w:t>
      </w:r>
      <w:r>
        <w:t>October</w:t>
      </w:r>
      <w:r>
        <w:rPr>
          <w:spacing w:val="-5"/>
        </w:rPr>
        <w:t xml:space="preserve"> </w:t>
      </w:r>
      <w:r>
        <w:t>2005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November</w:t>
      </w:r>
      <w:r>
        <w:rPr>
          <w:spacing w:val="-5"/>
        </w:rPr>
        <w:t xml:space="preserve"> </w:t>
      </w:r>
      <w:r>
        <w:rPr>
          <w:spacing w:val="-4"/>
        </w:rPr>
        <w:t>2006</w:t>
      </w:r>
    </w:p>
    <w:p w14:paraId="5DA106B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 w:right="984"/>
        <w:rPr>
          <w:sz w:val="20"/>
        </w:rPr>
      </w:pPr>
      <w:r>
        <w:rPr>
          <w:sz w:val="20"/>
        </w:rPr>
        <w:t>24x7</w:t>
      </w:r>
      <w:r>
        <w:rPr>
          <w:spacing w:val="-4"/>
          <w:sz w:val="20"/>
        </w:rPr>
        <w:t xml:space="preserve"> </w:t>
      </w:r>
      <w:r>
        <w:rPr>
          <w:sz w:val="20"/>
        </w:rPr>
        <w:t>support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12,000+</w:t>
      </w:r>
      <w:r>
        <w:rPr>
          <w:spacing w:val="-4"/>
          <w:sz w:val="20"/>
        </w:rPr>
        <w:t xml:space="preserve"> </w:t>
      </w:r>
      <w:r>
        <w:rPr>
          <w:sz w:val="20"/>
        </w:rPr>
        <w:t>Citibank</w:t>
      </w:r>
      <w:r>
        <w:rPr>
          <w:spacing w:val="-4"/>
          <w:sz w:val="20"/>
        </w:rPr>
        <w:t xml:space="preserve"> </w:t>
      </w:r>
      <w:r>
        <w:rPr>
          <w:sz w:val="20"/>
        </w:rPr>
        <w:t>branches;</w:t>
      </w:r>
      <w:r>
        <w:rPr>
          <w:spacing w:val="-4"/>
          <w:sz w:val="20"/>
        </w:rPr>
        <w:t xml:space="preserve"> </w:t>
      </w:r>
      <w:r>
        <w:rPr>
          <w:sz w:val="20"/>
        </w:rPr>
        <w:t>monitored</w:t>
      </w:r>
      <w:r>
        <w:rPr>
          <w:spacing w:val="-4"/>
          <w:sz w:val="20"/>
        </w:rPr>
        <w:t xml:space="preserve"> </w:t>
      </w:r>
      <w:r>
        <w:rPr>
          <w:sz w:val="20"/>
        </w:rPr>
        <w:t>60,000+</w:t>
      </w:r>
      <w:r>
        <w:rPr>
          <w:spacing w:val="-4"/>
          <w:sz w:val="20"/>
        </w:rPr>
        <w:t xml:space="preserve"> </w:t>
      </w:r>
      <w:r>
        <w:rPr>
          <w:sz w:val="20"/>
        </w:rPr>
        <w:t>Cisco</w:t>
      </w:r>
      <w:r>
        <w:rPr>
          <w:spacing w:val="-6"/>
          <w:sz w:val="20"/>
        </w:rPr>
        <w:t xml:space="preserve"> </w:t>
      </w:r>
      <w:r>
        <w:rPr>
          <w:sz w:val="20"/>
        </w:rPr>
        <w:t>enterprise</w:t>
      </w:r>
      <w:r>
        <w:rPr>
          <w:spacing w:val="-4"/>
          <w:sz w:val="20"/>
        </w:rPr>
        <w:t xml:space="preserve"> </w:t>
      </w:r>
      <w:r>
        <w:rPr>
          <w:sz w:val="20"/>
        </w:rPr>
        <w:t>services</w:t>
      </w:r>
      <w:r>
        <w:rPr>
          <w:spacing w:val="-4"/>
          <w:sz w:val="20"/>
        </w:rPr>
        <w:t xml:space="preserve"> </w:t>
      </w:r>
      <w:r>
        <w:rPr>
          <w:sz w:val="20"/>
        </w:rPr>
        <w:t>including switches/firewalls/routers globally</w:t>
      </w:r>
    </w:p>
    <w:p w14:paraId="058C5B8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3"/>
        <w:ind w:left="1007" w:right="726"/>
        <w:rPr>
          <w:sz w:val="20"/>
        </w:rPr>
      </w:pPr>
      <w:r>
        <w:rPr>
          <w:sz w:val="20"/>
        </w:rPr>
        <w:t>Troubleshot</w:t>
      </w:r>
      <w:r>
        <w:rPr>
          <w:spacing w:val="-3"/>
          <w:sz w:val="20"/>
        </w:rPr>
        <w:t xml:space="preserve"> </w:t>
      </w:r>
      <w:r>
        <w:rPr>
          <w:sz w:val="20"/>
        </w:rPr>
        <w:t>line/routing</w:t>
      </w:r>
      <w:r>
        <w:rPr>
          <w:spacing w:val="-3"/>
          <w:sz w:val="20"/>
        </w:rPr>
        <w:t xml:space="preserve"> </w:t>
      </w:r>
      <w:r>
        <w:rPr>
          <w:sz w:val="20"/>
        </w:rPr>
        <w:t>issues</w:t>
      </w:r>
      <w:r>
        <w:rPr>
          <w:spacing w:val="-3"/>
          <w:sz w:val="20"/>
        </w:rPr>
        <w:t xml:space="preserve"> </w:t>
      </w:r>
      <w:r>
        <w:rPr>
          <w:sz w:val="20"/>
        </w:rPr>
        <w:t>preventing</w:t>
      </w:r>
      <w:r>
        <w:rPr>
          <w:spacing w:val="-3"/>
          <w:sz w:val="20"/>
        </w:rPr>
        <w:t xml:space="preserve"> </w:t>
      </w:r>
      <w:r>
        <w:rPr>
          <w:sz w:val="20"/>
        </w:rPr>
        <w:t>traffic</w:t>
      </w:r>
      <w:r>
        <w:rPr>
          <w:spacing w:val="-3"/>
          <w:sz w:val="20"/>
        </w:rPr>
        <w:t xml:space="preserve"> </w:t>
      </w:r>
      <w:r>
        <w:rPr>
          <w:sz w:val="20"/>
        </w:rPr>
        <w:t>delays;</w:t>
      </w:r>
      <w:r>
        <w:rPr>
          <w:spacing w:val="-3"/>
          <w:sz w:val="20"/>
        </w:rPr>
        <w:t xml:space="preserve"> </w:t>
      </w:r>
      <w:r>
        <w:rPr>
          <w:sz w:val="20"/>
        </w:rPr>
        <w:t>coordinated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global</w:t>
      </w:r>
      <w:r>
        <w:rPr>
          <w:spacing w:val="-3"/>
          <w:sz w:val="20"/>
        </w:rPr>
        <w:t xml:space="preserve"> </w:t>
      </w:r>
      <w:r>
        <w:rPr>
          <w:sz w:val="20"/>
        </w:rPr>
        <w:t>telecom</w:t>
      </w:r>
      <w:r>
        <w:rPr>
          <w:spacing w:val="-4"/>
          <w:sz w:val="20"/>
        </w:rPr>
        <w:t xml:space="preserve"> </w:t>
      </w:r>
      <w:r>
        <w:rPr>
          <w:sz w:val="20"/>
        </w:rPr>
        <w:t>providers</w:t>
      </w:r>
      <w:r>
        <w:rPr>
          <w:spacing w:val="-3"/>
          <w:sz w:val="20"/>
        </w:rPr>
        <w:t xml:space="preserve"> </w:t>
      </w:r>
      <w:r>
        <w:rPr>
          <w:sz w:val="20"/>
        </w:rPr>
        <w:t>and local command centers</w:t>
      </w:r>
    </w:p>
    <w:p w14:paraId="74A0F05C" w14:textId="77777777" w:rsidR="00C064E9" w:rsidRDefault="00000000">
      <w:pPr>
        <w:spacing w:before="57"/>
        <w:ind w:left="287"/>
        <w:rPr>
          <w:rFonts w:ascii="Arial" w:hAnsi="Arial"/>
          <w:b/>
        </w:rPr>
      </w:pPr>
      <w:r>
        <w:rPr>
          <w:rFonts w:ascii="Arial" w:hAnsi="Arial"/>
          <w:b/>
          <w:color w:val="1F4E78"/>
        </w:rPr>
        <w:t>PROJECT</w:t>
      </w:r>
      <w:r>
        <w:rPr>
          <w:rFonts w:ascii="Arial" w:hAnsi="Arial"/>
          <w:b/>
          <w:color w:val="1F4E78"/>
          <w:spacing w:val="-8"/>
        </w:rPr>
        <w:t xml:space="preserve"> </w:t>
      </w:r>
      <w:r>
        <w:rPr>
          <w:rFonts w:ascii="Arial" w:hAnsi="Arial"/>
          <w:b/>
          <w:color w:val="1F4E78"/>
        </w:rPr>
        <w:t>1:</w:t>
      </w:r>
      <w:r>
        <w:rPr>
          <w:rFonts w:ascii="Arial" w:hAnsi="Arial"/>
          <w:b/>
          <w:color w:val="1F4E78"/>
          <w:spacing w:val="-6"/>
        </w:rPr>
        <w:t xml:space="preserve"> </w:t>
      </w:r>
      <w:r>
        <w:rPr>
          <w:rFonts w:ascii="Arial" w:hAnsi="Arial"/>
          <w:b/>
          <w:color w:val="1F4E78"/>
        </w:rPr>
        <w:t>Global</w:t>
      </w:r>
      <w:r>
        <w:rPr>
          <w:rFonts w:ascii="Arial" w:hAnsi="Arial"/>
          <w:b/>
          <w:color w:val="1F4E78"/>
          <w:spacing w:val="-6"/>
        </w:rPr>
        <w:t xml:space="preserve"> </w:t>
      </w:r>
      <w:r>
        <w:rPr>
          <w:rFonts w:ascii="Arial" w:hAnsi="Arial"/>
          <w:b/>
          <w:color w:val="1F4E78"/>
        </w:rPr>
        <w:t>Network</w:t>
      </w:r>
      <w:r>
        <w:rPr>
          <w:rFonts w:ascii="Arial" w:hAnsi="Arial"/>
          <w:b/>
          <w:color w:val="1F4E78"/>
          <w:spacing w:val="-5"/>
        </w:rPr>
        <w:t xml:space="preserve"> </w:t>
      </w:r>
      <w:r>
        <w:rPr>
          <w:rFonts w:ascii="Arial" w:hAnsi="Arial"/>
          <w:b/>
          <w:color w:val="1F4E78"/>
        </w:rPr>
        <w:t>Monitoring</w:t>
      </w:r>
      <w:r>
        <w:rPr>
          <w:rFonts w:ascii="Arial" w:hAnsi="Arial"/>
          <w:b/>
          <w:color w:val="1F4E78"/>
          <w:spacing w:val="-6"/>
        </w:rPr>
        <w:t xml:space="preserve"> </w:t>
      </w:r>
      <w:r>
        <w:rPr>
          <w:rFonts w:ascii="Arial" w:hAnsi="Arial"/>
          <w:b/>
          <w:color w:val="1F4E78"/>
        </w:rPr>
        <w:t>&amp;</w:t>
      </w:r>
      <w:r>
        <w:rPr>
          <w:rFonts w:ascii="Arial" w:hAnsi="Arial"/>
          <w:b/>
          <w:color w:val="1F4E78"/>
          <w:spacing w:val="-6"/>
        </w:rPr>
        <w:t xml:space="preserve"> </w:t>
      </w:r>
      <w:r>
        <w:rPr>
          <w:rFonts w:ascii="Arial" w:hAnsi="Arial"/>
          <w:b/>
          <w:color w:val="1F4E78"/>
        </w:rPr>
        <w:t>Alerting</w:t>
      </w:r>
      <w:r>
        <w:rPr>
          <w:rFonts w:ascii="Arial" w:hAnsi="Arial"/>
          <w:b/>
          <w:color w:val="1F4E78"/>
          <w:spacing w:val="-6"/>
        </w:rPr>
        <w:t xml:space="preserve"> </w:t>
      </w:r>
      <w:r>
        <w:rPr>
          <w:rFonts w:ascii="Arial" w:hAnsi="Arial"/>
          <w:b/>
          <w:color w:val="1F4E78"/>
        </w:rPr>
        <w:t>Platform</w:t>
      </w:r>
      <w:r>
        <w:rPr>
          <w:rFonts w:ascii="Arial" w:hAnsi="Arial"/>
          <w:b/>
          <w:color w:val="1F4E78"/>
          <w:spacing w:val="-4"/>
        </w:rPr>
        <w:t xml:space="preserve"> </w:t>
      </w:r>
      <w:r>
        <w:rPr>
          <w:rFonts w:ascii="Arial" w:hAnsi="Arial"/>
          <w:b/>
          <w:color w:val="1F4E78"/>
        </w:rPr>
        <w:t>–</w:t>
      </w:r>
      <w:r>
        <w:rPr>
          <w:rFonts w:ascii="Arial" w:hAnsi="Arial"/>
          <w:b/>
          <w:color w:val="1F4E78"/>
          <w:spacing w:val="-6"/>
        </w:rPr>
        <w:t xml:space="preserve"> </w:t>
      </w:r>
      <w:r>
        <w:rPr>
          <w:rFonts w:ascii="Arial" w:hAnsi="Arial"/>
          <w:b/>
          <w:color w:val="1F4E78"/>
        </w:rPr>
        <w:t>60,000+</w:t>
      </w:r>
      <w:r>
        <w:rPr>
          <w:rFonts w:ascii="Arial" w:hAnsi="Arial"/>
          <w:b/>
          <w:color w:val="1F4E78"/>
          <w:spacing w:val="-6"/>
        </w:rPr>
        <w:t xml:space="preserve"> </w:t>
      </w:r>
      <w:r>
        <w:rPr>
          <w:rFonts w:ascii="Arial" w:hAnsi="Arial"/>
          <w:b/>
          <w:color w:val="1F4E78"/>
        </w:rPr>
        <w:t>Device</w:t>
      </w:r>
      <w:r>
        <w:rPr>
          <w:rFonts w:ascii="Arial" w:hAnsi="Arial"/>
          <w:b/>
          <w:color w:val="1F4E78"/>
          <w:spacing w:val="-5"/>
        </w:rPr>
        <w:t xml:space="preserve"> </w:t>
      </w:r>
      <w:r>
        <w:rPr>
          <w:rFonts w:ascii="Arial" w:hAnsi="Arial"/>
          <w:b/>
          <w:color w:val="1F4E78"/>
          <w:spacing w:val="-2"/>
        </w:rPr>
        <w:t>Management</w:t>
      </w:r>
    </w:p>
    <w:p w14:paraId="5D31E5D7" w14:textId="77777777" w:rsidR="00C064E9" w:rsidRDefault="00C064E9">
      <w:pPr>
        <w:rPr>
          <w:rFonts w:ascii="Arial" w:hAnsi="Arial"/>
          <w:b/>
        </w:rPr>
        <w:sectPr w:rsidR="00C064E9">
          <w:pgSz w:w="12240" w:h="15840"/>
          <w:pgMar w:top="940" w:right="720" w:bottom="280" w:left="720" w:header="720" w:footer="720" w:gutter="0"/>
          <w:cols w:space="720"/>
        </w:sectPr>
      </w:pPr>
    </w:p>
    <w:p w14:paraId="5E4B6303" w14:textId="77777777" w:rsidR="00C064E9" w:rsidRDefault="00000000">
      <w:pPr>
        <w:pStyle w:val="Heading3"/>
        <w:spacing w:before="68"/>
      </w:pPr>
      <w:r>
        <w:lastRenderedPageBreak/>
        <w:t>Technical</w:t>
      </w:r>
      <w:r>
        <w:rPr>
          <w:spacing w:val="-12"/>
        </w:rPr>
        <w:t xml:space="preserve"> </w:t>
      </w:r>
      <w:r>
        <w:t>highlights:</w:t>
      </w:r>
      <w:r>
        <w:rPr>
          <w:spacing w:val="-9"/>
        </w:rPr>
        <w:t xml:space="preserve"> </w:t>
      </w:r>
      <w:r>
        <w:t>Enterprise</w:t>
      </w:r>
      <w:r>
        <w:rPr>
          <w:spacing w:val="-10"/>
        </w:rPr>
        <w:t xml:space="preserve"> </w:t>
      </w:r>
      <w:r>
        <w:t>Network</w:t>
      </w:r>
      <w:r>
        <w:rPr>
          <w:spacing w:val="-9"/>
        </w:rPr>
        <w:t xml:space="preserve"> </w:t>
      </w:r>
      <w:r>
        <w:t>Monitoring</w:t>
      </w:r>
      <w:r>
        <w:rPr>
          <w:spacing w:val="-9"/>
        </w:rPr>
        <w:t xml:space="preserve"> </w:t>
      </w:r>
      <w:r>
        <w:rPr>
          <w:spacing w:val="-2"/>
        </w:rPr>
        <w:t>Architecture:</w:t>
      </w:r>
    </w:p>
    <w:p w14:paraId="0D22583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 w:right="890"/>
      </w:pPr>
      <w:r>
        <w:t>SNMP</w:t>
      </w:r>
      <w:r>
        <w:rPr>
          <w:spacing w:val="-4"/>
        </w:rPr>
        <w:t xml:space="preserve"> </w:t>
      </w:r>
      <w:r>
        <w:t>Polling</w:t>
      </w:r>
      <w:r>
        <w:rPr>
          <w:spacing w:val="-4"/>
        </w:rPr>
        <w:t xml:space="preserve"> </w:t>
      </w:r>
      <w:r>
        <w:t>Framework:</w:t>
      </w:r>
      <w:r>
        <w:rPr>
          <w:spacing w:val="-4"/>
        </w:rPr>
        <w:t xml:space="preserve"> </w:t>
      </w:r>
      <w:r>
        <w:t>Hierarchical</w:t>
      </w:r>
      <w:r>
        <w:rPr>
          <w:spacing w:val="-4"/>
        </w:rPr>
        <w:t xml:space="preserve"> </w:t>
      </w:r>
      <w:r>
        <w:t>SNMPv3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encrypted</w:t>
      </w:r>
      <w:r>
        <w:rPr>
          <w:spacing w:val="-4"/>
        </w:rPr>
        <w:t xml:space="preserve"> </w:t>
      </w:r>
      <w:r>
        <w:t>credentials</w:t>
      </w:r>
      <w:r>
        <w:rPr>
          <w:spacing w:val="-4"/>
        </w:rPr>
        <w:t xml:space="preserve"> </w:t>
      </w:r>
      <w:r>
        <w:t>polling</w:t>
      </w:r>
      <w:r>
        <w:rPr>
          <w:spacing w:val="-4"/>
        </w:rPr>
        <w:t xml:space="preserve"> </w:t>
      </w:r>
      <w:r>
        <w:t>60,000+ devices every 60-300 seconds based on criticality</w:t>
      </w:r>
    </w:p>
    <w:p w14:paraId="799FD01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0"/>
        <w:ind w:left="1007" w:right="702"/>
      </w:pPr>
      <w:r>
        <w:t>Performance</w:t>
      </w:r>
      <w:r>
        <w:rPr>
          <w:spacing w:val="-4"/>
        </w:rPr>
        <w:t xml:space="preserve"> </w:t>
      </w:r>
      <w:r>
        <w:t>Metrics:</w:t>
      </w:r>
      <w:r>
        <w:rPr>
          <w:spacing w:val="-4"/>
        </w:rPr>
        <w:t xml:space="preserve"> </w:t>
      </w:r>
      <w:r>
        <w:t>CPU/memory,</w:t>
      </w:r>
      <w:r>
        <w:rPr>
          <w:spacing w:val="-4"/>
        </w:rPr>
        <w:t xml:space="preserve"> </w:t>
      </w:r>
      <w:r>
        <w:t>interface</w:t>
      </w:r>
      <w:r>
        <w:rPr>
          <w:spacing w:val="-4"/>
        </w:rPr>
        <w:t xml:space="preserve"> </w:t>
      </w:r>
      <w:r>
        <w:t>counters</w:t>
      </w:r>
      <w:r>
        <w:rPr>
          <w:spacing w:val="-4"/>
        </w:rPr>
        <w:t xml:space="preserve"> </w:t>
      </w:r>
      <w:r>
        <w:t>(bytes,</w:t>
      </w:r>
      <w:r>
        <w:rPr>
          <w:spacing w:val="-4"/>
        </w:rPr>
        <w:t xml:space="preserve"> </w:t>
      </w:r>
      <w:r>
        <w:t>packets,</w:t>
      </w:r>
      <w:r>
        <w:rPr>
          <w:spacing w:val="-4"/>
        </w:rPr>
        <w:t xml:space="preserve"> </w:t>
      </w:r>
      <w:r>
        <w:t>errors),</w:t>
      </w:r>
      <w:r>
        <w:rPr>
          <w:spacing w:val="-4"/>
        </w:rPr>
        <w:t xml:space="preserve"> </w:t>
      </w:r>
      <w:r>
        <w:t>link</w:t>
      </w:r>
      <w:r>
        <w:rPr>
          <w:spacing w:val="-4"/>
        </w:rPr>
        <w:t xml:space="preserve"> </w:t>
      </w:r>
      <w:r>
        <w:t>utilization trending, latency/jitter measurement</w:t>
      </w:r>
    </w:p>
    <w:p w14:paraId="02FEB11D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1"/>
        <w:ind w:left="1007" w:right="1562"/>
      </w:pPr>
      <w:r>
        <w:t>Syslog</w:t>
      </w:r>
      <w:r>
        <w:rPr>
          <w:spacing w:val="-4"/>
        </w:rPr>
        <w:t xml:space="preserve"> </w:t>
      </w:r>
      <w:r>
        <w:t>Centralization:</w:t>
      </w:r>
      <w:r>
        <w:rPr>
          <w:spacing w:val="-4"/>
        </w:rPr>
        <w:t xml:space="preserve"> </w:t>
      </w:r>
      <w:r>
        <w:t>Collected</w:t>
      </w:r>
      <w:r>
        <w:rPr>
          <w:spacing w:val="-4"/>
        </w:rPr>
        <w:t xml:space="preserve"> </w:t>
      </w:r>
      <w:r>
        <w:t>10M+</w:t>
      </w:r>
      <w:r>
        <w:rPr>
          <w:spacing w:val="-4"/>
        </w:rPr>
        <w:t xml:space="preserve"> </w:t>
      </w:r>
      <w:r>
        <w:t>daily</w:t>
      </w:r>
      <w:r>
        <w:rPr>
          <w:spacing w:val="-4"/>
        </w:rPr>
        <w:t xml:space="preserve"> </w:t>
      </w:r>
      <w:r>
        <w:t>messages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60,000</w:t>
      </w:r>
      <w:r>
        <w:rPr>
          <w:spacing w:val="-4"/>
        </w:rPr>
        <w:t xml:space="preserve"> </w:t>
      </w:r>
      <w:r>
        <w:t>devices,</w:t>
      </w:r>
      <w:r>
        <w:rPr>
          <w:spacing w:val="-4"/>
        </w:rPr>
        <w:t xml:space="preserve"> </w:t>
      </w:r>
      <w:r>
        <w:t>severity classification, device-specific pattern parsing</w:t>
      </w:r>
    </w:p>
    <w:p w14:paraId="7FDD663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0"/>
        <w:ind w:left="1007" w:right="1000"/>
      </w:pPr>
      <w:r>
        <w:t>NetFlow/</w:t>
      </w:r>
      <w:proofErr w:type="spellStart"/>
      <w:r>
        <w:t>sFlow</w:t>
      </w:r>
      <w:proofErr w:type="spellEnd"/>
      <w:r>
        <w:rPr>
          <w:spacing w:val="-4"/>
        </w:rPr>
        <w:t xml:space="preserve"> </w:t>
      </w:r>
      <w:r>
        <w:t>Analysis:</w:t>
      </w:r>
      <w:r>
        <w:rPr>
          <w:spacing w:val="-4"/>
        </w:rPr>
        <w:t xml:space="preserve"> </w:t>
      </w:r>
      <w:r>
        <w:t>Application</w:t>
      </w:r>
      <w:r>
        <w:rPr>
          <w:spacing w:val="-4"/>
        </w:rPr>
        <w:t xml:space="preserve"> </w:t>
      </w:r>
      <w:r>
        <w:t>classification</w:t>
      </w:r>
      <w:r>
        <w:rPr>
          <w:spacing w:val="-4"/>
        </w:rPr>
        <w:t xml:space="preserve"> </w:t>
      </w:r>
      <w:r>
        <w:t>(200+</w:t>
      </w:r>
      <w:r>
        <w:rPr>
          <w:spacing w:val="-4"/>
        </w:rPr>
        <w:t xml:space="preserve"> </w:t>
      </w:r>
      <w:r>
        <w:t>apps),</w:t>
      </w:r>
      <w:r>
        <w:rPr>
          <w:spacing w:val="-4"/>
        </w:rPr>
        <w:t xml:space="preserve"> </w:t>
      </w:r>
      <w:r>
        <w:t>anomaly</w:t>
      </w:r>
      <w:r>
        <w:rPr>
          <w:spacing w:val="-4"/>
        </w:rPr>
        <w:t xml:space="preserve"> </w:t>
      </w:r>
      <w:r>
        <w:t>detection,</w:t>
      </w:r>
      <w:r>
        <w:rPr>
          <w:spacing w:val="-4"/>
        </w:rPr>
        <w:t xml:space="preserve"> </w:t>
      </w:r>
      <w:r>
        <w:t>DPI</w:t>
      </w:r>
      <w:r>
        <w:rPr>
          <w:spacing w:val="-4"/>
        </w:rPr>
        <w:t xml:space="preserve"> </w:t>
      </w:r>
      <w:r>
        <w:t>for suspicious patterns</w:t>
      </w:r>
    </w:p>
    <w:p w14:paraId="6BA68300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1"/>
        <w:ind w:left="1007" w:right="480"/>
      </w:pPr>
      <w:r>
        <w:t>Alert</w:t>
      </w:r>
      <w:r>
        <w:rPr>
          <w:spacing w:val="-4"/>
        </w:rPr>
        <w:t xml:space="preserve"> </w:t>
      </w:r>
      <w:r>
        <w:t>Thresholding</w:t>
      </w:r>
      <w:r>
        <w:rPr>
          <w:spacing w:val="-4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Tuning:</w:t>
      </w:r>
      <w:r>
        <w:rPr>
          <w:spacing w:val="-4"/>
        </w:rPr>
        <w:t xml:space="preserve"> </w:t>
      </w:r>
      <w:r>
        <w:t>Critical</w:t>
      </w:r>
      <w:r>
        <w:rPr>
          <w:spacing w:val="-4"/>
        </w:rPr>
        <w:t xml:space="preserve"> </w:t>
      </w:r>
      <w:r>
        <w:t>thresholds</w:t>
      </w:r>
      <w:r>
        <w:rPr>
          <w:spacing w:val="-4"/>
        </w:rPr>
        <w:t xml:space="preserve"> </w:t>
      </w:r>
      <w:r>
        <w:t>(P1/P2/P3/P4),</w:t>
      </w:r>
      <w:r>
        <w:rPr>
          <w:spacing w:val="-4"/>
        </w:rPr>
        <w:t xml:space="preserve"> </w:t>
      </w:r>
      <w:r>
        <w:t>alert</w:t>
      </w:r>
      <w:r>
        <w:rPr>
          <w:spacing w:val="-4"/>
        </w:rPr>
        <w:t xml:space="preserve"> </w:t>
      </w:r>
      <w:r>
        <w:t>correlation,</w:t>
      </w:r>
      <w:r>
        <w:rPr>
          <w:spacing w:val="-4"/>
        </w:rPr>
        <w:t xml:space="preserve"> </w:t>
      </w:r>
      <w:r>
        <w:t>redundant</w:t>
      </w:r>
      <w:r>
        <w:rPr>
          <w:spacing w:val="-4"/>
        </w:rPr>
        <w:t xml:space="preserve"> </w:t>
      </w:r>
      <w:r>
        <w:t>alert suppression, signal-to-noise optimization</w:t>
      </w:r>
    </w:p>
    <w:p w14:paraId="6DFC8B10" w14:textId="77777777" w:rsidR="00C064E9" w:rsidRDefault="00000000">
      <w:pPr>
        <w:spacing w:before="60"/>
        <w:ind w:left="287"/>
      </w:pPr>
      <w:r>
        <w:t>Global</w:t>
      </w:r>
      <w:r>
        <w:rPr>
          <w:spacing w:val="-5"/>
        </w:rPr>
        <w:t xml:space="preserve"> </w:t>
      </w:r>
      <w:r>
        <w:t>NOC</w:t>
      </w:r>
      <w:r>
        <w:rPr>
          <w:spacing w:val="-4"/>
        </w:rPr>
        <w:t xml:space="preserve"> </w:t>
      </w:r>
      <w:r>
        <w:rPr>
          <w:spacing w:val="-2"/>
        </w:rPr>
        <w:t>Operations:</w:t>
      </w:r>
    </w:p>
    <w:p w14:paraId="0C6FCC97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 w:right="806"/>
      </w:pPr>
      <w:r>
        <w:t>24x7</w:t>
      </w:r>
      <w:r>
        <w:rPr>
          <w:spacing w:val="-3"/>
        </w:rPr>
        <w:t xml:space="preserve"> </w:t>
      </w:r>
      <w:r>
        <w:t>Staffing:</w:t>
      </w:r>
      <w:r>
        <w:rPr>
          <w:spacing w:val="-3"/>
        </w:rPr>
        <w:t xml:space="preserve"> </w:t>
      </w:r>
      <w:r>
        <w:t>4-person</w:t>
      </w:r>
      <w:r>
        <w:rPr>
          <w:spacing w:val="-3"/>
        </w:rPr>
        <w:t xml:space="preserve"> </w:t>
      </w:r>
      <w:r>
        <w:t>rotating</w:t>
      </w:r>
      <w:r>
        <w:rPr>
          <w:spacing w:val="-3"/>
        </w:rPr>
        <w:t xml:space="preserve"> </w:t>
      </w:r>
      <w:r>
        <w:t>shifts</w:t>
      </w:r>
      <w:r>
        <w:rPr>
          <w:spacing w:val="-3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London</w:t>
      </w:r>
      <w:r>
        <w:rPr>
          <w:spacing w:val="-3"/>
        </w:rPr>
        <w:t xml:space="preserve"> </w:t>
      </w:r>
      <w:r>
        <w:t>HQ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regional</w:t>
      </w:r>
      <w:r>
        <w:rPr>
          <w:spacing w:val="-3"/>
        </w:rPr>
        <w:t xml:space="preserve"> </w:t>
      </w:r>
      <w:r>
        <w:t>centers</w:t>
      </w:r>
      <w:r>
        <w:rPr>
          <w:spacing w:val="-3"/>
        </w:rPr>
        <w:t xml:space="preserve"> </w:t>
      </w:r>
      <w:r>
        <w:t>(NY,</w:t>
      </w:r>
      <w:r>
        <w:rPr>
          <w:spacing w:val="-3"/>
        </w:rPr>
        <w:t xml:space="preserve"> </w:t>
      </w:r>
      <w:r>
        <w:t xml:space="preserve">Singapore, </w:t>
      </w:r>
      <w:r>
        <w:rPr>
          <w:spacing w:val="-2"/>
        </w:rPr>
        <w:t>Tokyo)</w:t>
      </w:r>
    </w:p>
    <w:p w14:paraId="3808865C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0"/>
        <w:ind w:left="1007" w:right="705"/>
      </w:pPr>
      <w:r>
        <w:t>Incident</w:t>
      </w:r>
      <w:r>
        <w:rPr>
          <w:spacing w:val="-3"/>
        </w:rPr>
        <w:t xml:space="preserve"> </w:t>
      </w:r>
      <w:r>
        <w:t>Severity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Escalation:</w:t>
      </w:r>
      <w:r>
        <w:rPr>
          <w:spacing w:val="-3"/>
        </w:rPr>
        <w:t xml:space="preserve"> </w:t>
      </w:r>
      <w:r>
        <w:t>P1</w:t>
      </w:r>
      <w:r>
        <w:rPr>
          <w:spacing w:val="-3"/>
        </w:rPr>
        <w:t xml:space="preserve"> </w:t>
      </w:r>
      <w:r>
        <w:t>&lt;5min</w:t>
      </w:r>
      <w:r>
        <w:rPr>
          <w:spacing w:val="-3"/>
        </w:rPr>
        <w:t xml:space="preserve"> </w:t>
      </w:r>
      <w:r>
        <w:t>response,</w:t>
      </w:r>
      <w:r>
        <w:rPr>
          <w:spacing w:val="-3"/>
        </w:rPr>
        <w:t xml:space="preserve"> </w:t>
      </w:r>
      <w:r>
        <w:t>P2</w:t>
      </w:r>
      <w:r>
        <w:rPr>
          <w:spacing w:val="-3"/>
        </w:rPr>
        <w:t xml:space="preserve"> </w:t>
      </w:r>
      <w:r>
        <w:t>&lt;15min</w:t>
      </w:r>
      <w:r>
        <w:rPr>
          <w:spacing w:val="-3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dispatch,</w:t>
      </w:r>
      <w:r>
        <w:rPr>
          <w:spacing w:val="-3"/>
        </w:rPr>
        <w:t xml:space="preserve"> </w:t>
      </w:r>
      <w:r>
        <w:t>P3</w:t>
      </w:r>
      <w:r>
        <w:rPr>
          <w:spacing w:val="-3"/>
        </w:rPr>
        <w:t xml:space="preserve"> </w:t>
      </w:r>
      <w:r>
        <w:t>queued,</w:t>
      </w:r>
      <w:r>
        <w:rPr>
          <w:spacing w:val="-3"/>
        </w:rPr>
        <w:t xml:space="preserve"> </w:t>
      </w:r>
      <w:r>
        <w:t xml:space="preserve">P4 </w:t>
      </w:r>
      <w:r>
        <w:rPr>
          <w:spacing w:val="-2"/>
        </w:rPr>
        <w:t>logged</w:t>
      </w:r>
    </w:p>
    <w:p w14:paraId="3A175888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6"/>
        <w:ind w:left="1007" w:right="336"/>
      </w:pPr>
      <w:r>
        <w:t>Incident</w:t>
      </w:r>
      <w:r>
        <w:rPr>
          <w:spacing w:val="-4"/>
        </w:rPr>
        <w:t xml:space="preserve"> </w:t>
      </w:r>
      <w:r>
        <w:t>Management:</w:t>
      </w:r>
      <w:r>
        <w:rPr>
          <w:spacing w:val="-4"/>
        </w:rPr>
        <w:t xml:space="preserve"> </w:t>
      </w:r>
      <w:r>
        <w:t>Ticket</w:t>
      </w:r>
      <w:r>
        <w:rPr>
          <w:spacing w:val="-4"/>
        </w:rPr>
        <w:t xml:space="preserve"> </w:t>
      </w:r>
      <w:r>
        <w:t>creation,</w:t>
      </w:r>
      <w:r>
        <w:rPr>
          <w:spacing w:val="-4"/>
        </w:rPr>
        <w:t xml:space="preserve"> </w:t>
      </w:r>
      <w:r>
        <w:t>L1</w:t>
      </w:r>
      <w:r>
        <w:rPr>
          <w:spacing w:val="-4"/>
        </w:rPr>
        <w:t xml:space="preserve"> </w:t>
      </w:r>
      <w:r>
        <w:t>triage,</w:t>
      </w:r>
      <w:r>
        <w:rPr>
          <w:spacing w:val="-4"/>
        </w:rPr>
        <w:t xml:space="preserve"> </w:t>
      </w:r>
      <w:r>
        <w:t>L2/vendor</w:t>
      </w:r>
      <w:r>
        <w:rPr>
          <w:spacing w:val="-4"/>
        </w:rPr>
        <w:t xml:space="preserve"> </w:t>
      </w:r>
      <w:r>
        <w:t>escalation,</w:t>
      </w:r>
      <w:r>
        <w:rPr>
          <w:spacing w:val="-4"/>
        </w:rPr>
        <w:t xml:space="preserve"> </w:t>
      </w:r>
      <w:r>
        <w:t>15-minute</w:t>
      </w:r>
      <w:r>
        <w:rPr>
          <w:spacing w:val="-4"/>
        </w:rPr>
        <w:t xml:space="preserve"> </w:t>
      </w:r>
      <w:r>
        <w:t>status</w:t>
      </w:r>
      <w:r>
        <w:rPr>
          <w:spacing w:val="-4"/>
        </w:rPr>
        <w:t xml:space="preserve"> </w:t>
      </w:r>
      <w:r>
        <w:t>updates, post-mortem analysis</w:t>
      </w:r>
    </w:p>
    <w:p w14:paraId="2CAC1C78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5" w:line="295" w:lineRule="auto"/>
        <w:ind w:left="287" w:right="319" w:firstLine="360"/>
      </w:pPr>
      <w:r>
        <w:t>Handoff</w:t>
      </w:r>
      <w:r>
        <w:rPr>
          <w:spacing w:val="-4"/>
        </w:rPr>
        <w:t xml:space="preserve"> </w:t>
      </w:r>
      <w:r>
        <w:t>Protocol:</w:t>
      </w:r>
      <w:r>
        <w:rPr>
          <w:spacing w:val="-4"/>
        </w:rPr>
        <w:t xml:space="preserve"> </w:t>
      </w:r>
      <w:r>
        <w:t>Shift</w:t>
      </w:r>
      <w:r>
        <w:rPr>
          <w:spacing w:val="-4"/>
        </w:rPr>
        <w:t xml:space="preserve"> </w:t>
      </w:r>
      <w:r>
        <w:t>handovers</w:t>
      </w:r>
      <w:r>
        <w:rPr>
          <w:spacing w:val="-4"/>
        </w:rPr>
        <w:t xml:space="preserve"> </w:t>
      </w:r>
      <w:r>
        <w:t>capturing</w:t>
      </w:r>
      <w:r>
        <w:rPr>
          <w:spacing w:val="-4"/>
        </w:rPr>
        <w:t xml:space="preserve"> </w:t>
      </w:r>
      <w:r>
        <w:t>open</w:t>
      </w:r>
      <w:r>
        <w:rPr>
          <w:spacing w:val="-4"/>
        </w:rPr>
        <w:t xml:space="preserve"> </w:t>
      </w:r>
      <w:r>
        <w:t>incidents,</w:t>
      </w:r>
      <w:r>
        <w:rPr>
          <w:spacing w:val="-4"/>
        </w:rPr>
        <w:t xml:space="preserve"> </w:t>
      </w:r>
      <w:r>
        <w:t>maintenance</w:t>
      </w:r>
      <w:r>
        <w:rPr>
          <w:spacing w:val="-4"/>
        </w:rPr>
        <w:t xml:space="preserve"> </w:t>
      </w:r>
      <w:r>
        <w:t>windows,</w:t>
      </w:r>
      <w:r>
        <w:rPr>
          <w:spacing w:val="-4"/>
        </w:rPr>
        <w:t xml:space="preserve"> </w:t>
      </w:r>
      <w:r>
        <w:t>known</w:t>
      </w:r>
      <w:r>
        <w:rPr>
          <w:spacing w:val="-4"/>
        </w:rPr>
        <w:t xml:space="preserve"> </w:t>
      </w:r>
      <w:r>
        <w:t>issues Proactive Monitoring &amp; Capacity Planning:</w:t>
      </w:r>
    </w:p>
    <w:p w14:paraId="61CCF0DF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2"/>
        <w:ind w:left="1007" w:right="752"/>
      </w:pPr>
      <w:r>
        <w:t>Trend</w:t>
      </w:r>
      <w:r>
        <w:rPr>
          <w:spacing w:val="-4"/>
        </w:rPr>
        <w:t xml:space="preserve"> </w:t>
      </w:r>
      <w:r>
        <w:t>Analysis:</w:t>
      </w:r>
      <w:r>
        <w:rPr>
          <w:spacing w:val="-4"/>
        </w:rPr>
        <w:t xml:space="preserve"> </w:t>
      </w:r>
      <w:r>
        <w:t>12-month</w:t>
      </w:r>
      <w:r>
        <w:rPr>
          <w:spacing w:val="-4"/>
        </w:rPr>
        <w:t xml:space="preserve"> </w:t>
      </w:r>
      <w:r>
        <w:t>seasonal</w:t>
      </w:r>
      <w:r>
        <w:rPr>
          <w:spacing w:val="-4"/>
        </w:rPr>
        <w:t xml:space="preserve"> </w:t>
      </w:r>
      <w:r>
        <w:t>patterns</w:t>
      </w:r>
      <w:r>
        <w:rPr>
          <w:spacing w:val="-4"/>
        </w:rPr>
        <w:t xml:space="preserve"> </w:t>
      </w:r>
      <w:r>
        <w:t>(month-end</w:t>
      </w:r>
      <w:r>
        <w:rPr>
          <w:spacing w:val="-4"/>
        </w:rPr>
        <w:t xml:space="preserve"> </w:t>
      </w:r>
      <w:r>
        <w:t>+35%</w:t>
      </w:r>
      <w:r>
        <w:rPr>
          <w:spacing w:val="-4"/>
        </w:rPr>
        <w:t xml:space="preserve"> </w:t>
      </w:r>
      <w:r>
        <w:t>traffic,</w:t>
      </w:r>
      <w:r>
        <w:rPr>
          <w:spacing w:val="-4"/>
        </w:rPr>
        <w:t xml:space="preserve"> </w:t>
      </w:r>
      <w:r>
        <w:t>fiscal</w:t>
      </w:r>
      <w:r>
        <w:rPr>
          <w:spacing w:val="-4"/>
        </w:rPr>
        <w:t xml:space="preserve"> </w:t>
      </w:r>
      <w:r>
        <w:t>year-end</w:t>
      </w:r>
      <w:r>
        <w:rPr>
          <w:spacing w:val="-4"/>
        </w:rPr>
        <w:t xml:space="preserve"> </w:t>
      </w:r>
      <w:r>
        <w:t>+60%), forecasting capacity needs 3-6 months ahead</w:t>
      </w:r>
    </w:p>
    <w:p w14:paraId="0E418D95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0"/>
        <w:ind w:left="1007" w:right="497"/>
      </w:pPr>
      <w:r>
        <w:t>Threshold</w:t>
      </w:r>
      <w:r>
        <w:rPr>
          <w:spacing w:val="-5"/>
        </w:rPr>
        <w:t xml:space="preserve"> </w:t>
      </w:r>
      <w:r>
        <w:t>Optimization:</w:t>
      </w:r>
      <w:r>
        <w:rPr>
          <w:spacing w:val="-5"/>
        </w:rPr>
        <w:t xml:space="preserve"> </w:t>
      </w:r>
      <w:r>
        <w:t>Monthly</w:t>
      </w:r>
      <w:r>
        <w:rPr>
          <w:spacing w:val="-5"/>
        </w:rPr>
        <w:t xml:space="preserve"> </w:t>
      </w:r>
      <w:r>
        <w:t>false-positive</w:t>
      </w:r>
      <w:r>
        <w:rPr>
          <w:spacing w:val="-5"/>
        </w:rPr>
        <w:t xml:space="preserve"> </w:t>
      </w:r>
      <w:r>
        <w:t>review,</w:t>
      </w:r>
      <w:r>
        <w:rPr>
          <w:spacing w:val="-5"/>
        </w:rPr>
        <w:t xml:space="preserve"> </w:t>
      </w:r>
      <w:r>
        <w:t>dynamic</w:t>
      </w:r>
      <w:r>
        <w:rPr>
          <w:spacing w:val="-5"/>
        </w:rPr>
        <w:t xml:space="preserve"> </w:t>
      </w:r>
      <w:r>
        <w:t>thresholding</w:t>
      </w:r>
      <w:r>
        <w:rPr>
          <w:spacing w:val="-5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 xml:space="preserve">historical </w:t>
      </w:r>
      <w:r>
        <w:rPr>
          <w:spacing w:val="-2"/>
        </w:rPr>
        <w:t>baselines</w:t>
      </w:r>
    </w:p>
    <w:p w14:paraId="03E13632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1"/>
        <w:ind w:left="1007" w:right="493"/>
      </w:pPr>
      <w:r>
        <w:t>Maintenance</w:t>
      </w:r>
      <w:r>
        <w:rPr>
          <w:spacing w:val="-5"/>
        </w:rPr>
        <w:t xml:space="preserve"> </w:t>
      </w:r>
      <w:r>
        <w:t>Window</w:t>
      </w:r>
      <w:r>
        <w:rPr>
          <w:spacing w:val="-5"/>
        </w:rPr>
        <w:t xml:space="preserve"> </w:t>
      </w:r>
      <w:r>
        <w:t>Coordination:</w:t>
      </w:r>
      <w:r>
        <w:rPr>
          <w:spacing w:val="-5"/>
        </w:rPr>
        <w:t xml:space="preserve"> </w:t>
      </w:r>
      <w:r>
        <w:t>Low-utilization</w:t>
      </w:r>
      <w:r>
        <w:rPr>
          <w:spacing w:val="-5"/>
        </w:rPr>
        <w:t xml:space="preserve"> </w:t>
      </w:r>
      <w:r>
        <w:t>scheduling,</w:t>
      </w:r>
      <w:r>
        <w:rPr>
          <w:spacing w:val="-5"/>
        </w:rPr>
        <w:t xml:space="preserve"> </w:t>
      </w:r>
      <w:r>
        <w:t>2-week</w:t>
      </w:r>
      <w:r>
        <w:rPr>
          <w:spacing w:val="-5"/>
        </w:rPr>
        <w:t xml:space="preserve"> </w:t>
      </w:r>
      <w:r>
        <w:t>advance</w:t>
      </w:r>
      <w:r>
        <w:rPr>
          <w:spacing w:val="-5"/>
        </w:rPr>
        <w:t xml:space="preserve"> </w:t>
      </w:r>
      <w:r>
        <w:t>notice,</w:t>
      </w:r>
      <w:r>
        <w:rPr>
          <w:spacing w:val="-5"/>
        </w:rPr>
        <w:t xml:space="preserve"> </w:t>
      </w:r>
      <w:r>
        <w:t>rollback plans &lt;5min</w:t>
      </w:r>
    </w:p>
    <w:p w14:paraId="71E8BDF4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0" w:line="295" w:lineRule="auto"/>
        <w:ind w:left="287" w:right="437" w:firstLine="360"/>
      </w:pPr>
      <w:r>
        <w:t>Disaster</w:t>
      </w:r>
      <w:r>
        <w:rPr>
          <w:spacing w:val="-4"/>
        </w:rPr>
        <w:t xml:space="preserve"> </w:t>
      </w:r>
      <w:r>
        <w:t>Recovery</w:t>
      </w:r>
      <w:r>
        <w:rPr>
          <w:spacing w:val="-4"/>
        </w:rPr>
        <w:t xml:space="preserve"> </w:t>
      </w:r>
      <w:r>
        <w:t>Testing:</w:t>
      </w:r>
      <w:r>
        <w:rPr>
          <w:spacing w:val="-4"/>
        </w:rPr>
        <w:t xml:space="preserve"> </w:t>
      </w:r>
      <w:r>
        <w:t>Quarterly</w:t>
      </w:r>
      <w:r>
        <w:rPr>
          <w:spacing w:val="-4"/>
        </w:rPr>
        <w:t xml:space="preserve"> </w:t>
      </w:r>
      <w:r>
        <w:t>drills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major</w:t>
      </w:r>
      <w:r>
        <w:rPr>
          <w:spacing w:val="-4"/>
        </w:rPr>
        <w:t xml:space="preserve"> </w:t>
      </w:r>
      <w:r>
        <w:t>failures,</w:t>
      </w:r>
      <w:r>
        <w:rPr>
          <w:spacing w:val="-4"/>
        </w:rPr>
        <w:t xml:space="preserve"> </w:t>
      </w:r>
      <w:r>
        <w:t>backup</w:t>
      </w:r>
      <w:r>
        <w:rPr>
          <w:spacing w:val="-4"/>
        </w:rPr>
        <w:t xml:space="preserve"> </w:t>
      </w:r>
      <w:r>
        <w:t>link/NOC</w:t>
      </w:r>
      <w:r>
        <w:rPr>
          <w:spacing w:val="-4"/>
        </w:rPr>
        <w:t xml:space="preserve"> </w:t>
      </w:r>
      <w:r>
        <w:t>failover</w:t>
      </w:r>
      <w:r>
        <w:rPr>
          <w:spacing w:val="-4"/>
        </w:rPr>
        <w:t xml:space="preserve"> </w:t>
      </w:r>
      <w:r>
        <w:t xml:space="preserve">validation </w:t>
      </w:r>
      <w:r>
        <w:rPr>
          <w:spacing w:val="-2"/>
        </w:rPr>
        <w:t>Outcomes:</w:t>
      </w:r>
    </w:p>
    <w:p w14:paraId="08CC36C6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2"/>
        <w:ind w:left="1007"/>
      </w:pPr>
      <w:r>
        <w:t>99.98%</w:t>
      </w:r>
      <w:r>
        <w:rPr>
          <w:spacing w:val="-7"/>
        </w:rPr>
        <w:t xml:space="preserve"> </w:t>
      </w:r>
      <w:r>
        <w:t>uptime</w:t>
      </w:r>
      <w:r>
        <w:rPr>
          <w:spacing w:val="-7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>12,000</w:t>
      </w:r>
      <w:r>
        <w:rPr>
          <w:spacing w:val="-6"/>
        </w:rPr>
        <w:t xml:space="preserve"> </w:t>
      </w:r>
      <w:r>
        <w:t>branches</w:t>
      </w:r>
      <w:r>
        <w:rPr>
          <w:spacing w:val="-7"/>
        </w:rPr>
        <w:t xml:space="preserve"> </w:t>
      </w:r>
      <w:r>
        <w:t>(&lt;1.5</w:t>
      </w:r>
      <w:r>
        <w:rPr>
          <w:spacing w:val="-7"/>
        </w:rPr>
        <w:t xml:space="preserve"> </w:t>
      </w:r>
      <w:r>
        <w:t>hours</w:t>
      </w:r>
      <w:r>
        <w:rPr>
          <w:spacing w:val="-6"/>
        </w:rPr>
        <w:t xml:space="preserve"> </w:t>
      </w:r>
      <w:r>
        <w:t>unplanned</w:t>
      </w:r>
      <w:r>
        <w:rPr>
          <w:spacing w:val="-7"/>
        </w:rPr>
        <w:t xml:space="preserve"> </w:t>
      </w:r>
      <w:r>
        <w:t>downtime/year</w:t>
      </w:r>
      <w:r>
        <w:rPr>
          <w:spacing w:val="-7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rPr>
          <w:spacing w:val="-2"/>
        </w:rPr>
        <w:t>branch)</w:t>
      </w:r>
    </w:p>
    <w:p w14:paraId="1D5E0A98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/>
      </w:pPr>
      <w:r>
        <w:t>&lt;1-minute</w:t>
      </w:r>
      <w:r>
        <w:rPr>
          <w:spacing w:val="-8"/>
        </w:rPr>
        <w:t xml:space="preserve"> </w:t>
      </w:r>
      <w:r>
        <w:t>MTTD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P1</w:t>
      </w:r>
      <w:r>
        <w:rPr>
          <w:spacing w:val="-6"/>
        </w:rPr>
        <w:t xml:space="preserve"> </w:t>
      </w:r>
      <w:r>
        <w:t>incidents,</w:t>
      </w:r>
      <w:r>
        <w:rPr>
          <w:spacing w:val="-5"/>
        </w:rPr>
        <w:t xml:space="preserve"> </w:t>
      </w:r>
      <w:r>
        <w:t>&lt;5-minute</w:t>
      </w:r>
      <w:r>
        <w:rPr>
          <w:spacing w:val="-5"/>
        </w:rPr>
        <w:t xml:space="preserve"> </w:t>
      </w:r>
      <w:r>
        <w:t>MTTR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link</w:t>
      </w:r>
      <w:r>
        <w:rPr>
          <w:spacing w:val="-5"/>
        </w:rPr>
        <w:t xml:space="preserve"> </w:t>
      </w:r>
      <w:r>
        <w:rPr>
          <w:spacing w:val="-2"/>
        </w:rPr>
        <w:t>failures</w:t>
      </w:r>
    </w:p>
    <w:p w14:paraId="3BC939B1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64"/>
        <w:ind w:left="1007"/>
      </w:pPr>
      <w:r>
        <w:t>$2.1M</w:t>
      </w:r>
      <w:r>
        <w:rPr>
          <w:spacing w:val="-8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savings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circuit</w:t>
      </w:r>
      <w:r>
        <w:rPr>
          <w:spacing w:val="-5"/>
        </w:rPr>
        <w:t xml:space="preserve"> </w:t>
      </w:r>
      <w:r>
        <w:rPr>
          <w:spacing w:val="-2"/>
        </w:rPr>
        <w:t>consolidation</w:t>
      </w:r>
    </w:p>
    <w:p w14:paraId="31B7184A" w14:textId="77777777" w:rsidR="00C064E9" w:rsidRDefault="00000000">
      <w:pPr>
        <w:pStyle w:val="ListParagraph"/>
        <w:numPr>
          <w:ilvl w:val="0"/>
          <w:numId w:val="1"/>
        </w:numPr>
        <w:tabs>
          <w:tab w:val="left" w:pos="1007"/>
        </w:tabs>
        <w:spacing w:before="59"/>
        <w:ind w:left="1007"/>
      </w:pPr>
      <w:r>
        <w:t>94%</w:t>
      </w:r>
      <w:r>
        <w:rPr>
          <w:spacing w:val="-6"/>
        </w:rPr>
        <w:t xml:space="preserve"> </w:t>
      </w:r>
      <w:r>
        <w:t>incidents</w:t>
      </w:r>
      <w:r>
        <w:rPr>
          <w:spacing w:val="-5"/>
        </w:rPr>
        <w:t xml:space="preserve"> </w:t>
      </w:r>
      <w:r>
        <w:t>resolved</w:t>
      </w:r>
      <w:r>
        <w:rPr>
          <w:spacing w:val="-6"/>
        </w:rPr>
        <w:t xml:space="preserve"> </w:t>
      </w:r>
      <w:r>
        <w:t>&lt;4</w:t>
      </w:r>
      <w:r>
        <w:rPr>
          <w:spacing w:val="-5"/>
        </w:rPr>
        <w:t xml:space="preserve"> </w:t>
      </w:r>
      <w:r>
        <w:rPr>
          <w:spacing w:val="-2"/>
        </w:rPr>
        <w:t>hours</w:t>
      </w:r>
    </w:p>
    <w:p w14:paraId="582B9251" w14:textId="77777777" w:rsidR="00C064E9" w:rsidRDefault="00C064E9">
      <w:pPr>
        <w:pStyle w:val="BodyText"/>
        <w:spacing w:before="118"/>
        <w:ind w:left="0" w:firstLine="0"/>
        <w:rPr>
          <w:sz w:val="22"/>
        </w:rPr>
      </w:pPr>
    </w:p>
    <w:p w14:paraId="1A99198D" w14:textId="77777777" w:rsidR="00C064E9" w:rsidRDefault="00000000">
      <w:pPr>
        <w:pStyle w:val="Heading2"/>
      </w:pPr>
      <w:r>
        <w:rPr>
          <w:color w:val="1F4E78"/>
          <w:spacing w:val="-2"/>
        </w:rPr>
        <w:t>EDUCATION</w:t>
      </w:r>
    </w:p>
    <w:p w14:paraId="7E75EDD1" w14:textId="77777777" w:rsidR="00C064E9" w:rsidRDefault="00000000">
      <w:pPr>
        <w:pStyle w:val="BodyText"/>
        <w:ind w:left="287" w:firstLine="0"/>
      </w:pPr>
      <w:r>
        <w:t>B.S.</w:t>
      </w:r>
      <w:r>
        <w:rPr>
          <w:spacing w:val="-9"/>
        </w:rPr>
        <w:t xml:space="preserve"> </w:t>
      </w:r>
      <w:r>
        <w:t>Computer</w:t>
      </w:r>
      <w:r>
        <w:rPr>
          <w:spacing w:val="-7"/>
        </w:rPr>
        <w:t xml:space="preserve"> </w:t>
      </w:r>
      <w:r>
        <w:t>Science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Pune</w:t>
      </w:r>
      <w:r>
        <w:rPr>
          <w:spacing w:val="-7"/>
        </w:rPr>
        <w:t xml:space="preserve"> </w:t>
      </w:r>
      <w:r>
        <w:t>University,</w:t>
      </w:r>
      <w:r>
        <w:rPr>
          <w:spacing w:val="-7"/>
        </w:rPr>
        <w:t xml:space="preserve"> </w:t>
      </w:r>
      <w:r>
        <w:t>India</w:t>
      </w:r>
      <w:r>
        <w:rPr>
          <w:spacing w:val="-6"/>
        </w:rPr>
        <w:t xml:space="preserve"> </w:t>
      </w:r>
      <w:r>
        <w:rPr>
          <w:spacing w:val="-2"/>
        </w:rPr>
        <w:t>(1992)</w:t>
      </w:r>
    </w:p>
    <w:p w14:paraId="0D316297" w14:textId="77777777" w:rsidR="00C064E9" w:rsidRDefault="00C064E9">
      <w:pPr>
        <w:pStyle w:val="BodyText"/>
        <w:spacing w:before="136"/>
        <w:ind w:left="0" w:firstLine="0"/>
      </w:pPr>
    </w:p>
    <w:p w14:paraId="3A9FF17B" w14:textId="77777777" w:rsidR="00C064E9" w:rsidRDefault="00000000">
      <w:pPr>
        <w:pStyle w:val="Heading3"/>
      </w:pPr>
      <w:r>
        <w:rPr>
          <w:color w:val="1F4E78"/>
        </w:rPr>
        <w:t>IMMIGRATION</w:t>
      </w:r>
      <w:r>
        <w:rPr>
          <w:color w:val="1F4E78"/>
          <w:spacing w:val="-11"/>
        </w:rPr>
        <w:t xml:space="preserve"> </w:t>
      </w:r>
      <w:r>
        <w:rPr>
          <w:color w:val="1F4E78"/>
          <w:spacing w:val="-2"/>
        </w:rPr>
        <w:t>Status</w:t>
      </w:r>
    </w:p>
    <w:p w14:paraId="24FFBF1F" w14:textId="77777777" w:rsidR="00C064E9" w:rsidRDefault="00000000">
      <w:pPr>
        <w:pStyle w:val="BodyText"/>
        <w:spacing w:before="59"/>
        <w:ind w:left="287" w:firstLine="0"/>
      </w:pPr>
      <w:r>
        <w:t>Permanent</w:t>
      </w:r>
      <w:r>
        <w:rPr>
          <w:spacing w:val="-9"/>
        </w:rPr>
        <w:t xml:space="preserve"> </w:t>
      </w:r>
      <w:r>
        <w:t>Residency</w:t>
      </w:r>
      <w:r>
        <w:rPr>
          <w:spacing w:val="-8"/>
        </w:rPr>
        <w:t xml:space="preserve"> </w:t>
      </w:r>
      <w:r>
        <w:t>(Green</w:t>
      </w:r>
      <w:r>
        <w:rPr>
          <w:spacing w:val="-8"/>
        </w:rPr>
        <w:t xml:space="preserve"> </w:t>
      </w:r>
      <w:r>
        <w:t>Card)</w:t>
      </w:r>
      <w:r>
        <w:rPr>
          <w:spacing w:val="-8"/>
        </w:rPr>
        <w:t xml:space="preserve"> </w:t>
      </w:r>
      <w:r>
        <w:t>holder,</w:t>
      </w:r>
      <w:r>
        <w:rPr>
          <w:spacing w:val="-8"/>
        </w:rPr>
        <w:t xml:space="preserve"> </w:t>
      </w:r>
      <w:r>
        <w:rPr>
          <w:spacing w:val="-5"/>
        </w:rPr>
        <w:t>USA</w:t>
      </w:r>
    </w:p>
    <w:sectPr w:rsidR="00C064E9">
      <w:pgSz w:w="12240" w:h="15840"/>
      <w:pgMar w:top="9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A6EF8"/>
    <w:multiLevelType w:val="hybridMultilevel"/>
    <w:tmpl w:val="CD664240"/>
    <w:lvl w:ilvl="0" w:tplc="253EFDFA">
      <w:numFmt w:val="bullet"/>
      <w:lvlText w:val=""/>
      <w:lvlJc w:val="left"/>
      <w:pPr>
        <w:ind w:left="100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B629434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2" w:tplc="F4C26C32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47143BF4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4" w:tplc="703C0AB2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BB787DD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FE6ADE8E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69B2576A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  <w:lvl w:ilvl="8" w:tplc="E79248D8">
      <w:numFmt w:val="bullet"/>
      <w:lvlText w:val="•"/>
      <w:lvlJc w:val="left"/>
      <w:pPr>
        <w:ind w:left="8840" w:hanging="360"/>
      </w:pPr>
      <w:rPr>
        <w:rFonts w:hint="default"/>
        <w:lang w:val="en-US" w:eastAsia="en-US" w:bidi="ar-SA"/>
      </w:rPr>
    </w:lvl>
  </w:abstractNum>
  <w:num w:numId="1" w16cid:durableId="1042679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4E9"/>
    <w:rsid w:val="00051AD2"/>
    <w:rsid w:val="000F5A97"/>
    <w:rsid w:val="0056143B"/>
    <w:rsid w:val="008D3663"/>
    <w:rsid w:val="00C0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356FD"/>
  <w15:docId w15:val="{25C557A5-058B-4F4E-B120-DA64ED44B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66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287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uiPriority w:val="9"/>
    <w:unhideWhenUsed/>
    <w:qFormat/>
    <w:pPr>
      <w:ind w:left="287"/>
      <w:outlineLvl w:val="2"/>
    </w:pPr>
    <w:rPr>
      <w:rFonts w:ascii="Arial" w:eastAsia="Arial" w:hAnsi="Arial" w:cs="Arial"/>
      <w:b/>
      <w:bCs/>
    </w:rPr>
  </w:style>
  <w:style w:type="paragraph" w:styleId="Heading4">
    <w:name w:val="heading 4"/>
    <w:basedOn w:val="Normal"/>
    <w:uiPriority w:val="9"/>
    <w:unhideWhenUsed/>
    <w:qFormat/>
    <w:pPr>
      <w:spacing w:before="59"/>
      <w:ind w:left="287"/>
      <w:outlineLvl w:val="3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8"/>
      <w:ind w:left="1007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58"/>
      <w:ind w:left="1007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6143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sanvika@nextgentechin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3085</Words>
  <Characters>17590</Characters>
  <Application>Microsoft Office Word</Application>
  <DocSecurity>0</DocSecurity>
  <Lines>146</Lines>
  <Paragraphs>41</Paragraphs>
  <ScaleCrop>false</ScaleCrop>
  <Company/>
  <LinksUpToDate>false</LinksUpToDate>
  <CharactersWithSpaces>20634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abcom</dc:creator>
  <cp:lastModifiedBy>Sanvika Y</cp:lastModifiedBy>
  <cp:revision>2</cp:revision>
  <dcterms:created xsi:type="dcterms:W3CDTF">2026-07-07T23:16:00Z</dcterms:created>
  <dcterms:modified xsi:type="dcterms:W3CDTF">2026-07-07T23:16:00Z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2026-03-22T00:00:00Z</vt:filetime>
  </property>
  <property fmtid="{D5CDD505-2E9C-101B-9397-08002B2CF9AE}" pid="4" name="LastSaved">
    <vt:filetime>2026-07-07T00:00:00Z</vt:filetime>
  </property>
  <property fmtid="{D5CDD505-2E9C-101B-9397-08002B2CF9AE}" pid="5" name="Producer">
    <vt:lpwstr>macOS Version 26.3.1 (Build 25D2128) Quartz PDFContext</vt:lpwstr>
  </property>
</Properties>
</file>