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03A59" w14:textId="285FB8D8" w:rsidR="00030505" w:rsidRPr="00283701" w:rsidRDefault="005A4E08" w:rsidP="00AC5705">
      <w:pPr>
        <w:spacing w:after="0"/>
        <w:jc w:val="center"/>
        <w:rPr>
          <w:rFonts w:ascii="Tenorite" w:hAnsi="Tenorite"/>
          <w:b/>
          <w:sz w:val="22"/>
          <w:szCs w:val="22"/>
        </w:rPr>
      </w:pPr>
      <w:r w:rsidRPr="00283701">
        <w:rPr>
          <w:rFonts w:ascii="Tenorite" w:hAnsi="Tenorite"/>
          <w:b/>
          <w:sz w:val="22"/>
          <w:szCs w:val="22"/>
        </w:rPr>
        <w:t>J</w:t>
      </w:r>
      <w:r w:rsidR="00267778" w:rsidRPr="00283701">
        <w:rPr>
          <w:rFonts w:ascii="Tenorite" w:hAnsi="Tenorite"/>
          <w:b/>
          <w:sz w:val="22"/>
          <w:szCs w:val="22"/>
        </w:rPr>
        <w:t>AYASRI JETTI</w:t>
      </w:r>
    </w:p>
    <w:p w14:paraId="571155EC" w14:textId="26B9DF66" w:rsidR="005A4E08" w:rsidRPr="00283701" w:rsidRDefault="00284335" w:rsidP="00AC5705">
      <w:pPr>
        <w:spacing w:after="0"/>
        <w:jc w:val="center"/>
        <w:rPr>
          <w:rFonts w:ascii="Tenorite" w:hAnsi="Tenorite"/>
          <w:b/>
          <w:sz w:val="22"/>
          <w:szCs w:val="22"/>
        </w:rPr>
      </w:pPr>
      <w:r w:rsidRPr="00283701">
        <w:rPr>
          <w:rFonts w:ascii="Tenorite" w:hAnsi="Tenorite"/>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Sr.</w:t>
      </w:r>
      <w:r w:rsidR="001072E6" w:rsidRPr="00283701">
        <w:rPr>
          <w:rFonts w:ascii="Tenorite" w:hAnsi="Tenorite"/>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D41AD" w:rsidRPr="00283701">
        <w:rPr>
          <w:rFonts w:ascii="Tenorite" w:hAnsi="Tenorite"/>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Java Full Stack </w:t>
      </w:r>
      <w:r w:rsidR="005A4E08" w:rsidRPr="00283701">
        <w:rPr>
          <w:rFonts w:ascii="Tenorite" w:hAnsi="Tenorite"/>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Developer</w:t>
      </w:r>
    </w:p>
    <w:p w14:paraId="38C941DA" w14:textId="0009FCAB" w:rsidR="00502665" w:rsidRPr="00283701" w:rsidRDefault="005A4E08" w:rsidP="00AC5705">
      <w:pPr>
        <w:pBdr>
          <w:bottom w:val="single" w:sz="12" w:space="1" w:color="0E2841" w:themeColor="text2"/>
        </w:pBdr>
        <w:spacing w:after="0" w:line="276" w:lineRule="auto"/>
        <w:jc w:val="center"/>
        <w:rPr>
          <w:rFonts w:ascii="Tenorite" w:eastAsia="Yu Gothic" w:hAnsi="Tenorite"/>
          <w:color w:val="000000" w:themeColor="text1"/>
          <w:sz w:val="22"/>
          <w:szCs w:val="22"/>
        </w:rPr>
      </w:pPr>
      <w:r w:rsidRPr="00283701">
        <w:rPr>
          <w:rFonts w:ascii="Tenorite" w:eastAsia="Yu Gothic" w:hAnsi="Tenorite"/>
          <w:b/>
          <w:color w:val="000000" w:themeColor="text1"/>
          <w:sz w:val="22"/>
          <w:szCs w:val="22"/>
        </w:rPr>
        <w:t>Phone</w:t>
      </w:r>
      <w:r w:rsidRPr="00283701">
        <w:rPr>
          <w:rFonts w:ascii="Tenorite" w:eastAsia="Yu Gothic" w:hAnsi="Tenorite"/>
          <w:color w:val="000000" w:themeColor="text1"/>
          <w:sz w:val="22"/>
          <w:szCs w:val="22"/>
        </w:rPr>
        <w:t xml:space="preserve">: </w:t>
      </w:r>
      <w:r w:rsidR="00267778" w:rsidRPr="00283701">
        <w:rPr>
          <w:rFonts w:ascii="Tenorite" w:eastAsia="Yu Gothic" w:hAnsi="Tenorite"/>
          <w:color w:val="000000" w:themeColor="text1"/>
          <w:sz w:val="22"/>
          <w:szCs w:val="22"/>
        </w:rPr>
        <w:t>+1 (</w:t>
      </w:r>
      <w:r w:rsidR="00560862">
        <w:rPr>
          <w:rFonts w:ascii="Tenorite" w:eastAsia="Yu Gothic" w:hAnsi="Tenorite"/>
          <w:color w:val="000000" w:themeColor="text1"/>
          <w:sz w:val="22"/>
          <w:szCs w:val="22"/>
        </w:rPr>
        <w:t>940</w:t>
      </w:r>
      <w:r w:rsidR="00267778" w:rsidRPr="00283701">
        <w:rPr>
          <w:rFonts w:ascii="Tenorite" w:eastAsia="Yu Gothic" w:hAnsi="Tenorite"/>
          <w:color w:val="000000" w:themeColor="text1"/>
          <w:sz w:val="22"/>
          <w:szCs w:val="22"/>
        </w:rPr>
        <w:t xml:space="preserve">) </w:t>
      </w:r>
      <w:r w:rsidR="00560862">
        <w:rPr>
          <w:rFonts w:ascii="Tenorite" w:eastAsia="Yu Gothic" w:hAnsi="Tenorite"/>
          <w:color w:val="000000" w:themeColor="text1"/>
          <w:sz w:val="22"/>
          <w:szCs w:val="22"/>
        </w:rPr>
        <w:t>441</w:t>
      </w:r>
      <w:r w:rsidR="00267778" w:rsidRPr="00283701">
        <w:rPr>
          <w:rFonts w:ascii="Tenorite" w:eastAsia="Yu Gothic" w:hAnsi="Tenorite"/>
          <w:color w:val="000000" w:themeColor="text1"/>
          <w:sz w:val="22"/>
          <w:szCs w:val="22"/>
        </w:rPr>
        <w:t>-</w:t>
      </w:r>
      <w:r w:rsidR="00560862">
        <w:rPr>
          <w:rFonts w:ascii="Tenorite" w:eastAsia="Yu Gothic" w:hAnsi="Tenorite"/>
          <w:color w:val="000000" w:themeColor="text1"/>
          <w:sz w:val="22"/>
          <w:szCs w:val="22"/>
        </w:rPr>
        <w:t>7338</w:t>
      </w:r>
      <w:r w:rsidRPr="00283701">
        <w:rPr>
          <w:rFonts w:ascii="Tenorite" w:eastAsia="Yu Gothic" w:hAnsi="Tenorite"/>
          <w:color w:val="000000" w:themeColor="text1"/>
          <w:sz w:val="22"/>
          <w:szCs w:val="22"/>
        </w:rPr>
        <w:t xml:space="preserve"> | </w:t>
      </w:r>
      <w:r w:rsidRPr="00283701">
        <w:rPr>
          <w:rFonts w:ascii="Tenorite" w:eastAsia="Yu Gothic" w:hAnsi="Tenorite"/>
          <w:b/>
          <w:color w:val="000000" w:themeColor="text1"/>
          <w:sz w:val="22"/>
          <w:szCs w:val="22"/>
        </w:rPr>
        <w:t>Email</w:t>
      </w:r>
      <w:r w:rsidRPr="00283701">
        <w:rPr>
          <w:rFonts w:ascii="Tenorite" w:eastAsia="Yu Gothic" w:hAnsi="Tenorite"/>
          <w:color w:val="000000" w:themeColor="text1"/>
          <w:sz w:val="22"/>
          <w:szCs w:val="22"/>
        </w:rPr>
        <w:t xml:space="preserve">: </w:t>
      </w:r>
      <w:hyperlink r:id="rId8" w:history="1">
        <w:r w:rsidR="00560862" w:rsidRPr="006E55CC">
          <w:rPr>
            <w:rStyle w:val="Hyperlink"/>
            <w:rFonts w:ascii="Tenorite" w:eastAsia="Yu Gothic" w:hAnsi="Tenorite"/>
            <w:b/>
            <w:bCs/>
            <w:sz w:val="22"/>
            <w:szCs w:val="22"/>
          </w:rPr>
          <w:t>jettijayasrichowdary16@gmail.com</w:t>
        </w:r>
      </w:hyperlink>
      <w:r w:rsidRPr="00283701">
        <w:rPr>
          <w:rFonts w:ascii="Tenorite" w:hAnsi="Tenorite"/>
          <w:sz w:val="22"/>
          <w:szCs w:val="22"/>
          <w:u w:val="single"/>
        </w:rPr>
        <w:br/>
      </w:r>
      <w:r w:rsidRPr="00283701">
        <w:rPr>
          <w:rFonts w:ascii="Tenorite" w:hAnsi="Tenorite"/>
          <w:b/>
          <w:bCs/>
          <w:sz w:val="22"/>
          <w:szCs w:val="22"/>
          <w:u w:val="single"/>
        </w:rPr>
        <w:t>LinkedIn:</w:t>
      </w:r>
      <w:r w:rsidR="00267778" w:rsidRPr="00283701">
        <w:rPr>
          <w:rFonts w:ascii="Tenorite" w:hAnsi="Tenorite"/>
          <w:b/>
          <w:bCs/>
          <w:sz w:val="22"/>
          <w:szCs w:val="22"/>
        </w:rPr>
        <w:t xml:space="preserve"> </w:t>
      </w:r>
      <w:hyperlink r:id="rId9" w:history="1">
        <w:r w:rsidR="00267778" w:rsidRPr="00283701">
          <w:rPr>
            <w:rStyle w:val="Hyperlink"/>
            <w:rFonts w:ascii="Tenorite" w:hAnsi="Tenorite"/>
            <w:b/>
            <w:bCs/>
            <w:sz w:val="22"/>
            <w:szCs w:val="22"/>
          </w:rPr>
          <w:t>https://www.linkedin.com/in/jayasrijetti/</w:t>
        </w:r>
      </w:hyperlink>
    </w:p>
    <w:p w14:paraId="0D1104E2" w14:textId="77777777" w:rsidR="00D7203C" w:rsidRPr="002C196B" w:rsidRDefault="00502665" w:rsidP="00D7203C">
      <w:pPr>
        <w:pStyle w:val="NoSpacing"/>
        <w:spacing w:line="276" w:lineRule="auto"/>
        <w:rPr>
          <w:rFonts w:eastAsia="Yu Gothic"/>
          <w:b/>
          <w:sz w:val="22"/>
          <w:szCs w:val="22"/>
          <w:u w:val="single"/>
        </w:rPr>
      </w:pPr>
      <w:r w:rsidRPr="002C196B">
        <w:rPr>
          <w:rFonts w:eastAsia="Yu Gothic"/>
          <w:b/>
          <w:sz w:val="22"/>
          <w:szCs w:val="22"/>
          <w:u w:val="single"/>
        </w:rPr>
        <w:t>PROFESSIONAL SUMMARY</w:t>
      </w:r>
    </w:p>
    <w:p w14:paraId="52C2B71B" w14:textId="3548A034" w:rsidR="0097197B" w:rsidRPr="0097197B" w:rsidRDefault="0097197B" w:rsidP="0097197B">
      <w:pPr>
        <w:pStyle w:val="NoSpacing"/>
        <w:numPr>
          <w:ilvl w:val="0"/>
          <w:numId w:val="229"/>
        </w:numPr>
        <w:spacing w:line="276" w:lineRule="auto"/>
        <w:rPr>
          <w:sz w:val="21"/>
          <w:szCs w:val="21"/>
        </w:rPr>
      </w:pPr>
      <w:r w:rsidRPr="0097197B">
        <w:rPr>
          <w:sz w:val="21"/>
          <w:szCs w:val="21"/>
        </w:rPr>
        <w:t xml:space="preserve">Senior Java Full Stack Developer with </w:t>
      </w:r>
      <w:r w:rsidRPr="0097197B">
        <w:rPr>
          <w:b/>
          <w:bCs/>
          <w:sz w:val="21"/>
          <w:szCs w:val="21"/>
        </w:rPr>
        <w:t>1</w:t>
      </w:r>
      <w:r w:rsidR="00B7506A" w:rsidRPr="002C196B">
        <w:rPr>
          <w:b/>
          <w:bCs/>
          <w:sz w:val="21"/>
          <w:szCs w:val="21"/>
        </w:rPr>
        <w:t>0</w:t>
      </w:r>
      <w:r w:rsidRPr="0097197B">
        <w:rPr>
          <w:b/>
          <w:bCs/>
          <w:sz w:val="21"/>
          <w:szCs w:val="21"/>
        </w:rPr>
        <w:t>+ years of experience</w:t>
      </w:r>
      <w:r w:rsidRPr="0097197B">
        <w:rPr>
          <w:sz w:val="21"/>
          <w:szCs w:val="21"/>
        </w:rPr>
        <w:t xml:space="preserve"> building and modernizing enterprise applications across banking, financial services, retail, telecom, and healthcare domains.</w:t>
      </w:r>
    </w:p>
    <w:p w14:paraId="12F76226" w14:textId="330D18E6" w:rsidR="0097197B" w:rsidRPr="0097197B" w:rsidRDefault="0097197B" w:rsidP="0097197B">
      <w:pPr>
        <w:pStyle w:val="NoSpacing"/>
        <w:numPr>
          <w:ilvl w:val="0"/>
          <w:numId w:val="229"/>
        </w:numPr>
        <w:spacing w:line="276" w:lineRule="auto"/>
        <w:rPr>
          <w:sz w:val="21"/>
          <w:szCs w:val="21"/>
        </w:rPr>
      </w:pPr>
      <w:r w:rsidRPr="0097197B">
        <w:rPr>
          <w:sz w:val="21"/>
          <w:szCs w:val="21"/>
        </w:rPr>
        <w:t xml:space="preserve">Strong expertise in </w:t>
      </w:r>
      <w:r w:rsidRPr="0097197B">
        <w:rPr>
          <w:b/>
          <w:bCs/>
          <w:sz w:val="21"/>
          <w:szCs w:val="21"/>
        </w:rPr>
        <w:t>Java 17, Kotlin, Spring Boot, and Microservices Architecture</w:t>
      </w:r>
      <w:r w:rsidRPr="0097197B">
        <w:rPr>
          <w:sz w:val="21"/>
          <w:szCs w:val="21"/>
        </w:rPr>
        <w:t xml:space="preserve"> for high-performance distributed systems.</w:t>
      </w:r>
    </w:p>
    <w:p w14:paraId="377D0F64" w14:textId="188105BA" w:rsidR="0097197B" w:rsidRPr="0097197B" w:rsidRDefault="0097197B" w:rsidP="0097197B">
      <w:pPr>
        <w:pStyle w:val="NoSpacing"/>
        <w:numPr>
          <w:ilvl w:val="0"/>
          <w:numId w:val="229"/>
        </w:numPr>
        <w:spacing w:line="276" w:lineRule="auto"/>
        <w:rPr>
          <w:sz w:val="21"/>
          <w:szCs w:val="21"/>
        </w:rPr>
      </w:pPr>
      <w:r w:rsidRPr="0097197B">
        <w:rPr>
          <w:sz w:val="21"/>
          <w:szCs w:val="21"/>
        </w:rPr>
        <w:t xml:space="preserve">Extensive experience transforming legacy monolithic applications into </w:t>
      </w:r>
      <w:r w:rsidRPr="0097197B">
        <w:rPr>
          <w:b/>
          <w:bCs/>
          <w:sz w:val="21"/>
          <w:szCs w:val="21"/>
        </w:rPr>
        <w:t>cloud-native, API-driven microservices</w:t>
      </w:r>
      <w:r w:rsidRPr="0097197B">
        <w:rPr>
          <w:sz w:val="21"/>
          <w:szCs w:val="21"/>
        </w:rPr>
        <w:t xml:space="preserve"> deployed on AWS and Azure.</w:t>
      </w:r>
    </w:p>
    <w:p w14:paraId="2B4C12E6" w14:textId="36F53988" w:rsidR="0097197B" w:rsidRPr="002C196B" w:rsidRDefault="0097197B" w:rsidP="0097197B">
      <w:pPr>
        <w:pStyle w:val="NoSpacing"/>
        <w:numPr>
          <w:ilvl w:val="0"/>
          <w:numId w:val="229"/>
        </w:numPr>
        <w:spacing w:line="276" w:lineRule="auto"/>
        <w:rPr>
          <w:sz w:val="21"/>
          <w:szCs w:val="21"/>
        </w:rPr>
      </w:pPr>
      <w:r w:rsidRPr="0097197B">
        <w:rPr>
          <w:sz w:val="21"/>
          <w:szCs w:val="21"/>
        </w:rPr>
        <w:t xml:space="preserve">Skilled in designing </w:t>
      </w:r>
      <w:r w:rsidRPr="0097197B">
        <w:rPr>
          <w:b/>
          <w:bCs/>
          <w:sz w:val="21"/>
          <w:szCs w:val="21"/>
        </w:rPr>
        <w:t>real-time streaming solutions</w:t>
      </w:r>
      <w:r w:rsidRPr="0097197B">
        <w:rPr>
          <w:sz w:val="21"/>
          <w:szCs w:val="21"/>
        </w:rPr>
        <w:t xml:space="preserve"> using </w:t>
      </w:r>
      <w:r w:rsidRPr="0097197B">
        <w:rPr>
          <w:b/>
          <w:bCs/>
          <w:sz w:val="21"/>
          <w:szCs w:val="21"/>
        </w:rPr>
        <w:t>Apache Kafka and Azure Event Hubs</w:t>
      </w:r>
      <w:r w:rsidRPr="0097197B">
        <w:rPr>
          <w:sz w:val="21"/>
          <w:szCs w:val="21"/>
        </w:rPr>
        <w:t xml:space="preserve"> for high-throughput financial and telecom workloads.</w:t>
      </w:r>
    </w:p>
    <w:p w14:paraId="7D3FE46B" w14:textId="253C6127" w:rsidR="00B7506A" w:rsidRPr="0097197B" w:rsidRDefault="00B7506A" w:rsidP="0097197B">
      <w:pPr>
        <w:pStyle w:val="NoSpacing"/>
        <w:numPr>
          <w:ilvl w:val="0"/>
          <w:numId w:val="229"/>
        </w:numPr>
        <w:spacing w:line="276" w:lineRule="auto"/>
        <w:rPr>
          <w:sz w:val="21"/>
          <w:szCs w:val="21"/>
        </w:rPr>
      </w:pPr>
      <w:r w:rsidRPr="002C196B">
        <w:rPr>
          <w:sz w:val="21"/>
          <w:szCs w:val="21"/>
        </w:rPr>
        <w:t xml:space="preserve">Hands-on experience designing secure </w:t>
      </w:r>
      <w:r w:rsidRPr="002C196B">
        <w:rPr>
          <w:b/>
          <w:bCs/>
          <w:sz w:val="21"/>
          <w:szCs w:val="21"/>
        </w:rPr>
        <w:t>RESTful and GraphQL APIs</w:t>
      </w:r>
      <w:r w:rsidRPr="002C196B">
        <w:rPr>
          <w:sz w:val="21"/>
          <w:szCs w:val="21"/>
        </w:rPr>
        <w:t xml:space="preserve">, implementing event-driven architectures using </w:t>
      </w:r>
      <w:r w:rsidRPr="002C196B">
        <w:rPr>
          <w:b/>
          <w:bCs/>
          <w:sz w:val="21"/>
          <w:szCs w:val="21"/>
        </w:rPr>
        <w:t>Kafka, Azure Event Hubs, and Google Cloud Pub/Sub</w:t>
      </w:r>
      <w:r w:rsidRPr="002C196B">
        <w:rPr>
          <w:sz w:val="21"/>
          <w:szCs w:val="21"/>
        </w:rPr>
        <w:t>.</w:t>
      </w:r>
    </w:p>
    <w:p w14:paraId="207DD39A" w14:textId="78ACF8A2" w:rsidR="0097197B" w:rsidRPr="0097197B" w:rsidRDefault="0097197B" w:rsidP="0097197B">
      <w:pPr>
        <w:pStyle w:val="NoSpacing"/>
        <w:numPr>
          <w:ilvl w:val="0"/>
          <w:numId w:val="229"/>
        </w:numPr>
        <w:spacing w:line="276" w:lineRule="auto"/>
        <w:rPr>
          <w:sz w:val="21"/>
          <w:szCs w:val="21"/>
        </w:rPr>
      </w:pPr>
      <w:r w:rsidRPr="0097197B">
        <w:rPr>
          <w:sz w:val="21"/>
          <w:szCs w:val="21"/>
        </w:rPr>
        <w:t xml:space="preserve">Strong frontend development experience using </w:t>
      </w:r>
      <w:r w:rsidRPr="0097197B">
        <w:rPr>
          <w:b/>
          <w:bCs/>
          <w:sz w:val="21"/>
          <w:szCs w:val="21"/>
        </w:rPr>
        <w:t>Angular</w:t>
      </w:r>
      <w:r w:rsidRPr="0097197B">
        <w:rPr>
          <w:sz w:val="21"/>
          <w:szCs w:val="21"/>
        </w:rPr>
        <w:t xml:space="preserve"> to build responsive dashboards and workflow-driven enterprise applications.</w:t>
      </w:r>
    </w:p>
    <w:p w14:paraId="162B90D1" w14:textId="1ECB6414" w:rsidR="0097197B" w:rsidRPr="0097197B" w:rsidRDefault="0097197B" w:rsidP="0097197B">
      <w:pPr>
        <w:pStyle w:val="NoSpacing"/>
        <w:numPr>
          <w:ilvl w:val="0"/>
          <w:numId w:val="229"/>
        </w:numPr>
        <w:spacing w:line="276" w:lineRule="auto"/>
        <w:rPr>
          <w:sz w:val="21"/>
          <w:szCs w:val="21"/>
        </w:rPr>
      </w:pPr>
      <w:r w:rsidRPr="0097197B">
        <w:rPr>
          <w:sz w:val="21"/>
          <w:szCs w:val="21"/>
        </w:rPr>
        <w:t xml:space="preserve">Proficient in deploying containerized applications using </w:t>
      </w:r>
      <w:r w:rsidRPr="0097197B">
        <w:rPr>
          <w:b/>
          <w:bCs/>
          <w:sz w:val="21"/>
          <w:szCs w:val="21"/>
        </w:rPr>
        <w:t>Docker and Kubernetes (EKS, AKS)</w:t>
      </w:r>
      <w:r w:rsidRPr="0097197B">
        <w:rPr>
          <w:sz w:val="21"/>
          <w:szCs w:val="21"/>
        </w:rPr>
        <w:t xml:space="preserve"> to ensure scalability and high availability.</w:t>
      </w:r>
    </w:p>
    <w:p w14:paraId="32B6B781" w14:textId="77777777" w:rsidR="00B7506A" w:rsidRPr="002C196B" w:rsidRDefault="00B7506A" w:rsidP="0097197B">
      <w:pPr>
        <w:pStyle w:val="NoSpacing"/>
        <w:numPr>
          <w:ilvl w:val="0"/>
          <w:numId w:val="229"/>
        </w:numPr>
        <w:spacing w:line="276" w:lineRule="auto"/>
        <w:rPr>
          <w:sz w:val="21"/>
          <w:szCs w:val="21"/>
        </w:rPr>
      </w:pPr>
      <w:r w:rsidRPr="002C196B">
        <w:rPr>
          <w:sz w:val="21"/>
          <w:szCs w:val="21"/>
        </w:rPr>
        <w:t xml:space="preserve">Extensive experience transforming legacy monolithic systems into </w:t>
      </w:r>
      <w:r w:rsidRPr="002C196B">
        <w:rPr>
          <w:b/>
          <w:bCs/>
          <w:sz w:val="21"/>
          <w:szCs w:val="21"/>
        </w:rPr>
        <w:t>cloud-native microservices</w:t>
      </w:r>
      <w:r w:rsidRPr="002C196B">
        <w:rPr>
          <w:sz w:val="21"/>
          <w:szCs w:val="21"/>
        </w:rPr>
        <w:t xml:space="preserve"> deployed across </w:t>
      </w:r>
      <w:r w:rsidRPr="002C196B">
        <w:rPr>
          <w:b/>
          <w:bCs/>
          <w:sz w:val="21"/>
          <w:szCs w:val="21"/>
        </w:rPr>
        <w:t>AWS, Azure, and Google Cloud Platform (GCP)</w:t>
      </w:r>
      <w:r w:rsidRPr="002C196B">
        <w:rPr>
          <w:sz w:val="21"/>
          <w:szCs w:val="21"/>
        </w:rPr>
        <w:t xml:space="preserve"> using Docker and Kubernetes (EKS/AKS/GKE).</w:t>
      </w:r>
    </w:p>
    <w:p w14:paraId="0547D77D" w14:textId="0FF12F78" w:rsidR="0097197B" w:rsidRPr="0097197B" w:rsidRDefault="0097197B" w:rsidP="0097197B">
      <w:pPr>
        <w:pStyle w:val="NoSpacing"/>
        <w:numPr>
          <w:ilvl w:val="0"/>
          <w:numId w:val="229"/>
        </w:numPr>
        <w:spacing w:line="276" w:lineRule="auto"/>
        <w:rPr>
          <w:sz w:val="21"/>
          <w:szCs w:val="21"/>
        </w:rPr>
      </w:pPr>
      <w:r w:rsidRPr="0097197B">
        <w:rPr>
          <w:sz w:val="21"/>
          <w:szCs w:val="21"/>
        </w:rPr>
        <w:t xml:space="preserve">Strong knowledge of </w:t>
      </w:r>
      <w:r w:rsidRPr="0097197B">
        <w:rPr>
          <w:b/>
          <w:bCs/>
          <w:sz w:val="21"/>
          <w:szCs w:val="21"/>
        </w:rPr>
        <w:t>OAuth2, JWT, RBAC, and secure API design</w:t>
      </w:r>
      <w:r w:rsidRPr="0097197B">
        <w:rPr>
          <w:sz w:val="21"/>
          <w:szCs w:val="21"/>
        </w:rPr>
        <w:t>, delivering enterprise-grade authentication and compliance-ready solutions.</w:t>
      </w:r>
    </w:p>
    <w:p w14:paraId="302290C8" w14:textId="0C78D865" w:rsidR="0097197B" w:rsidRPr="0097197B" w:rsidRDefault="0097197B" w:rsidP="0097197B">
      <w:pPr>
        <w:pStyle w:val="NoSpacing"/>
        <w:numPr>
          <w:ilvl w:val="0"/>
          <w:numId w:val="229"/>
        </w:numPr>
        <w:spacing w:line="276" w:lineRule="auto"/>
        <w:rPr>
          <w:sz w:val="21"/>
          <w:szCs w:val="21"/>
        </w:rPr>
      </w:pPr>
      <w:r w:rsidRPr="0097197B">
        <w:rPr>
          <w:sz w:val="21"/>
          <w:szCs w:val="21"/>
        </w:rPr>
        <w:t xml:space="preserve">Expertise in database engineering with </w:t>
      </w:r>
      <w:r w:rsidRPr="0097197B">
        <w:rPr>
          <w:b/>
          <w:bCs/>
          <w:sz w:val="21"/>
          <w:szCs w:val="21"/>
        </w:rPr>
        <w:t>PostgreSQL, Oracle, MySQL, Azure SQL, and Redis</w:t>
      </w:r>
      <w:r w:rsidRPr="0097197B">
        <w:rPr>
          <w:sz w:val="21"/>
          <w:szCs w:val="21"/>
        </w:rPr>
        <w:t>, including indexing, caching, and performance tuning.</w:t>
      </w:r>
    </w:p>
    <w:p w14:paraId="39190F3D" w14:textId="13124900" w:rsidR="0097197B" w:rsidRPr="0097197B" w:rsidRDefault="0097197B" w:rsidP="0097197B">
      <w:pPr>
        <w:pStyle w:val="NoSpacing"/>
        <w:numPr>
          <w:ilvl w:val="0"/>
          <w:numId w:val="229"/>
        </w:numPr>
        <w:spacing w:line="276" w:lineRule="auto"/>
        <w:rPr>
          <w:sz w:val="21"/>
          <w:szCs w:val="21"/>
        </w:rPr>
      </w:pPr>
      <w:r w:rsidRPr="0097197B">
        <w:rPr>
          <w:sz w:val="21"/>
          <w:szCs w:val="21"/>
        </w:rPr>
        <w:t xml:space="preserve">Experienced in performance optimization using </w:t>
      </w:r>
      <w:r w:rsidRPr="0097197B">
        <w:rPr>
          <w:b/>
          <w:bCs/>
          <w:sz w:val="21"/>
          <w:szCs w:val="21"/>
        </w:rPr>
        <w:t>JVM tuning, multithreading, and concurrency best practices</w:t>
      </w:r>
      <w:r w:rsidRPr="0097197B">
        <w:rPr>
          <w:sz w:val="21"/>
          <w:szCs w:val="21"/>
        </w:rPr>
        <w:t xml:space="preserve"> to improve throughput and reduce latency.</w:t>
      </w:r>
    </w:p>
    <w:p w14:paraId="116A750C" w14:textId="3F874237" w:rsidR="0097197B" w:rsidRPr="0097197B" w:rsidRDefault="0097197B" w:rsidP="0097197B">
      <w:pPr>
        <w:pStyle w:val="NoSpacing"/>
        <w:numPr>
          <w:ilvl w:val="0"/>
          <w:numId w:val="229"/>
        </w:numPr>
        <w:spacing w:line="276" w:lineRule="auto"/>
        <w:rPr>
          <w:sz w:val="21"/>
          <w:szCs w:val="21"/>
        </w:rPr>
      </w:pPr>
      <w:r w:rsidRPr="0097197B">
        <w:rPr>
          <w:sz w:val="21"/>
          <w:szCs w:val="21"/>
        </w:rPr>
        <w:t xml:space="preserve">Proficient in CI/CD automation using </w:t>
      </w:r>
      <w:r w:rsidRPr="0097197B">
        <w:rPr>
          <w:b/>
          <w:bCs/>
          <w:sz w:val="21"/>
          <w:szCs w:val="21"/>
        </w:rPr>
        <w:t>Jenkins, Azure DevOps, GitLab CI/CD</w:t>
      </w:r>
      <w:r w:rsidRPr="0097197B">
        <w:rPr>
          <w:sz w:val="21"/>
          <w:szCs w:val="21"/>
        </w:rPr>
        <w:t xml:space="preserve">, and Infrastructure-as-Code using </w:t>
      </w:r>
      <w:r w:rsidRPr="0097197B">
        <w:rPr>
          <w:b/>
          <w:bCs/>
          <w:sz w:val="21"/>
          <w:szCs w:val="21"/>
        </w:rPr>
        <w:t>Terraform</w:t>
      </w:r>
      <w:r w:rsidRPr="0097197B">
        <w:rPr>
          <w:sz w:val="21"/>
          <w:szCs w:val="21"/>
        </w:rPr>
        <w:t>.</w:t>
      </w:r>
    </w:p>
    <w:p w14:paraId="3C1917B0" w14:textId="4304212E" w:rsidR="0097197B" w:rsidRPr="0097197B" w:rsidRDefault="0097197B" w:rsidP="0097197B">
      <w:pPr>
        <w:pStyle w:val="NoSpacing"/>
        <w:numPr>
          <w:ilvl w:val="0"/>
          <w:numId w:val="229"/>
        </w:numPr>
        <w:spacing w:line="276" w:lineRule="auto"/>
        <w:rPr>
          <w:sz w:val="21"/>
          <w:szCs w:val="21"/>
        </w:rPr>
      </w:pPr>
      <w:r w:rsidRPr="0097197B">
        <w:rPr>
          <w:sz w:val="21"/>
          <w:szCs w:val="21"/>
        </w:rPr>
        <w:t xml:space="preserve">Skilled in monitoring and observability using </w:t>
      </w:r>
      <w:r w:rsidRPr="0097197B">
        <w:rPr>
          <w:b/>
          <w:bCs/>
          <w:sz w:val="21"/>
          <w:szCs w:val="21"/>
        </w:rPr>
        <w:t>CloudWatch, Azure Monitor, Application Insights, Prometheus, and Grafana</w:t>
      </w:r>
      <w:r w:rsidRPr="0097197B">
        <w:rPr>
          <w:sz w:val="21"/>
          <w:szCs w:val="21"/>
        </w:rPr>
        <w:t xml:space="preserve"> for proactive system health management.</w:t>
      </w:r>
    </w:p>
    <w:p w14:paraId="29AE9BF9" w14:textId="1079BC74" w:rsidR="0097197B" w:rsidRPr="0097197B" w:rsidRDefault="0097197B" w:rsidP="0097197B">
      <w:pPr>
        <w:pStyle w:val="NoSpacing"/>
        <w:numPr>
          <w:ilvl w:val="0"/>
          <w:numId w:val="229"/>
        </w:numPr>
        <w:spacing w:line="276" w:lineRule="auto"/>
        <w:rPr>
          <w:sz w:val="21"/>
          <w:szCs w:val="21"/>
        </w:rPr>
      </w:pPr>
      <w:r w:rsidRPr="0097197B">
        <w:rPr>
          <w:sz w:val="21"/>
          <w:szCs w:val="21"/>
        </w:rPr>
        <w:t xml:space="preserve">Strong background in </w:t>
      </w:r>
      <w:r w:rsidRPr="0097197B">
        <w:rPr>
          <w:b/>
          <w:bCs/>
          <w:sz w:val="21"/>
          <w:szCs w:val="21"/>
        </w:rPr>
        <w:t>Agile/Scrum methodologies</w:t>
      </w:r>
      <w:r w:rsidRPr="0097197B">
        <w:rPr>
          <w:sz w:val="21"/>
          <w:szCs w:val="21"/>
        </w:rPr>
        <w:t>, collaborating with cross-functional teams to deliver iterative and high-quality solutions.</w:t>
      </w:r>
    </w:p>
    <w:p w14:paraId="64F58C42" w14:textId="77777777" w:rsidR="0097197B" w:rsidRPr="002C196B" w:rsidRDefault="0097197B" w:rsidP="00502665">
      <w:pPr>
        <w:pStyle w:val="NoSpacing"/>
        <w:spacing w:line="276" w:lineRule="auto"/>
        <w:rPr>
          <w:sz w:val="21"/>
          <w:szCs w:val="21"/>
        </w:rPr>
      </w:pPr>
    </w:p>
    <w:p w14:paraId="744CBACA" w14:textId="0643753E" w:rsidR="00502665" w:rsidRPr="002C196B" w:rsidRDefault="00502665" w:rsidP="00502665">
      <w:pPr>
        <w:pStyle w:val="NoSpacing"/>
        <w:spacing w:line="276" w:lineRule="auto"/>
        <w:rPr>
          <w:rFonts w:eastAsia="Yu Gothic"/>
          <w:b/>
          <w:sz w:val="22"/>
          <w:szCs w:val="22"/>
          <w:u w:val="single"/>
        </w:rPr>
      </w:pPr>
      <w:r w:rsidRPr="002C196B">
        <w:rPr>
          <w:rFonts w:eastAsia="Yu Gothic"/>
          <w:b/>
          <w:sz w:val="22"/>
          <w:szCs w:val="22"/>
          <w:u w:val="single"/>
        </w:rPr>
        <w:t>TECHNICAL SKILL</w:t>
      </w:r>
      <w:r w:rsidR="0039696B" w:rsidRPr="002C196B">
        <w:rPr>
          <w:rFonts w:eastAsia="Yu Gothic"/>
          <w:b/>
          <w:sz w:val="22"/>
          <w:szCs w:val="22"/>
          <w:u w:val="single"/>
        </w:rPr>
        <w:t>S</w:t>
      </w:r>
    </w:p>
    <w:tbl>
      <w:tblPr>
        <w:tblW w:w="0" w:type="auto"/>
        <w:tblInd w:w="-100"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880"/>
        <w:gridCol w:w="7158"/>
      </w:tblGrid>
      <w:tr w:rsidR="00502665" w:rsidRPr="002C196B" w14:paraId="1090EADD" w14:textId="77777777">
        <w:trPr>
          <w:trHeight w:val="293"/>
        </w:trPr>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EA6D809" w14:textId="77777777" w:rsidR="00502665" w:rsidRPr="002C196B" w:rsidRDefault="00502665">
            <w:pPr>
              <w:pStyle w:val="NoSpacing"/>
              <w:spacing w:line="276" w:lineRule="auto"/>
              <w:rPr>
                <w:rFonts w:eastAsia="Yu Gothic"/>
                <w:b/>
                <w:sz w:val="21"/>
                <w:szCs w:val="21"/>
              </w:rPr>
            </w:pPr>
            <w:r w:rsidRPr="002C196B">
              <w:rPr>
                <w:rFonts w:eastAsia="Yu Gothic"/>
                <w:b/>
                <w:bCs/>
                <w:sz w:val="21"/>
                <w:szCs w:val="21"/>
              </w:rPr>
              <w:t>Category</w:t>
            </w:r>
          </w:p>
        </w:tc>
        <w:tc>
          <w:tcPr>
            <w:tcW w:w="715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1BAA677" w14:textId="77777777" w:rsidR="00502665" w:rsidRPr="002C196B" w:rsidRDefault="00502665">
            <w:pPr>
              <w:pStyle w:val="NoSpacing"/>
              <w:spacing w:line="276" w:lineRule="auto"/>
              <w:rPr>
                <w:rFonts w:eastAsia="Yu Gothic"/>
                <w:sz w:val="21"/>
                <w:szCs w:val="21"/>
              </w:rPr>
            </w:pPr>
            <w:r w:rsidRPr="002C196B">
              <w:rPr>
                <w:rFonts w:eastAsia="Yu Gothic"/>
                <w:sz w:val="21"/>
                <w:szCs w:val="21"/>
              </w:rPr>
              <w:t>Technologies</w:t>
            </w:r>
          </w:p>
        </w:tc>
      </w:tr>
      <w:tr w:rsidR="00502665" w:rsidRPr="002C196B" w14:paraId="3B1E1BAE" w14:textId="77777777">
        <w:tblPrEx>
          <w:tblBorders>
            <w:top w:val="none" w:sz="0" w:space="0" w:color="auto"/>
          </w:tblBorders>
        </w:tblPrEx>
        <w:trPr>
          <w:trHeight w:val="571"/>
        </w:trPr>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28EECA4" w14:textId="77777777" w:rsidR="00502665" w:rsidRPr="002C196B" w:rsidRDefault="00502665">
            <w:pPr>
              <w:pStyle w:val="NoSpacing"/>
              <w:spacing w:line="276" w:lineRule="auto"/>
              <w:rPr>
                <w:rFonts w:eastAsia="Yu Gothic"/>
                <w:b/>
                <w:sz w:val="21"/>
                <w:szCs w:val="21"/>
              </w:rPr>
            </w:pPr>
            <w:r w:rsidRPr="002C196B">
              <w:rPr>
                <w:rFonts w:eastAsia="Yu Gothic"/>
                <w:b/>
                <w:bCs/>
                <w:sz w:val="21"/>
                <w:szCs w:val="21"/>
              </w:rPr>
              <w:t>Cloud Technologies</w:t>
            </w:r>
          </w:p>
        </w:tc>
        <w:tc>
          <w:tcPr>
            <w:tcW w:w="715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0190693" w14:textId="3F6A8758" w:rsidR="00502665" w:rsidRPr="002C196B" w:rsidRDefault="00B7506A" w:rsidP="00CE2F02">
            <w:pPr>
              <w:pStyle w:val="NoSpacing"/>
              <w:spacing w:line="276" w:lineRule="auto"/>
              <w:rPr>
                <w:rFonts w:eastAsia="Yu Gothic"/>
                <w:sz w:val="21"/>
                <w:szCs w:val="21"/>
              </w:rPr>
            </w:pPr>
            <w:r w:rsidRPr="002C196B">
              <w:rPr>
                <w:rFonts w:eastAsia="Yu Gothic"/>
                <w:sz w:val="21"/>
                <w:szCs w:val="21"/>
              </w:rPr>
              <w:t>AWS (EC2, Lambda, RDS, S3, API Gateway, EKS, IAM)</w:t>
            </w:r>
            <w:r w:rsidRPr="002C196B">
              <w:rPr>
                <w:rFonts w:eastAsia="Yu Gothic"/>
                <w:sz w:val="21"/>
                <w:szCs w:val="21"/>
              </w:rPr>
              <w:br/>
              <w:t>Azure (AKS, App Services, Azure SQL, Azure AD, Event Hubs, Application Gateway)</w:t>
            </w:r>
            <w:r w:rsidRPr="002C196B">
              <w:rPr>
                <w:rFonts w:eastAsia="Yu Gothic"/>
                <w:sz w:val="21"/>
                <w:szCs w:val="21"/>
              </w:rPr>
              <w:t xml:space="preserve"> </w:t>
            </w:r>
            <w:r w:rsidRPr="002C196B">
              <w:rPr>
                <w:rFonts w:eastAsia="Yu Gothic"/>
                <w:sz w:val="21"/>
                <w:szCs w:val="21"/>
              </w:rPr>
              <w:t>Google Cloud Platform (GKE, Cloud SQL, Pub/Sub, Memorystore, Cloud Monitoring, Cloud Build, Load Balancing)</w:t>
            </w:r>
          </w:p>
        </w:tc>
      </w:tr>
      <w:tr w:rsidR="00EB7DB2" w:rsidRPr="002C196B" w14:paraId="365A332B" w14:textId="77777777">
        <w:tblPrEx>
          <w:tblBorders>
            <w:top w:val="none" w:sz="0" w:space="0" w:color="auto"/>
          </w:tblBorders>
        </w:tblPrEx>
        <w:trPr>
          <w:trHeight w:val="571"/>
        </w:trPr>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5415827" w14:textId="3AF0CE57" w:rsidR="00EB7DB2" w:rsidRPr="002C196B" w:rsidRDefault="00EB7DB2">
            <w:pPr>
              <w:pStyle w:val="NoSpacing"/>
              <w:spacing w:line="276" w:lineRule="auto"/>
              <w:rPr>
                <w:rFonts w:eastAsia="Yu Gothic"/>
                <w:b/>
                <w:bCs/>
                <w:sz w:val="21"/>
                <w:szCs w:val="21"/>
              </w:rPr>
            </w:pPr>
            <w:r w:rsidRPr="002C196B">
              <w:rPr>
                <w:rFonts w:eastAsia="Yu Gothic"/>
                <w:b/>
                <w:bCs/>
                <w:sz w:val="21"/>
                <w:szCs w:val="21"/>
              </w:rPr>
              <w:t xml:space="preserve">Security/Authentication </w:t>
            </w:r>
          </w:p>
        </w:tc>
        <w:tc>
          <w:tcPr>
            <w:tcW w:w="715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6DF7A0E" w14:textId="1616357E" w:rsidR="00EB7DB2" w:rsidRPr="002C196B" w:rsidRDefault="00BA0687">
            <w:pPr>
              <w:pStyle w:val="NoSpacing"/>
              <w:spacing w:line="276" w:lineRule="auto"/>
              <w:rPr>
                <w:rFonts w:eastAsia="Yu Gothic"/>
                <w:sz w:val="21"/>
                <w:szCs w:val="21"/>
              </w:rPr>
            </w:pPr>
            <w:r w:rsidRPr="002C196B">
              <w:rPr>
                <w:rFonts w:eastAsia="Yu Gothic"/>
                <w:sz w:val="21"/>
                <w:szCs w:val="21"/>
              </w:rPr>
              <w:t>OAuth2, JWT, RBAC, OWASP Top 10 secure coding practices, CSRF/XSS protection, secure API development.</w:t>
            </w:r>
          </w:p>
        </w:tc>
      </w:tr>
      <w:tr w:rsidR="005024A5" w:rsidRPr="002C196B" w14:paraId="79966757" w14:textId="77777777">
        <w:tblPrEx>
          <w:tblBorders>
            <w:top w:val="none" w:sz="0" w:space="0" w:color="auto"/>
          </w:tblBorders>
        </w:tblPrEx>
        <w:trPr>
          <w:trHeight w:val="571"/>
        </w:trPr>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64"/>
            </w:tblGrid>
            <w:tr w:rsidR="005024A5" w:rsidRPr="002C196B" w14:paraId="4A91B3BF" w14:textId="77777777">
              <w:trPr>
                <w:tblCellSpacing w:w="15" w:type="dxa"/>
              </w:trPr>
              <w:tc>
                <w:tcPr>
                  <w:tcW w:w="1204" w:type="dxa"/>
                  <w:vAlign w:val="center"/>
                  <w:hideMark/>
                </w:tcPr>
                <w:p w14:paraId="2E92A35B" w14:textId="77777777" w:rsidR="005024A5" w:rsidRPr="002C196B" w:rsidRDefault="005024A5" w:rsidP="005024A5">
                  <w:pPr>
                    <w:rPr>
                      <w:sz w:val="21"/>
                      <w:szCs w:val="21"/>
                    </w:rPr>
                  </w:pPr>
                  <w:r w:rsidRPr="002C196B">
                    <w:rPr>
                      <w:rStyle w:val="Strong"/>
                      <w:rFonts w:eastAsiaTheme="majorEastAsia"/>
                      <w:sz w:val="21"/>
                      <w:szCs w:val="21"/>
                    </w:rPr>
                    <w:t>Monitoring</w:t>
                  </w:r>
                </w:p>
              </w:tc>
            </w:tr>
          </w:tbl>
          <w:p w14:paraId="1C6EFA80" w14:textId="77777777" w:rsidR="005024A5" w:rsidRPr="002C196B" w:rsidRDefault="005024A5" w:rsidP="005024A5">
            <w:pPr>
              <w:pStyle w:val="NoSpacing"/>
              <w:spacing w:line="276" w:lineRule="auto"/>
              <w:rPr>
                <w:rFonts w:eastAsia="Yu Gothic"/>
                <w:b/>
                <w:bCs/>
                <w:sz w:val="21"/>
                <w:szCs w:val="21"/>
              </w:rPr>
            </w:pPr>
          </w:p>
        </w:tc>
        <w:tc>
          <w:tcPr>
            <w:tcW w:w="715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88CB8B2" w14:textId="23B38A2C" w:rsidR="005024A5" w:rsidRPr="002C196B" w:rsidRDefault="00D33514" w:rsidP="005024A5">
            <w:pPr>
              <w:pStyle w:val="NoSpacing"/>
              <w:spacing w:line="276" w:lineRule="auto"/>
              <w:rPr>
                <w:rFonts w:eastAsia="Yu Gothic"/>
                <w:sz w:val="21"/>
                <w:szCs w:val="21"/>
              </w:rPr>
            </w:pPr>
            <w:r w:rsidRPr="002C196B">
              <w:rPr>
                <w:rFonts w:eastAsia="Yu Gothic"/>
                <w:sz w:val="21"/>
                <w:szCs w:val="21"/>
              </w:rPr>
              <w:t>Prometheus, Grafana, Splunk, Dynatrace, AppDynamics, JProfiler, JVisualVM</w:t>
            </w:r>
          </w:p>
        </w:tc>
      </w:tr>
      <w:tr w:rsidR="002E53D9" w:rsidRPr="002C196B" w14:paraId="036B077B" w14:textId="77777777" w:rsidTr="002E53D9">
        <w:tblPrEx>
          <w:tblBorders>
            <w:top w:val="none" w:sz="0" w:space="0" w:color="auto"/>
          </w:tblBorders>
        </w:tblPrEx>
        <w:trPr>
          <w:trHeight w:val="484"/>
        </w:trPr>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CC9CF6A" w14:textId="24ADE747" w:rsidR="002E53D9" w:rsidRPr="002C196B" w:rsidRDefault="002E53D9" w:rsidP="002E53D9">
            <w:pPr>
              <w:pStyle w:val="NoSpacing"/>
              <w:spacing w:line="276" w:lineRule="auto"/>
              <w:rPr>
                <w:rFonts w:eastAsia="Yu Gothic"/>
                <w:b/>
                <w:bCs/>
                <w:sz w:val="21"/>
                <w:szCs w:val="21"/>
              </w:rPr>
            </w:pPr>
            <w:r w:rsidRPr="002C196B">
              <w:rPr>
                <w:rStyle w:val="Strong"/>
                <w:rFonts w:eastAsiaTheme="majorEastAsia"/>
                <w:sz w:val="21"/>
                <w:szCs w:val="21"/>
              </w:rPr>
              <w:t>Big Data &amp; ETL:</w:t>
            </w:r>
            <w:r w:rsidRPr="002C196B">
              <w:rPr>
                <w:sz w:val="21"/>
                <w:szCs w:val="21"/>
              </w:rPr>
              <w:t xml:space="preserve"> </w:t>
            </w:r>
          </w:p>
        </w:tc>
        <w:tc>
          <w:tcPr>
            <w:tcW w:w="715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526FAA9" w14:textId="23882440" w:rsidR="002E53D9" w:rsidRPr="002C196B" w:rsidRDefault="00AB6DB0" w:rsidP="002E53D9">
            <w:pPr>
              <w:pStyle w:val="NoSpacing"/>
              <w:spacing w:line="276" w:lineRule="auto"/>
              <w:rPr>
                <w:rFonts w:eastAsia="Yu Gothic"/>
                <w:sz w:val="21"/>
                <w:szCs w:val="21"/>
              </w:rPr>
            </w:pPr>
            <w:r w:rsidRPr="002C196B">
              <w:rPr>
                <w:rFonts w:eastAsia="Yu Gothic"/>
                <w:sz w:val="21"/>
                <w:szCs w:val="21"/>
              </w:rPr>
              <w:t>Apache Spark, Apache Flink, Delta Lake, Parquet, Kafka, Airflow, Control-M, AWS Glue, EMR</w:t>
            </w:r>
          </w:p>
        </w:tc>
      </w:tr>
      <w:tr w:rsidR="00502665" w:rsidRPr="002C196B" w14:paraId="1541F979" w14:textId="77777777">
        <w:tblPrEx>
          <w:tblBorders>
            <w:top w:val="none" w:sz="0" w:space="0" w:color="auto"/>
          </w:tblBorders>
        </w:tblPrEx>
        <w:trPr>
          <w:trHeight w:val="848"/>
        </w:trPr>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D18B9BB" w14:textId="77777777" w:rsidR="00502665" w:rsidRPr="002C196B" w:rsidRDefault="00502665">
            <w:pPr>
              <w:pStyle w:val="NoSpacing"/>
              <w:spacing w:line="276" w:lineRule="auto"/>
              <w:rPr>
                <w:rFonts w:eastAsia="Yu Gothic"/>
                <w:b/>
                <w:sz w:val="21"/>
                <w:szCs w:val="21"/>
              </w:rPr>
            </w:pPr>
            <w:r w:rsidRPr="002C196B">
              <w:rPr>
                <w:rFonts w:eastAsia="Yu Gothic"/>
                <w:b/>
                <w:bCs/>
                <w:sz w:val="21"/>
                <w:szCs w:val="21"/>
              </w:rPr>
              <w:t>Java/J2EE Technologies &amp; Frameworks</w:t>
            </w:r>
          </w:p>
        </w:tc>
        <w:tc>
          <w:tcPr>
            <w:tcW w:w="715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899F468" w14:textId="35B6EC51" w:rsidR="00502665" w:rsidRPr="002C196B" w:rsidRDefault="00502665">
            <w:pPr>
              <w:pStyle w:val="NoSpacing"/>
              <w:spacing w:line="276" w:lineRule="auto"/>
              <w:rPr>
                <w:rFonts w:eastAsia="Yu Gothic"/>
                <w:sz w:val="21"/>
                <w:szCs w:val="21"/>
              </w:rPr>
            </w:pPr>
            <w:r w:rsidRPr="002C196B">
              <w:rPr>
                <w:rFonts w:eastAsia="Yu Gothic"/>
                <w:sz w:val="21"/>
                <w:szCs w:val="21"/>
              </w:rPr>
              <w:t>Servlets</w:t>
            </w:r>
            <w:r w:rsidR="00CE2F02" w:rsidRPr="002C196B">
              <w:rPr>
                <w:rFonts w:eastAsia="Yu Gothic"/>
                <w:sz w:val="21"/>
                <w:szCs w:val="21"/>
              </w:rPr>
              <w:t xml:space="preserve">, </w:t>
            </w:r>
            <w:r w:rsidR="00172069" w:rsidRPr="002C196B">
              <w:rPr>
                <w:rFonts w:eastAsia="Yu Gothic"/>
                <w:sz w:val="21"/>
                <w:szCs w:val="21"/>
              </w:rPr>
              <w:t>Spring Data JPA</w:t>
            </w:r>
            <w:r w:rsidRPr="002C196B">
              <w:rPr>
                <w:rFonts w:eastAsia="Yu Gothic"/>
                <w:sz w:val="21"/>
                <w:szCs w:val="21"/>
              </w:rPr>
              <w:t>, Hibernate, JSF, Spring Boot, Spring Cloud</w:t>
            </w:r>
            <w:r w:rsidR="00BA0687" w:rsidRPr="002C196B">
              <w:rPr>
                <w:rFonts w:eastAsia="Yu Gothic"/>
                <w:sz w:val="21"/>
                <w:szCs w:val="21"/>
              </w:rPr>
              <w:t xml:space="preserve">, </w:t>
            </w:r>
            <w:r w:rsidR="00BA0687" w:rsidRPr="002C196B">
              <w:rPr>
                <w:rFonts w:eastAsia="Yu Gothic"/>
                <w:sz w:val="21"/>
                <w:szCs w:val="21"/>
              </w:rPr>
              <w:t>Bloomreach Experience Manager (Hippo CMS), Apache Wicket, Spring MVC, Spring Boot, JCR (Java Content Repository), CMS content modeling</w:t>
            </w:r>
          </w:p>
        </w:tc>
      </w:tr>
      <w:tr w:rsidR="00502665" w:rsidRPr="002C196B" w14:paraId="00CF7EF2" w14:textId="77777777">
        <w:tblPrEx>
          <w:tblBorders>
            <w:top w:val="none" w:sz="0" w:space="0" w:color="auto"/>
          </w:tblBorders>
        </w:tblPrEx>
        <w:trPr>
          <w:trHeight w:val="571"/>
        </w:trPr>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F0C5992" w14:textId="365D0408" w:rsidR="00881689" w:rsidRPr="002C196B" w:rsidRDefault="00502665">
            <w:pPr>
              <w:pStyle w:val="NoSpacing"/>
              <w:spacing w:line="276" w:lineRule="auto"/>
              <w:rPr>
                <w:rFonts w:eastAsia="Yu Gothic"/>
                <w:b/>
                <w:bCs/>
                <w:sz w:val="21"/>
                <w:szCs w:val="21"/>
              </w:rPr>
            </w:pPr>
            <w:r w:rsidRPr="002C196B">
              <w:rPr>
                <w:rFonts w:eastAsia="Yu Gothic"/>
                <w:b/>
                <w:bCs/>
                <w:sz w:val="21"/>
                <w:szCs w:val="21"/>
              </w:rPr>
              <w:t>Programming Languages</w:t>
            </w:r>
          </w:p>
        </w:tc>
        <w:tc>
          <w:tcPr>
            <w:tcW w:w="715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7D4FBE0" w14:textId="0F026D6E" w:rsidR="00502665" w:rsidRPr="002C196B" w:rsidRDefault="00FF1A36">
            <w:pPr>
              <w:pStyle w:val="NoSpacing"/>
              <w:spacing w:line="276" w:lineRule="auto"/>
              <w:rPr>
                <w:rFonts w:eastAsia="Yu Gothic"/>
                <w:sz w:val="21"/>
                <w:szCs w:val="21"/>
              </w:rPr>
            </w:pPr>
            <w:r w:rsidRPr="002C196B">
              <w:rPr>
                <w:rFonts w:eastAsia="Yu Gothic"/>
                <w:sz w:val="21"/>
                <w:szCs w:val="21"/>
              </w:rPr>
              <w:t xml:space="preserve"> </w:t>
            </w:r>
            <w:r w:rsidR="00502665" w:rsidRPr="002C196B">
              <w:rPr>
                <w:rFonts w:eastAsia="Yu Gothic"/>
                <w:sz w:val="21"/>
                <w:szCs w:val="21"/>
              </w:rPr>
              <w:t xml:space="preserve">Java 8 / 11 / 17, PL/SQL, Scala, </w:t>
            </w:r>
            <w:r w:rsidR="006400C4" w:rsidRPr="002C196B">
              <w:rPr>
                <w:rFonts w:eastAsia="Yu Gothic"/>
                <w:sz w:val="21"/>
                <w:szCs w:val="21"/>
              </w:rPr>
              <w:t xml:space="preserve">Kotlin, </w:t>
            </w:r>
            <w:r w:rsidR="002F6C0D" w:rsidRPr="002C196B">
              <w:rPr>
                <w:rFonts w:eastAsia="Yu Gothic"/>
                <w:sz w:val="21"/>
                <w:szCs w:val="21"/>
              </w:rPr>
              <w:t xml:space="preserve">C#, </w:t>
            </w:r>
            <w:r w:rsidR="00502665" w:rsidRPr="002C196B">
              <w:rPr>
                <w:rFonts w:eastAsia="Yu Gothic"/>
                <w:sz w:val="21"/>
                <w:szCs w:val="21"/>
              </w:rPr>
              <w:t>Go</w:t>
            </w:r>
            <w:r w:rsidR="0058116F" w:rsidRPr="002C196B">
              <w:rPr>
                <w:rFonts w:eastAsia="Yu Gothic"/>
                <w:sz w:val="21"/>
                <w:szCs w:val="21"/>
              </w:rPr>
              <w:t>Lang</w:t>
            </w:r>
            <w:r w:rsidR="00502665" w:rsidRPr="002C196B">
              <w:rPr>
                <w:rFonts w:eastAsia="Yu Gothic"/>
                <w:sz w:val="21"/>
                <w:szCs w:val="21"/>
              </w:rPr>
              <w:t>, Python, Node.js</w:t>
            </w:r>
            <w:r w:rsidR="00CE2F02" w:rsidRPr="002C196B">
              <w:rPr>
                <w:rFonts w:eastAsia="Yu Gothic"/>
                <w:sz w:val="21"/>
                <w:szCs w:val="21"/>
              </w:rPr>
              <w:t>.</w:t>
            </w:r>
          </w:p>
        </w:tc>
      </w:tr>
      <w:tr w:rsidR="00CE2F02" w:rsidRPr="002C196B" w14:paraId="3B9CEB0A" w14:textId="77777777">
        <w:tblPrEx>
          <w:tblBorders>
            <w:top w:val="none" w:sz="0" w:space="0" w:color="auto"/>
          </w:tblBorders>
        </w:tblPrEx>
        <w:trPr>
          <w:trHeight w:val="571"/>
        </w:trPr>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7C799A9" w14:textId="77D4BB7C" w:rsidR="00CE2F02" w:rsidRPr="002C196B" w:rsidRDefault="00CE2F02" w:rsidP="00CE2F02">
            <w:pPr>
              <w:pStyle w:val="NoSpacing"/>
              <w:spacing w:line="276" w:lineRule="auto"/>
              <w:rPr>
                <w:rFonts w:eastAsia="Yu Gothic"/>
                <w:b/>
                <w:bCs/>
                <w:sz w:val="21"/>
                <w:szCs w:val="21"/>
              </w:rPr>
            </w:pPr>
            <w:r w:rsidRPr="002C196B">
              <w:rPr>
                <w:b/>
                <w:bCs/>
                <w:sz w:val="21"/>
                <w:szCs w:val="21"/>
              </w:rPr>
              <w:lastRenderedPageBreak/>
              <w:t xml:space="preserve">AI/ML: </w:t>
            </w:r>
          </w:p>
        </w:tc>
        <w:tc>
          <w:tcPr>
            <w:tcW w:w="715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F5E9C40" w14:textId="2ED91E38" w:rsidR="00CE2F02" w:rsidRPr="002C196B" w:rsidRDefault="00CE2F02" w:rsidP="00CE2F02">
            <w:pPr>
              <w:pStyle w:val="NoSpacing"/>
              <w:spacing w:line="276" w:lineRule="auto"/>
              <w:rPr>
                <w:rFonts w:eastAsia="Yu Gothic"/>
                <w:sz w:val="21"/>
                <w:szCs w:val="21"/>
              </w:rPr>
            </w:pPr>
            <w:r w:rsidRPr="002C196B">
              <w:rPr>
                <w:sz w:val="21"/>
                <w:szCs w:val="21"/>
              </w:rPr>
              <w:t>AWS SageMaker, AWS Bedrock, Comprehend, Rekognition, ML model integration, anomaly detection.</w:t>
            </w:r>
          </w:p>
        </w:tc>
      </w:tr>
      <w:tr w:rsidR="00502665" w:rsidRPr="002C196B" w14:paraId="0989385F" w14:textId="77777777">
        <w:tblPrEx>
          <w:tblBorders>
            <w:top w:val="none" w:sz="0" w:space="0" w:color="auto"/>
          </w:tblBorders>
        </w:tblPrEx>
        <w:trPr>
          <w:trHeight w:val="571"/>
        </w:trPr>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345B0BA" w14:textId="77777777" w:rsidR="00502665" w:rsidRPr="002C196B" w:rsidRDefault="00502665">
            <w:pPr>
              <w:pStyle w:val="NoSpacing"/>
              <w:spacing w:line="276" w:lineRule="auto"/>
              <w:rPr>
                <w:rFonts w:eastAsia="Yu Gothic"/>
                <w:b/>
                <w:sz w:val="21"/>
                <w:szCs w:val="21"/>
              </w:rPr>
            </w:pPr>
            <w:r w:rsidRPr="002C196B">
              <w:rPr>
                <w:rFonts w:eastAsia="Yu Gothic"/>
                <w:b/>
                <w:bCs/>
                <w:sz w:val="21"/>
                <w:szCs w:val="21"/>
              </w:rPr>
              <w:t>Application/Web Servers &amp; CI/CD</w:t>
            </w:r>
          </w:p>
        </w:tc>
        <w:tc>
          <w:tcPr>
            <w:tcW w:w="715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399ACDC" w14:textId="52D718FB" w:rsidR="00502665" w:rsidRPr="002C196B" w:rsidRDefault="00502665">
            <w:pPr>
              <w:pStyle w:val="NoSpacing"/>
              <w:spacing w:line="276" w:lineRule="auto"/>
              <w:rPr>
                <w:rFonts w:eastAsia="Yu Gothic"/>
                <w:sz w:val="21"/>
                <w:szCs w:val="21"/>
              </w:rPr>
            </w:pPr>
            <w:r w:rsidRPr="002C196B">
              <w:rPr>
                <w:rFonts w:eastAsia="Yu Gothic"/>
                <w:sz w:val="21"/>
                <w:szCs w:val="21"/>
              </w:rPr>
              <w:t>WebSphere, Jenkins, JBoss, WildFly, Tomcat, IBM WebSphere, Jenkins, GitLab</w:t>
            </w:r>
            <w:r w:rsidR="00A21805" w:rsidRPr="002C196B">
              <w:rPr>
                <w:rFonts w:eastAsia="Yu Gothic"/>
                <w:sz w:val="21"/>
                <w:szCs w:val="21"/>
              </w:rPr>
              <w:t xml:space="preserve">, </w:t>
            </w:r>
            <w:r w:rsidR="00697D2D" w:rsidRPr="002C196B">
              <w:rPr>
                <w:rFonts w:eastAsia="Yu Gothic"/>
                <w:sz w:val="21"/>
                <w:szCs w:val="21"/>
              </w:rPr>
              <w:t>Maven, Gradle.</w:t>
            </w:r>
          </w:p>
        </w:tc>
      </w:tr>
      <w:tr w:rsidR="000D3713" w:rsidRPr="002C196B" w14:paraId="71EC0A6B" w14:textId="77777777">
        <w:tblPrEx>
          <w:tblBorders>
            <w:top w:val="none" w:sz="0" w:space="0" w:color="auto"/>
          </w:tblBorders>
        </w:tblPrEx>
        <w:trPr>
          <w:trHeight w:val="848"/>
        </w:trPr>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71E637A" w14:textId="18774853" w:rsidR="000D3713" w:rsidRPr="002C196B" w:rsidRDefault="000D3713">
            <w:pPr>
              <w:pStyle w:val="NoSpacing"/>
              <w:spacing w:line="276" w:lineRule="auto"/>
              <w:rPr>
                <w:rFonts w:eastAsia="Yu Gothic"/>
                <w:b/>
                <w:bCs/>
                <w:sz w:val="21"/>
                <w:szCs w:val="21"/>
              </w:rPr>
            </w:pPr>
            <w:r w:rsidRPr="002C196B">
              <w:rPr>
                <w:rFonts w:eastAsia="Yu Gothic"/>
                <w:b/>
                <w:bCs/>
                <w:sz w:val="21"/>
                <w:szCs w:val="21"/>
              </w:rPr>
              <w:t>DevSecOps Tools &amp; Practices:</w:t>
            </w:r>
          </w:p>
        </w:tc>
        <w:tc>
          <w:tcPr>
            <w:tcW w:w="715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3DAF4BF" w14:textId="64A84F62" w:rsidR="000D3713" w:rsidRPr="002C196B" w:rsidRDefault="000D3713">
            <w:pPr>
              <w:pStyle w:val="NoSpacing"/>
              <w:spacing w:line="276" w:lineRule="auto"/>
              <w:rPr>
                <w:rFonts w:eastAsia="Yu Gothic"/>
                <w:sz w:val="21"/>
                <w:szCs w:val="21"/>
              </w:rPr>
            </w:pPr>
            <w:r w:rsidRPr="002C196B">
              <w:rPr>
                <w:rFonts w:eastAsia="Yu Gothic"/>
                <w:sz w:val="21"/>
                <w:szCs w:val="21"/>
              </w:rPr>
              <w:t xml:space="preserve">CI/CD (Jenkins, GitLab), SonarQube, </w:t>
            </w:r>
            <w:r w:rsidR="00A21805" w:rsidRPr="002C196B">
              <w:rPr>
                <w:rFonts w:eastAsia="Yu Gothic"/>
                <w:sz w:val="21"/>
                <w:szCs w:val="21"/>
              </w:rPr>
              <w:t xml:space="preserve">Bit Bucket, </w:t>
            </w:r>
            <w:r w:rsidRPr="002C196B">
              <w:rPr>
                <w:rFonts w:eastAsia="Yu Gothic"/>
                <w:sz w:val="21"/>
                <w:szCs w:val="21"/>
              </w:rPr>
              <w:t>JUnit, Mockito, Selenium, Postman, Static Code Analysis (PMD, Checkstyle), Docker/Kubernetes security, Terraform, Azure Monitor, CloudWatch, Automated vulnerability scans</w:t>
            </w:r>
            <w:r w:rsidR="00550B0D" w:rsidRPr="002C196B">
              <w:rPr>
                <w:rFonts w:eastAsia="Yu Gothic"/>
                <w:sz w:val="21"/>
                <w:szCs w:val="21"/>
              </w:rPr>
              <w:t xml:space="preserve"> </w:t>
            </w:r>
            <w:r w:rsidR="007F37C3" w:rsidRPr="002C196B">
              <w:rPr>
                <w:rFonts w:eastAsia="Yu Gothic"/>
                <w:sz w:val="21"/>
                <w:szCs w:val="21"/>
              </w:rPr>
              <w:t>Angula</w:t>
            </w:r>
          </w:p>
        </w:tc>
      </w:tr>
      <w:tr w:rsidR="00502665" w:rsidRPr="002C196B" w14:paraId="18B9A68F" w14:textId="77777777">
        <w:tblPrEx>
          <w:tblBorders>
            <w:top w:val="none" w:sz="0" w:space="0" w:color="auto"/>
          </w:tblBorders>
        </w:tblPrEx>
        <w:trPr>
          <w:trHeight w:val="848"/>
        </w:trPr>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044586E" w14:textId="77777777" w:rsidR="00502665" w:rsidRPr="002C196B" w:rsidRDefault="00502665">
            <w:pPr>
              <w:pStyle w:val="NoSpacing"/>
              <w:spacing w:line="276" w:lineRule="auto"/>
              <w:rPr>
                <w:rFonts w:eastAsia="Yu Gothic"/>
                <w:b/>
                <w:sz w:val="21"/>
                <w:szCs w:val="21"/>
              </w:rPr>
            </w:pPr>
            <w:r w:rsidRPr="002C196B">
              <w:rPr>
                <w:rFonts w:eastAsia="Yu Gothic"/>
                <w:b/>
                <w:bCs/>
                <w:sz w:val="21"/>
                <w:szCs w:val="21"/>
              </w:rPr>
              <w:t>Web Technologies &amp; Services</w:t>
            </w:r>
          </w:p>
        </w:tc>
        <w:tc>
          <w:tcPr>
            <w:tcW w:w="715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9017A33" w14:textId="6ACBBA21" w:rsidR="00502665" w:rsidRPr="002C196B" w:rsidRDefault="002C196B">
            <w:pPr>
              <w:pStyle w:val="NoSpacing"/>
              <w:spacing w:line="276" w:lineRule="auto"/>
              <w:rPr>
                <w:rFonts w:eastAsia="Yu Gothic"/>
                <w:sz w:val="21"/>
                <w:szCs w:val="21"/>
              </w:rPr>
            </w:pPr>
            <w:r w:rsidRPr="002C196B">
              <w:rPr>
                <w:rFonts w:eastAsia="Yu Gothic"/>
                <w:sz w:val="21"/>
                <w:szCs w:val="21"/>
              </w:rPr>
              <w:t>JavaScript, HTML5, CSS3, Angular 12+, REST API integration for Web &amp; Mobile applications, JSON, GraphQL, SOAP, JAX-RS, JAX-WS</w:t>
            </w:r>
          </w:p>
        </w:tc>
      </w:tr>
      <w:tr w:rsidR="00502665" w:rsidRPr="002C196B" w14:paraId="71BAEC4A" w14:textId="77777777">
        <w:tblPrEx>
          <w:tblBorders>
            <w:top w:val="none" w:sz="0" w:space="0" w:color="auto"/>
          </w:tblBorders>
        </w:tblPrEx>
        <w:trPr>
          <w:trHeight w:val="571"/>
        </w:trPr>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5377FFC" w14:textId="77777777" w:rsidR="00502665" w:rsidRPr="002C196B" w:rsidRDefault="00502665">
            <w:pPr>
              <w:pStyle w:val="NoSpacing"/>
              <w:spacing w:line="276" w:lineRule="auto"/>
              <w:rPr>
                <w:rFonts w:eastAsia="Yu Gothic"/>
                <w:b/>
                <w:sz w:val="21"/>
                <w:szCs w:val="21"/>
              </w:rPr>
            </w:pPr>
            <w:r w:rsidRPr="002C196B">
              <w:rPr>
                <w:rFonts w:eastAsia="Yu Gothic"/>
                <w:b/>
                <w:bCs/>
                <w:sz w:val="21"/>
                <w:szCs w:val="21"/>
              </w:rPr>
              <w:t>Methodologies &amp; Modeling Tools</w:t>
            </w:r>
          </w:p>
        </w:tc>
        <w:tc>
          <w:tcPr>
            <w:tcW w:w="715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D35BDB0" w14:textId="1307DABD" w:rsidR="00502665" w:rsidRPr="002C196B" w:rsidRDefault="00502665">
            <w:pPr>
              <w:pStyle w:val="NoSpacing"/>
              <w:spacing w:line="276" w:lineRule="auto"/>
              <w:rPr>
                <w:rFonts w:eastAsia="Yu Gothic"/>
                <w:sz w:val="21"/>
                <w:szCs w:val="21"/>
              </w:rPr>
            </w:pPr>
            <w:r w:rsidRPr="002C196B">
              <w:rPr>
                <w:rFonts w:eastAsia="Yu Gothic"/>
                <w:sz w:val="21"/>
                <w:szCs w:val="21"/>
              </w:rPr>
              <w:t>Agile, Scrum, TDD (Test-Driven Development), OOAD, SDLC, BDD, UML, Rational Rose</w:t>
            </w:r>
            <w:r w:rsidR="000701CC" w:rsidRPr="002C196B">
              <w:rPr>
                <w:rFonts w:eastAsia="Yu Gothic"/>
                <w:sz w:val="21"/>
                <w:szCs w:val="21"/>
              </w:rPr>
              <w:t>, POC</w:t>
            </w:r>
          </w:p>
        </w:tc>
      </w:tr>
      <w:tr w:rsidR="00502665" w:rsidRPr="002C196B" w14:paraId="1AA6E88A" w14:textId="77777777">
        <w:tblPrEx>
          <w:tblBorders>
            <w:top w:val="none" w:sz="0" w:space="0" w:color="auto"/>
          </w:tblBorders>
        </w:tblPrEx>
        <w:trPr>
          <w:trHeight w:val="848"/>
        </w:trPr>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796C5EA" w14:textId="77777777" w:rsidR="00502665" w:rsidRPr="002C196B" w:rsidRDefault="00502665">
            <w:pPr>
              <w:pStyle w:val="NoSpacing"/>
              <w:spacing w:line="276" w:lineRule="auto"/>
              <w:rPr>
                <w:rFonts w:eastAsia="Yu Gothic"/>
                <w:b/>
                <w:sz w:val="21"/>
                <w:szCs w:val="21"/>
              </w:rPr>
            </w:pPr>
            <w:r w:rsidRPr="002C196B">
              <w:rPr>
                <w:rFonts w:eastAsia="Yu Gothic"/>
                <w:b/>
                <w:bCs/>
                <w:sz w:val="21"/>
                <w:szCs w:val="21"/>
              </w:rPr>
              <w:t>Database Servers</w:t>
            </w:r>
          </w:p>
        </w:tc>
        <w:tc>
          <w:tcPr>
            <w:tcW w:w="715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E338CA1" w14:textId="0952108E" w:rsidR="00502665" w:rsidRPr="002C196B" w:rsidRDefault="00502665">
            <w:pPr>
              <w:pStyle w:val="NoSpacing"/>
              <w:spacing w:line="276" w:lineRule="auto"/>
              <w:rPr>
                <w:rFonts w:eastAsia="Yu Gothic"/>
                <w:sz w:val="21"/>
                <w:szCs w:val="21"/>
              </w:rPr>
            </w:pPr>
            <w:r w:rsidRPr="002C196B">
              <w:rPr>
                <w:rFonts w:eastAsia="Yu Gothic"/>
                <w:b/>
                <w:bCs/>
                <w:sz w:val="21"/>
                <w:szCs w:val="21"/>
              </w:rPr>
              <w:t>SQL:</w:t>
            </w:r>
            <w:r w:rsidRPr="002C196B">
              <w:rPr>
                <w:rFonts w:eastAsia="Yu Gothic"/>
                <w:sz w:val="21"/>
                <w:szCs w:val="21"/>
              </w:rPr>
              <w:t xml:space="preserve"> Oracle 8i/9i/10g/11g/12c, MS SQL Server 2000/2005, MySQL 4.1/5.1, DB2 7.2/8.1/9.1 </w:t>
            </w:r>
            <w:r w:rsidRPr="002C196B">
              <w:rPr>
                <w:rFonts w:eastAsia="Yu Gothic"/>
                <w:sz w:val="21"/>
                <w:szCs w:val="21"/>
              </w:rPr>
              <w:br/>
            </w:r>
            <w:r w:rsidRPr="002C196B">
              <w:rPr>
                <w:rFonts w:eastAsia="Yu Gothic"/>
                <w:b/>
                <w:bCs/>
                <w:sz w:val="21"/>
                <w:szCs w:val="21"/>
              </w:rPr>
              <w:t>NoSQL:</w:t>
            </w:r>
            <w:r w:rsidRPr="002C196B">
              <w:rPr>
                <w:rFonts w:eastAsia="Yu Gothic"/>
                <w:sz w:val="21"/>
                <w:szCs w:val="21"/>
              </w:rPr>
              <w:t xml:space="preserve"> MongoDB, Cassandra, Redis, Couchbase, DynamoDB</w:t>
            </w:r>
            <w:r w:rsidR="004023CF" w:rsidRPr="002C196B">
              <w:rPr>
                <w:rFonts w:eastAsia="Yu Gothic"/>
                <w:sz w:val="21"/>
                <w:szCs w:val="21"/>
              </w:rPr>
              <w:t>, DB2</w:t>
            </w:r>
            <w:r w:rsidR="00EB7DB2" w:rsidRPr="002C196B">
              <w:rPr>
                <w:rFonts w:eastAsia="Yu Gothic"/>
                <w:sz w:val="21"/>
                <w:szCs w:val="21"/>
              </w:rPr>
              <w:t>, Memcache.</w:t>
            </w:r>
          </w:p>
        </w:tc>
      </w:tr>
      <w:tr w:rsidR="00502665" w:rsidRPr="002C196B" w14:paraId="036521CC" w14:textId="77777777">
        <w:trPr>
          <w:trHeight w:val="293"/>
        </w:trPr>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88A2459" w14:textId="77777777" w:rsidR="00502665" w:rsidRPr="002C196B" w:rsidRDefault="00502665">
            <w:pPr>
              <w:pStyle w:val="NoSpacing"/>
              <w:spacing w:line="276" w:lineRule="auto"/>
              <w:rPr>
                <w:rFonts w:eastAsia="Yu Gothic"/>
                <w:b/>
                <w:sz w:val="21"/>
                <w:szCs w:val="21"/>
              </w:rPr>
            </w:pPr>
            <w:r w:rsidRPr="002C196B">
              <w:rPr>
                <w:rFonts w:eastAsia="Yu Gothic"/>
                <w:b/>
                <w:bCs/>
                <w:sz w:val="21"/>
                <w:szCs w:val="21"/>
              </w:rPr>
              <w:t>Platforms</w:t>
            </w:r>
          </w:p>
        </w:tc>
        <w:tc>
          <w:tcPr>
            <w:tcW w:w="715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6A141C6" w14:textId="2C51C12C" w:rsidR="00502665" w:rsidRPr="002C196B" w:rsidRDefault="00502665" w:rsidP="00EB7DB2">
            <w:pPr>
              <w:pStyle w:val="NoSpacing"/>
              <w:tabs>
                <w:tab w:val="left" w:pos="2950"/>
              </w:tabs>
              <w:spacing w:line="276" w:lineRule="auto"/>
              <w:rPr>
                <w:rFonts w:eastAsia="Yu Gothic"/>
                <w:sz w:val="21"/>
                <w:szCs w:val="21"/>
              </w:rPr>
            </w:pPr>
            <w:r w:rsidRPr="002C196B">
              <w:rPr>
                <w:rFonts w:eastAsia="Yu Gothic"/>
                <w:sz w:val="21"/>
                <w:szCs w:val="21"/>
              </w:rPr>
              <w:t>Windows, Mac, Linux, UNIX</w:t>
            </w:r>
            <w:r w:rsidR="00EB7DB2" w:rsidRPr="002C196B">
              <w:rPr>
                <w:rFonts w:eastAsia="Yu Gothic"/>
                <w:sz w:val="21"/>
                <w:szCs w:val="21"/>
              </w:rPr>
              <w:tab/>
            </w:r>
          </w:p>
        </w:tc>
      </w:tr>
    </w:tbl>
    <w:p w14:paraId="59CE52EB" w14:textId="77777777" w:rsidR="00502665" w:rsidRPr="002C196B" w:rsidRDefault="00502665" w:rsidP="00502665">
      <w:pPr>
        <w:pStyle w:val="NoSpacing"/>
        <w:spacing w:line="276" w:lineRule="auto"/>
        <w:rPr>
          <w:rFonts w:eastAsia="Yu Gothic"/>
          <w:b/>
          <w:sz w:val="22"/>
          <w:szCs w:val="22"/>
        </w:rPr>
      </w:pPr>
    </w:p>
    <w:p w14:paraId="5B4FE9F8" w14:textId="77777777" w:rsidR="00502665" w:rsidRPr="002C196B" w:rsidRDefault="00502665" w:rsidP="00502665">
      <w:pPr>
        <w:pStyle w:val="NoSpacing"/>
        <w:spacing w:line="276" w:lineRule="auto"/>
        <w:rPr>
          <w:rFonts w:eastAsia="Yu Gothic"/>
          <w:b/>
          <w:sz w:val="22"/>
          <w:szCs w:val="22"/>
        </w:rPr>
      </w:pPr>
    </w:p>
    <w:p w14:paraId="23CFBED0" w14:textId="5E92896F" w:rsidR="00502665" w:rsidRPr="002C196B" w:rsidRDefault="00502665" w:rsidP="00502665">
      <w:pPr>
        <w:pStyle w:val="NoSpacing"/>
        <w:spacing w:line="276" w:lineRule="auto"/>
        <w:rPr>
          <w:rFonts w:eastAsia="Yu Gothic"/>
          <w:b/>
          <w:sz w:val="22"/>
          <w:szCs w:val="22"/>
          <w:u w:val="single"/>
        </w:rPr>
      </w:pPr>
      <w:r w:rsidRPr="002C196B">
        <w:rPr>
          <w:rFonts w:eastAsia="Yu Gothic"/>
          <w:b/>
          <w:sz w:val="22"/>
          <w:szCs w:val="22"/>
          <w:u w:val="single"/>
        </w:rPr>
        <w:t>PROFESSIONAL EXPERIENC</w:t>
      </w:r>
      <w:r w:rsidR="00D51487" w:rsidRPr="002C196B">
        <w:rPr>
          <w:rFonts w:eastAsia="Yu Gothic"/>
          <w:b/>
          <w:sz w:val="22"/>
          <w:szCs w:val="22"/>
          <w:u w:val="single"/>
        </w:rPr>
        <w:t>E</w:t>
      </w:r>
    </w:p>
    <w:p w14:paraId="413A6B9A" w14:textId="0B88F8CF" w:rsidR="00502665" w:rsidRPr="002C196B" w:rsidRDefault="00502665" w:rsidP="001842A8">
      <w:pPr>
        <w:spacing w:after="0" w:line="276" w:lineRule="auto"/>
        <w:rPr>
          <w:rFonts w:eastAsia="Yu Gothic"/>
          <w:b/>
          <w:color w:val="002060"/>
          <w:sz w:val="22"/>
          <w:szCs w:val="22"/>
        </w:rPr>
      </w:pPr>
      <w:r w:rsidRPr="002C196B">
        <w:rPr>
          <w:rFonts w:eastAsia="Yu Gothic"/>
          <w:b/>
          <w:color w:val="002060"/>
          <w:sz w:val="22"/>
          <w:szCs w:val="22"/>
        </w:rPr>
        <w:t>Client: Wells Fargo, Dallas, TX</w:t>
      </w:r>
      <w:r w:rsidRPr="002C196B">
        <w:rPr>
          <w:rFonts w:eastAsia="Yu Gothic"/>
          <w:b/>
          <w:color w:val="002060"/>
          <w:sz w:val="22"/>
          <w:szCs w:val="22"/>
        </w:rPr>
        <w:tab/>
      </w:r>
      <w:r w:rsidRPr="002C196B">
        <w:rPr>
          <w:rFonts w:eastAsia="Yu Gothic"/>
          <w:b/>
          <w:color w:val="002060"/>
          <w:sz w:val="22"/>
          <w:szCs w:val="22"/>
        </w:rPr>
        <w:tab/>
      </w:r>
      <w:r w:rsidRPr="002C196B">
        <w:rPr>
          <w:rFonts w:eastAsia="Yu Gothic"/>
          <w:b/>
          <w:color w:val="002060"/>
          <w:sz w:val="22"/>
          <w:szCs w:val="22"/>
        </w:rPr>
        <w:tab/>
      </w:r>
      <w:r w:rsidRPr="002C196B">
        <w:rPr>
          <w:rFonts w:eastAsia="Yu Gothic"/>
          <w:b/>
          <w:color w:val="002060"/>
          <w:sz w:val="22"/>
          <w:szCs w:val="22"/>
        </w:rPr>
        <w:tab/>
        <w:t xml:space="preserve">                   </w:t>
      </w:r>
      <w:r w:rsidRPr="002C196B">
        <w:rPr>
          <w:rFonts w:eastAsia="Yu Gothic"/>
          <w:b/>
          <w:color w:val="002060"/>
          <w:sz w:val="22"/>
          <w:szCs w:val="22"/>
        </w:rPr>
        <w:tab/>
      </w:r>
      <w:r w:rsidR="00E07613" w:rsidRPr="002C196B">
        <w:rPr>
          <w:rFonts w:eastAsia="Yu Gothic"/>
          <w:b/>
          <w:color w:val="002060"/>
          <w:sz w:val="22"/>
          <w:szCs w:val="22"/>
        </w:rPr>
        <w:t xml:space="preserve">     </w:t>
      </w:r>
      <w:r w:rsidRPr="002C196B">
        <w:rPr>
          <w:rFonts w:eastAsia="Yu Gothic"/>
          <w:b/>
          <w:color w:val="002060"/>
          <w:sz w:val="22"/>
          <w:szCs w:val="22"/>
        </w:rPr>
        <w:t>Oct</w:t>
      </w:r>
      <w:r w:rsidR="009370B3" w:rsidRPr="002C196B">
        <w:rPr>
          <w:rFonts w:eastAsia="Yu Gothic"/>
          <w:b/>
          <w:color w:val="002060"/>
          <w:sz w:val="22"/>
          <w:szCs w:val="22"/>
        </w:rPr>
        <w:t>ober</w:t>
      </w:r>
      <w:r w:rsidRPr="002C196B">
        <w:rPr>
          <w:rFonts w:eastAsia="Yu Gothic"/>
          <w:b/>
          <w:color w:val="002060"/>
          <w:sz w:val="22"/>
          <w:szCs w:val="22"/>
        </w:rPr>
        <w:t xml:space="preserve"> 2023 to Present</w:t>
      </w:r>
    </w:p>
    <w:p w14:paraId="793EBB8C" w14:textId="1968811A" w:rsidR="00502665" w:rsidRPr="002C196B" w:rsidRDefault="00502665" w:rsidP="001842A8">
      <w:pPr>
        <w:spacing w:after="0" w:line="276" w:lineRule="auto"/>
        <w:rPr>
          <w:rFonts w:eastAsia="Yu Gothic"/>
          <w:b/>
          <w:color w:val="002060"/>
          <w:sz w:val="22"/>
          <w:szCs w:val="22"/>
        </w:rPr>
      </w:pPr>
      <w:r w:rsidRPr="002C196B">
        <w:rPr>
          <w:rFonts w:eastAsia="Yu Gothic"/>
          <w:b/>
          <w:color w:val="002060"/>
          <w:sz w:val="22"/>
          <w:szCs w:val="22"/>
        </w:rPr>
        <w:t xml:space="preserve">Role: </w:t>
      </w:r>
      <w:r w:rsidR="00D92CD3" w:rsidRPr="002C196B">
        <w:rPr>
          <w:rFonts w:eastAsia="Yu Gothic"/>
          <w:b/>
          <w:color w:val="002060"/>
          <w:sz w:val="22"/>
          <w:szCs w:val="22"/>
        </w:rPr>
        <w:t xml:space="preserve">Sr. </w:t>
      </w:r>
      <w:r w:rsidR="00F03653" w:rsidRPr="002C196B">
        <w:rPr>
          <w:rFonts w:eastAsia="Yu Gothic"/>
          <w:b/>
          <w:color w:val="002060"/>
          <w:sz w:val="22"/>
          <w:szCs w:val="22"/>
        </w:rPr>
        <w:t>Full Stack</w:t>
      </w:r>
      <w:r w:rsidR="006D41AD" w:rsidRPr="002C196B">
        <w:rPr>
          <w:rFonts w:eastAsia="Yu Gothic"/>
          <w:b/>
          <w:color w:val="002060"/>
          <w:sz w:val="22"/>
          <w:szCs w:val="22"/>
        </w:rPr>
        <w:t xml:space="preserve"> </w:t>
      </w:r>
      <w:r w:rsidRPr="002C196B">
        <w:rPr>
          <w:rFonts w:eastAsia="Yu Gothic"/>
          <w:b/>
          <w:color w:val="002060"/>
          <w:sz w:val="22"/>
          <w:szCs w:val="22"/>
        </w:rPr>
        <w:t>Developer</w:t>
      </w:r>
    </w:p>
    <w:p w14:paraId="2622E62B" w14:textId="41DE1035" w:rsidR="00E50EBE" w:rsidRPr="002C196B" w:rsidRDefault="0057163D" w:rsidP="00BB0012">
      <w:pPr>
        <w:spacing w:after="0" w:line="276" w:lineRule="auto"/>
        <w:jc w:val="both"/>
        <w:rPr>
          <w:sz w:val="21"/>
          <w:szCs w:val="21"/>
        </w:rPr>
      </w:pPr>
      <w:r w:rsidRPr="002C196B">
        <w:rPr>
          <w:rFonts w:eastAsia="Yu Gothic"/>
          <w:b/>
          <w:color w:val="002060"/>
          <w:sz w:val="22"/>
          <w:szCs w:val="22"/>
        </w:rPr>
        <w:t xml:space="preserve">Project Title: </w:t>
      </w:r>
      <w:r w:rsidRPr="002C196B">
        <w:rPr>
          <w:rFonts w:eastAsia="Yu Gothic"/>
          <w:b/>
          <w:bCs/>
          <w:color w:val="002060"/>
          <w:sz w:val="22"/>
          <w:szCs w:val="22"/>
        </w:rPr>
        <w:t xml:space="preserve">Enterprise-Grade Full Stack Modernization Using Java 17 </w:t>
      </w:r>
      <w:r w:rsidR="00EF5B5D" w:rsidRPr="002C196B">
        <w:rPr>
          <w:rFonts w:eastAsia="Yu Gothic"/>
          <w:b/>
          <w:bCs/>
          <w:color w:val="002060"/>
          <w:sz w:val="22"/>
          <w:szCs w:val="22"/>
        </w:rPr>
        <w:t>and Spring Boot</w:t>
      </w:r>
      <w:r w:rsidR="00EF5B5D" w:rsidRPr="002C196B">
        <w:rPr>
          <w:rFonts w:eastAsia="Yu Gothic"/>
          <w:b/>
          <w:bCs/>
          <w:color w:val="002060"/>
          <w:sz w:val="22"/>
          <w:szCs w:val="22"/>
        </w:rPr>
        <w:br/>
      </w:r>
      <w:r w:rsidR="00A0782B" w:rsidRPr="002C196B">
        <w:rPr>
          <w:rFonts w:eastAsia="Yu Gothic"/>
          <w:b/>
          <w:color w:val="002060"/>
          <w:sz w:val="22"/>
          <w:szCs w:val="22"/>
        </w:rPr>
        <w:t>Project Description:</w:t>
      </w:r>
      <w:r w:rsidR="00A0782B" w:rsidRPr="002C196B">
        <w:rPr>
          <w:rFonts w:eastAsia="Yu Gothic"/>
          <w:bCs/>
          <w:color w:val="002060"/>
          <w:sz w:val="22"/>
          <w:szCs w:val="22"/>
        </w:rPr>
        <w:t xml:space="preserve"> </w:t>
      </w:r>
      <w:r w:rsidR="008A4037" w:rsidRPr="002C196B">
        <w:rPr>
          <w:sz w:val="21"/>
          <w:szCs w:val="21"/>
        </w:rPr>
        <w:t xml:space="preserve">This initiative focused on modernizing and optimizing enterprise payment systems to improve scalability, reliability, and transaction processing efficiency. The project enhanced real-time visibility into ACH and wire payment workflows while strengthening system performance and security. Legacy applications were transformed into a cloud-enabled microservices architecture, enabling better integration, operational transparency, and faster issue resolution. </w:t>
      </w:r>
      <w:r w:rsidR="00BD3595" w:rsidRPr="002C196B">
        <w:rPr>
          <w:sz w:val="21"/>
          <w:szCs w:val="21"/>
        </w:rPr>
        <w:t>Modernization efforts</w:t>
      </w:r>
      <w:r w:rsidR="008A4037" w:rsidRPr="002C196B">
        <w:rPr>
          <w:sz w:val="21"/>
          <w:szCs w:val="21"/>
        </w:rPr>
        <w:t xml:space="preserve"> improved overall payment stability, compliance alignment, and customer experience across enterprise banking operations.</w:t>
      </w:r>
    </w:p>
    <w:p w14:paraId="7BB239AB" w14:textId="59D39C60" w:rsidR="00BB0012" w:rsidRPr="002C196B" w:rsidRDefault="00AA223D" w:rsidP="00BB0012">
      <w:pPr>
        <w:spacing w:after="0" w:line="276" w:lineRule="auto"/>
        <w:jc w:val="both"/>
        <w:rPr>
          <w:rFonts w:eastAsia="Yu Gothic"/>
          <w:b/>
          <w:color w:val="153D63" w:themeColor="text2" w:themeTint="E6"/>
          <w:sz w:val="22"/>
          <w:szCs w:val="22"/>
        </w:rPr>
      </w:pPr>
      <w:r w:rsidRPr="002C196B">
        <w:rPr>
          <w:rFonts w:eastAsia="Yu Gothic"/>
          <w:b/>
          <w:color w:val="153D63" w:themeColor="text2" w:themeTint="E6"/>
          <w:sz w:val="22"/>
          <w:szCs w:val="22"/>
        </w:rPr>
        <w:t>Responsibilities:</w:t>
      </w:r>
    </w:p>
    <w:p w14:paraId="4B2B95BD" w14:textId="77777777"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 xml:space="preserve">Designed and developed high-performance </w:t>
      </w:r>
      <w:r w:rsidRPr="002C196B">
        <w:rPr>
          <w:b/>
          <w:bCs/>
          <w:sz w:val="21"/>
          <w:szCs w:val="21"/>
        </w:rPr>
        <w:t>Java 17</w:t>
      </w:r>
      <w:r w:rsidRPr="002C196B">
        <w:rPr>
          <w:sz w:val="21"/>
          <w:szCs w:val="21"/>
        </w:rPr>
        <w:t xml:space="preserve"> and </w:t>
      </w:r>
      <w:r w:rsidRPr="002C196B">
        <w:rPr>
          <w:b/>
          <w:bCs/>
          <w:sz w:val="21"/>
          <w:szCs w:val="21"/>
        </w:rPr>
        <w:t>Spring Boot 3.x Microservices</w:t>
      </w:r>
      <w:r w:rsidRPr="002C196B">
        <w:rPr>
          <w:sz w:val="21"/>
          <w:szCs w:val="21"/>
        </w:rPr>
        <w:t xml:space="preserve"> to support ACH, wire transfers, and real-time payment workflows. Built </w:t>
      </w:r>
      <w:r w:rsidRPr="002C196B">
        <w:rPr>
          <w:b/>
          <w:bCs/>
          <w:sz w:val="21"/>
          <w:szCs w:val="21"/>
        </w:rPr>
        <w:t>scalable, stateless services</w:t>
      </w:r>
      <w:r w:rsidRPr="002C196B">
        <w:rPr>
          <w:sz w:val="21"/>
          <w:szCs w:val="21"/>
        </w:rPr>
        <w:t xml:space="preserve"> capable of handling millions of daily financial transactions with minimal latency.</w:t>
      </w:r>
    </w:p>
    <w:p w14:paraId="621C621A" w14:textId="64FA15E7"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 xml:space="preserve">Architected distributed systems using </w:t>
      </w:r>
      <w:r w:rsidRPr="002C196B">
        <w:rPr>
          <w:b/>
          <w:bCs/>
          <w:sz w:val="21"/>
          <w:szCs w:val="21"/>
        </w:rPr>
        <w:t>Microservices Architecture</w:t>
      </w:r>
      <w:r w:rsidRPr="002C196B">
        <w:rPr>
          <w:sz w:val="21"/>
          <w:szCs w:val="21"/>
        </w:rPr>
        <w:t xml:space="preserve"> and </w:t>
      </w:r>
      <w:r w:rsidRPr="002C196B">
        <w:rPr>
          <w:b/>
          <w:bCs/>
          <w:sz w:val="21"/>
          <w:szCs w:val="21"/>
        </w:rPr>
        <w:t>Event-Driven Design patterns</w:t>
      </w:r>
      <w:r w:rsidRPr="002C196B">
        <w:rPr>
          <w:sz w:val="21"/>
          <w:szCs w:val="21"/>
        </w:rPr>
        <w:t>. Ensured resiliency, fault tolerance, and independent deployments across transaction domains.</w:t>
      </w:r>
    </w:p>
    <w:p w14:paraId="75EC759B" w14:textId="1FDAB0C2"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 xml:space="preserve">Developed secure and scalable </w:t>
      </w:r>
      <w:r w:rsidRPr="002C196B">
        <w:rPr>
          <w:b/>
          <w:bCs/>
          <w:sz w:val="21"/>
          <w:szCs w:val="21"/>
        </w:rPr>
        <w:t>RESTful APIs</w:t>
      </w:r>
      <w:r w:rsidRPr="002C196B">
        <w:rPr>
          <w:sz w:val="21"/>
          <w:szCs w:val="21"/>
        </w:rPr>
        <w:t xml:space="preserve"> and </w:t>
      </w:r>
      <w:r w:rsidRPr="002C196B">
        <w:rPr>
          <w:b/>
          <w:bCs/>
          <w:sz w:val="21"/>
          <w:szCs w:val="21"/>
        </w:rPr>
        <w:t>GraphQL services</w:t>
      </w:r>
      <w:r w:rsidRPr="002C196B">
        <w:rPr>
          <w:sz w:val="21"/>
          <w:szCs w:val="21"/>
        </w:rPr>
        <w:t xml:space="preserve"> for seamless frontend-backend communication. Standardized API contracts with centralized </w:t>
      </w:r>
      <w:r w:rsidRPr="002C196B">
        <w:rPr>
          <w:b/>
          <w:bCs/>
          <w:sz w:val="21"/>
          <w:szCs w:val="21"/>
        </w:rPr>
        <w:t>validation and global exception handling mechanisms</w:t>
      </w:r>
      <w:r w:rsidRPr="002C196B">
        <w:rPr>
          <w:sz w:val="21"/>
          <w:szCs w:val="21"/>
        </w:rPr>
        <w:t>.</w:t>
      </w:r>
    </w:p>
    <w:p w14:paraId="0B68A64F" w14:textId="1A4609D3"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 xml:space="preserve">Built high-throughput streaming pipelines using </w:t>
      </w:r>
      <w:r w:rsidRPr="002C196B">
        <w:rPr>
          <w:b/>
          <w:bCs/>
          <w:sz w:val="21"/>
          <w:szCs w:val="21"/>
        </w:rPr>
        <w:t>Apache Kafka (AWS MSK)</w:t>
      </w:r>
      <w:r w:rsidRPr="002C196B">
        <w:rPr>
          <w:sz w:val="21"/>
          <w:szCs w:val="21"/>
        </w:rPr>
        <w:t xml:space="preserve"> for real-time transaction processing. Designed efficient </w:t>
      </w:r>
      <w:r w:rsidRPr="002C196B">
        <w:rPr>
          <w:b/>
          <w:bCs/>
          <w:sz w:val="21"/>
          <w:szCs w:val="21"/>
        </w:rPr>
        <w:t>producer-consumer models</w:t>
      </w:r>
      <w:r w:rsidRPr="002C196B">
        <w:rPr>
          <w:sz w:val="21"/>
          <w:szCs w:val="21"/>
        </w:rPr>
        <w:t xml:space="preserve"> ensuring reliable message delivery and data consistency.</w:t>
      </w:r>
    </w:p>
    <w:p w14:paraId="48C0E6DC" w14:textId="5BB41D7C"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 xml:space="preserve">Implemented authentication and authorization using </w:t>
      </w:r>
      <w:r w:rsidRPr="002C196B">
        <w:rPr>
          <w:b/>
          <w:bCs/>
          <w:sz w:val="21"/>
          <w:szCs w:val="21"/>
        </w:rPr>
        <w:t>OAuth2</w:t>
      </w:r>
      <w:r w:rsidRPr="002C196B">
        <w:rPr>
          <w:sz w:val="21"/>
          <w:szCs w:val="21"/>
        </w:rPr>
        <w:t xml:space="preserve">, </w:t>
      </w:r>
      <w:r w:rsidRPr="002C196B">
        <w:rPr>
          <w:b/>
          <w:bCs/>
          <w:sz w:val="21"/>
          <w:szCs w:val="21"/>
        </w:rPr>
        <w:t>JWT</w:t>
      </w:r>
      <w:r w:rsidRPr="002C196B">
        <w:rPr>
          <w:sz w:val="21"/>
          <w:szCs w:val="21"/>
        </w:rPr>
        <w:t xml:space="preserve">, and </w:t>
      </w:r>
      <w:r w:rsidRPr="002C196B">
        <w:rPr>
          <w:b/>
          <w:bCs/>
          <w:sz w:val="21"/>
          <w:szCs w:val="21"/>
        </w:rPr>
        <w:t>OpenID Connect</w:t>
      </w:r>
      <w:r w:rsidRPr="002C196B">
        <w:rPr>
          <w:sz w:val="21"/>
          <w:szCs w:val="21"/>
        </w:rPr>
        <w:t xml:space="preserve">. Enforced </w:t>
      </w:r>
      <w:r w:rsidRPr="002C196B">
        <w:rPr>
          <w:b/>
          <w:bCs/>
          <w:sz w:val="21"/>
          <w:szCs w:val="21"/>
        </w:rPr>
        <w:t>Role-Based Access Control (RBAC)</w:t>
      </w:r>
      <w:r w:rsidRPr="002C196B">
        <w:rPr>
          <w:sz w:val="21"/>
          <w:szCs w:val="21"/>
        </w:rPr>
        <w:t xml:space="preserve"> to secure sensitive financial endpoints.</w:t>
      </w:r>
    </w:p>
    <w:p w14:paraId="6D5393C6" w14:textId="49C9E001"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 xml:space="preserve">Performed advanced </w:t>
      </w:r>
      <w:r w:rsidRPr="002C196B">
        <w:rPr>
          <w:b/>
          <w:bCs/>
          <w:sz w:val="21"/>
          <w:szCs w:val="21"/>
        </w:rPr>
        <w:t>JVM tuning</w:t>
      </w:r>
      <w:r w:rsidRPr="002C196B">
        <w:rPr>
          <w:sz w:val="21"/>
          <w:szCs w:val="21"/>
        </w:rPr>
        <w:t xml:space="preserve">, </w:t>
      </w:r>
      <w:r w:rsidRPr="002C196B">
        <w:rPr>
          <w:b/>
          <w:bCs/>
          <w:sz w:val="21"/>
          <w:szCs w:val="21"/>
        </w:rPr>
        <w:t>heap analysis</w:t>
      </w:r>
      <w:r w:rsidRPr="002C196B">
        <w:rPr>
          <w:sz w:val="21"/>
          <w:szCs w:val="21"/>
        </w:rPr>
        <w:t xml:space="preserve">, and </w:t>
      </w:r>
      <w:r w:rsidRPr="002C196B">
        <w:rPr>
          <w:b/>
          <w:bCs/>
          <w:sz w:val="21"/>
          <w:szCs w:val="21"/>
        </w:rPr>
        <w:t>thread optimization</w:t>
      </w:r>
      <w:r w:rsidRPr="002C196B">
        <w:rPr>
          <w:sz w:val="21"/>
          <w:szCs w:val="21"/>
        </w:rPr>
        <w:t xml:space="preserve"> to improve throughput and reduce latency. Optimized garbage collection strategies for high-volume financial workloads.</w:t>
      </w:r>
    </w:p>
    <w:p w14:paraId="3A590439" w14:textId="7308C607"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Comprehensive Unit and Integration Tests are developed</w:t>
      </w:r>
      <w:r w:rsidRPr="002C196B">
        <w:rPr>
          <w:sz w:val="21"/>
          <w:szCs w:val="21"/>
        </w:rPr>
        <w:t xml:space="preserve"> using </w:t>
      </w:r>
      <w:r w:rsidRPr="002C196B">
        <w:rPr>
          <w:b/>
          <w:bCs/>
          <w:sz w:val="21"/>
          <w:szCs w:val="21"/>
        </w:rPr>
        <w:t>JUnit and Mockito</w:t>
      </w:r>
      <w:r w:rsidRPr="002C196B">
        <w:rPr>
          <w:sz w:val="21"/>
          <w:szCs w:val="21"/>
        </w:rPr>
        <w:t xml:space="preserve"> to ensure application reliability. Maintained high test coverage and improved code quality through continuous validation.</w:t>
      </w:r>
    </w:p>
    <w:p w14:paraId="0403CAC3" w14:textId="488D8E1E"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 xml:space="preserve">Conducted API automation using </w:t>
      </w:r>
      <w:r w:rsidRPr="002C196B">
        <w:rPr>
          <w:b/>
          <w:bCs/>
          <w:sz w:val="21"/>
          <w:szCs w:val="21"/>
        </w:rPr>
        <w:t>REST Assured</w:t>
      </w:r>
      <w:r w:rsidRPr="002C196B">
        <w:rPr>
          <w:sz w:val="21"/>
          <w:szCs w:val="21"/>
        </w:rPr>
        <w:t xml:space="preserve"> and </w:t>
      </w:r>
      <w:r w:rsidRPr="002C196B">
        <w:rPr>
          <w:b/>
          <w:bCs/>
          <w:sz w:val="21"/>
          <w:szCs w:val="21"/>
        </w:rPr>
        <w:t>Postman</w:t>
      </w:r>
      <w:r w:rsidRPr="002C196B">
        <w:rPr>
          <w:sz w:val="21"/>
          <w:szCs w:val="21"/>
        </w:rPr>
        <w:t xml:space="preserve"> and integrated test suites into CI workflows. Ensured stable and regression-free microservices releases.</w:t>
      </w:r>
    </w:p>
    <w:p w14:paraId="20865C54" w14:textId="76A120E5"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 xml:space="preserve">Developed dynamic and responsive user interfaces using </w:t>
      </w:r>
      <w:r w:rsidRPr="002C196B">
        <w:rPr>
          <w:b/>
          <w:bCs/>
          <w:sz w:val="21"/>
          <w:szCs w:val="21"/>
        </w:rPr>
        <w:t>Angular</w:t>
      </w:r>
      <w:r w:rsidRPr="002C196B">
        <w:rPr>
          <w:sz w:val="21"/>
          <w:szCs w:val="21"/>
        </w:rPr>
        <w:t xml:space="preserve"> for real-time transaction dashboards. Built reusable components following </w:t>
      </w:r>
      <w:r w:rsidRPr="002C196B">
        <w:rPr>
          <w:b/>
          <w:bCs/>
          <w:sz w:val="21"/>
          <w:szCs w:val="21"/>
        </w:rPr>
        <w:t>modular and reactive architecture principles</w:t>
      </w:r>
      <w:r w:rsidRPr="002C196B">
        <w:rPr>
          <w:sz w:val="21"/>
          <w:szCs w:val="21"/>
        </w:rPr>
        <w:t>.</w:t>
      </w:r>
    </w:p>
    <w:p w14:paraId="5D90D2EA" w14:textId="0D45CD90"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 xml:space="preserve">Integrated Angular frontend with backend services using </w:t>
      </w:r>
      <w:r w:rsidRPr="002C196B">
        <w:rPr>
          <w:b/>
          <w:bCs/>
          <w:sz w:val="21"/>
          <w:szCs w:val="21"/>
        </w:rPr>
        <w:t>REST and GraphQL APIs</w:t>
      </w:r>
      <w:r w:rsidRPr="002C196B">
        <w:rPr>
          <w:sz w:val="21"/>
          <w:szCs w:val="21"/>
        </w:rPr>
        <w:t>. Ensured efficient state management and seamless synchronization across complex workflows.</w:t>
      </w:r>
    </w:p>
    <w:p w14:paraId="17F83107" w14:textId="04BD3F00"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 xml:space="preserve">Implemented </w:t>
      </w:r>
      <w:r w:rsidRPr="002C196B">
        <w:rPr>
          <w:b/>
          <w:bCs/>
          <w:sz w:val="21"/>
          <w:szCs w:val="21"/>
        </w:rPr>
        <w:t>client-side validation</w:t>
      </w:r>
      <w:r w:rsidRPr="002C196B">
        <w:rPr>
          <w:sz w:val="21"/>
          <w:szCs w:val="21"/>
        </w:rPr>
        <w:t xml:space="preserve">, secure session management, and </w:t>
      </w:r>
      <w:r w:rsidRPr="002C196B">
        <w:rPr>
          <w:b/>
          <w:bCs/>
          <w:sz w:val="21"/>
          <w:szCs w:val="21"/>
        </w:rPr>
        <w:t>role-based UI controls</w:t>
      </w:r>
      <w:r w:rsidRPr="002C196B">
        <w:rPr>
          <w:sz w:val="21"/>
          <w:szCs w:val="21"/>
        </w:rPr>
        <w:t>. Improved frontend responsiveness and optimized rendering for large transaction datasets.</w:t>
      </w:r>
    </w:p>
    <w:p w14:paraId="277DA11A" w14:textId="1EE54AAA"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lastRenderedPageBreak/>
        <w:t xml:space="preserve">Optimized frontend performance using </w:t>
      </w:r>
      <w:r w:rsidRPr="002C196B">
        <w:rPr>
          <w:b/>
          <w:bCs/>
          <w:sz w:val="21"/>
          <w:szCs w:val="21"/>
        </w:rPr>
        <w:t>lazy loading</w:t>
      </w:r>
      <w:r w:rsidRPr="002C196B">
        <w:rPr>
          <w:sz w:val="21"/>
          <w:szCs w:val="21"/>
        </w:rPr>
        <w:t xml:space="preserve"> and structured API consumption strategies. Ensured smooth handling of concurrent users in high-traffic environments.</w:t>
      </w:r>
    </w:p>
    <w:p w14:paraId="199A27D5" w14:textId="332EA2A3"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 xml:space="preserve">Deployed containerized microservices on </w:t>
      </w:r>
      <w:r w:rsidRPr="002C196B">
        <w:rPr>
          <w:b/>
          <w:bCs/>
          <w:sz w:val="21"/>
          <w:szCs w:val="21"/>
        </w:rPr>
        <w:t>Amazon EKS (Elastic Kubernetes Service)</w:t>
      </w:r>
      <w:r w:rsidRPr="002C196B">
        <w:rPr>
          <w:sz w:val="21"/>
          <w:szCs w:val="21"/>
        </w:rPr>
        <w:t xml:space="preserve"> to ensure scalability and high availability. Managed orchestration using </w:t>
      </w:r>
      <w:r w:rsidRPr="002C196B">
        <w:rPr>
          <w:b/>
          <w:bCs/>
          <w:sz w:val="21"/>
          <w:szCs w:val="21"/>
        </w:rPr>
        <w:t>Docker and Kubernetes</w:t>
      </w:r>
      <w:r w:rsidRPr="002C196B">
        <w:rPr>
          <w:sz w:val="21"/>
          <w:szCs w:val="21"/>
        </w:rPr>
        <w:t xml:space="preserve"> best practices.</w:t>
      </w:r>
    </w:p>
    <w:p w14:paraId="49F6D17F" w14:textId="04E6D654"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 xml:space="preserve">Configured secure API exposure using </w:t>
      </w:r>
      <w:r w:rsidRPr="002C196B">
        <w:rPr>
          <w:b/>
          <w:bCs/>
          <w:sz w:val="21"/>
          <w:szCs w:val="21"/>
        </w:rPr>
        <w:t>AWS API Gateway</w:t>
      </w:r>
      <w:r w:rsidRPr="002C196B">
        <w:rPr>
          <w:sz w:val="21"/>
          <w:szCs w:val="21"/>
        </w:rPr>
        <w:t xml:space="preserve"> with centralized routing and authentication enforcement. Implemented secure communication between services within the AWS ecosystem.</w:t>
      </w:r>
    </w:p>
    <w:p w14:paraId="1CCFDB0B" w14:textId="7E48875A"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 xml:space="preserve">Designed secure </w:t>
      </w:r>
      <w:r w:rsidRPr="002C196B">
        <w:rPr>
          <w:b/>
          <w:bCs/>
          <w:sz w:val="21"/>
          <w:szCs w:val="21"/>
        </w:rPr>
        <w:t>AWS IAM roles and policies</w:t>
      </w:r>
      <w:r w:rsidRPr="002C196B">
        <w:rPr>
          <w:sz w:val="21"/>
          <w:szCs w:val="21"/>
        </w:rPr>
        <w:t xml:space="preserve"> following </w:t>
      </w:r>
      <w:r w:rsidRPr="002C196B">
        <w:rPr>
          <w:b/>
          <w:bCs/>
          <w:sz w:val="21"/>
          <w:szCs w:val="21"/>
        </w:rPr>
        <w:t>least-privilege access principles</w:t>
      </w:r>
      <w:r w:rsidRPr="002C196B">
        <w:rPr>
          <w:sz w:val="21"/>
          <w:szCs w:val="21"/>
        </w:rPr>
        <w:t>. Strengthened cloud security and protected service-to-service interactions.</w:t>
      </w:r>
    </w:p>
    <w:p w14:paraId="6D12E9AB" w14:textId="568E9613"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 xml:space="preserve">Designed and optimized relational schemas in </w:t>
      </w:r>
      <w:r w:rsidRPr="002C196B">
        <w:rPr>
          <w:b/>
          <w:bCs/>
          <w:sz w:val="21"/>
          <w:szCs w:val="21"/>
        </w:rPr>
        <w:t>Amazon RDS (PostgreSQL)</w:t>
      </w:r>
      <w:r w:rsidRPr="002C196B">
        <w:rPr>
          <w:sz w:val="21"/>
          <w:szCs w:val="21"/>
        </w:rPr>
        <w:t xml:space="preserve"> for high-volume financial transactions. Performed </w:t>
      </w:r>
      <w:r w:rsidRPr="002C196B">
        <w:rPr>
          <w:b/>
          <w:bCs/>
          <w:sz w:val="21"/>
          <w:szCs w:val="21"/>
        </w:rPr>
        <w:t>indexing, query tuning, and execution plan analysis</w:t>
      </w:r>
      <w:r w:rsidRPr="002C196B">
        <w:rPr>
          <w:sz w:val="21"/>
          <w:szCs w:val="21"/>
        </w:rPr>
        <w:t xml:space="preserve"> to enhance database efficiency.</w:t>
      </w:r>
    </w:p>
    <w:p w14:paraId="099B3990" w14:textId="1DCB8EDD" w:rsidR="00E50EBE" w:rsidRPr="002C196B" w:rsidRDefault="00E50EBE" w:rsidP="00E50EBE">
      <w:pPr>
        <w:pStyle w:val="ListParagraph"/>
        <w:numPr>
          <w:ilvl w:val="0"/>
          <w:numId w:val="207"/>
        </w:numPr>
        <w:spacing w:after="0" w:line="276" w:lineRule="auto"/>
        <w:jc w:val="both"/>
        <w:rPr>
          <w:sz w:val="21"/>
          <w:szCs w:val="21"/>
        </w:rPr>
      </w:pPr>
      <w:r w:rsidRPr="002C196B">
        <w:rPr>
          <w:sz w:val="21"/>
          <w:szCs w:val="21"/>
        </w:rPr>
        <w:t xml:space="preserve">Actively participated in </w:t>
      </w:r>
      <w:r w:rsidRPr="002C196B">
        <w:rPr>
          <w:b/>
          <w:bCs/>
          <w:sz w:val="21"/>
          <w:szCs w:val="21"/>
        </w:rPr>
        <w:t>Agile/Scrum methodologies</w:t>
      </w:r>
      <w:r w:rsidRPr="002C196B">
        <w:rPr>
          <w:sz w:val="21"/>
          <w:szCs w:val="21"/>
        </w:rPr>
        <w:t>, including sprint planning, backlog grooming, daily stand-ups, and retrospectives. Collaborated with cross-functional teams to ensure continuous delivery and iterative product improvements.</w:t>
      </w:r>
    </w:p>
    <w:p w14:paraId="5ACC8C89" w14:textId="77777777" w:rsidR="00084496" w:rsidRPr="00084496" w:rsidRDefault="00084496" w:rsidP="00084496">
      <w:pPr>
        <w:pStyle w:val="ListParagraph"/>
        <w:spacing w:line="276" w:lineRule="auto"/>
        <w:ind w:left="360"/>
        <w:jc w:val="both"/>
        <w:rPr>
          <w:vanish/>
          <w:sz w:val="21"/>
          <w:szCs w:val="21"/>
        </w:rPr>
      </w:pPr>
      <w:r w:rsidRPr="00084496">
        <w:rPr>
          <w:vanish/>
          <w:sz w:val="21"/>
          <w:szCs w:val="21"/>
        </w:rPr>
        <w:t>Top of Form</w:t>
      </w:r>
    </w:p>
    <w:p w14:paraId="74385894" w14:textId="77777777" w:rsidR="00084496" w:rsidRPr="00084496" w:rsidRDefault="00084496" w:rsidP="00084496">
      <w:pPr>
        <w:pStyle w:val="ListParagraph"/>
        <w:spacing w:line="276" w:lineRule="auto"/>
        <w:ind w:left="360"/>
        <w:jc w:val="both"/>
        <w:rPr>
          <w:vanish/>
          <w:sz w:val="21"/>
          <w:szCs w:val="21"/>
        </w:rPr>
      </w:pPr>
      <w:r w:rsidRPr="00084496">
        <w:rPr>
          <w:vanish/>
          <w:sz w:val="21"/>
          <w:szCs w:val="21"/>
        </w:rPr>
        <w:t>Bottom of Form</w:t>
      </w:r>
    </w:p>
    <w:p w14:paraId="313D530B" w14:textId="2880E444" w:rsidR="00084496" w:rsidRPr="002C196B" w:rsidRDefault="00AA223D" w:rsidP="00084496">
      <w:pPr>
        <w:pStyle w:val="ListParagraph"/>
        <w:spacing w:after="0" w:line="276" w:lineRule="auto"/>
        <w:ind w:left="360"/>
        <w:rPr>
          <w:rFonts w:eastAsia="Yu Gothic"/>
          <w:b/>
          <w:color w:val="002060"/>
          <w:sz w:val="22"/>
          <w:szCs w:val="22"/>
        </w:rPr>
      </w:pPr>
      <w:r w:rsidRPr="002C196B">
        <w:rPr>
          <w:rFonts w:eastAsia="Yu Gothic"/>
          <w:b/>
          <w:color w:val="000000" w:themeColor="text1"/>
          <w:sz w:val="21"/>
          <w:szCs w:val="21"/>
        </w:rPr>
        <w:t>Environment:</w:t>
      </w:r>
      <w:r w:rsidRPr="002C196B">
        <w:rPr>
          <w:rFonts w:eastAsia="Yu Gothic"/>
          <w:bCs/>
          <w:color w:val="000000" w:themeColor="text1"/>
          <w:sz w:val="21"/>
          <w:szCs w:val="21"/>
        </w:rPr>
        <w:t xml:space="preserve"> </w:t>
      </w:r>
      <w:r w:rsidR="00E50EBE" w:rsidRPr="002C196B">
        <w:rPr>
          <w:rFonts w:eastAsia="Yu Gothic"/>
          <w:color w:val="000000" w:themeColor="text1"/>
          <w:sz w:val="21"/>
          <w:szCs w:val="21"/>
        </w:rPr>
        <w:t>Java 17, Spring Boot 3.x, Microservices Architecture, REST APIs, GraphQL, Angular, Apache Kafka (AWS MSK), Amazon Web Services (AWS), Amazon EKS, AWS API Gateway, AWS IAM, Amazon RDS (PostgreSQL), Amazon ElastiCache (Redis), Docker, Kubernetes, JUnit, Mockito, REST Assured, Postman, Agile/Scrum.</w:t>
      </w:r>
      <w:r w:rsidR="00B27117" w:rsidRPr="002C196B">
        <w:rPr>
          <w:rFonts w:eastAsia="Yu Gothic"/>
          <w:b/>
          <w:color w:val="002060"/>
          <w:sz w:val="22"/>
          <w:szCs w:val="22"/>
        </w:rPr>
        <w:br/>
      </w:r>
    </w:p>
    <w:p w14:paraId="22D1DB0B" w14:textId="1F3AE3AE" w:rsidR="00502665" w:rsidRPr="002C196B" w:rsidRDefault="00502665" w:rsidP="00084496">
      <w:pPr>
        <w:spacing w:after="0" w:line="276" w:lineRule="auto"/>
        <w:jc w:val="both"/>
        <w:rPr>
          <w:rFonts w:eastAsia="Yu Gothic"/>
          <w:b/>
          <w:color w:val="002060"/>
          <w:sz w:val="22"/>
          <w:szCs w:val="22"/>
        </w:rPr>
      </w:pPr>
      <w:r w:rsidRPr="002C196B">
        <w:rPr>
          <w:rFonts w:eastAsia="Yu Gothic"/>
          <w:b/>
          <w:color w:val="002060"/>
          <w:sz w:val="22"/>
          <w:szCs w:val="22"/>
        </w:rPr>
        <w:t>Client: UBS Financials, Weehawken, NJ</w:t>
      </w:r>
      <w:r w:rsidRPr="002C196B">
        <w:rPr>
          <w:rFonts w:eastAsia="Yu Gothic"/>
          <w:b/>
          <w:color w:val="002060"/>
          <w:sz w:val="22"/>
          <w:szCs w:val="22"/>
        </w:rPr>
        <w:tab/>
      </w:r>
      <w:r w:rsidRPr="002C196B">
        <w:rPr>
          <w:rFonts w:eastAsia="Yu Gothic"/>
          <w:b/>
          <w:color w:val="002060"/>
          <w:sz w:val="22"/>
          <w:szCs w:val="22"/>
        </w:rPr>
        <w:tab/>
      </w:r>
      <w:r w:rsidRPr="002C196B">
        <w:rPr>
          <w:rFonts w:eastAsia="Yu Gothic"/>
          <w:b/>
          <w:color w:val="002060"/>
          <w:sz w:val="22"/>
          <w:szCs w:val="22"/>
        </w:rPr>
        <w:tab/>
      </w:r>
      <w:r w:rsidRPr="002C196B">
        <w:rPr>
          <w:rFonts w:eastAsia="Yu Gothic"/>
          <w:b/>
          <w:color w:val="002060"/>
          <w:sz w:val="22"/>
          <w:szCs w:val="22"/>
        </w:rPr>
        <w:tab/>
        <w:t xml:space="preserve">                    </w:t>
      </w:r>
      <w:r w:rsidR="009370B3" w:rsidRPr="002C196B">
        <w:rPr>
          <w:rFonts w:eastAsia="Yu Gothic"/>
          <w:b/>
          <w:color w:val="002060"/>
          <w:sz w:val="22"/>
          <w:szCs w:val="22"/>
        </w:rPr>
        <w:t>July</w:t>
      </w:r>
      <w:r w:rsidRPr="002C196B">
        <w:rPr>
          <w:rFonts w:eastAsia="Yu Gothic"/>
          <w:b/>
          <w:color w:val="002060"/>
          <w:sz w:val="22"/>
          <w:szCs w:val="22"/>
        </w:rPr>
        <w:t xml:space="preserve"> 2021 to Oct</w:t>
      </w:r>
      <w:r w:rsidR="009370B3" w:rsidRPr="002C196B">
        <w:rPr>
          <w:rFonts w:eastAsia="Yu Gothic"/>
          <w:b/>
          <w:color w:val="002060"/>
          <w:sz w:val="22"/>
          <w:szCs w:val="22"/>
        </w:rPr>
        <w:t>ober</w:t>
      </w:r>
      <w:r w:rsidRPr="002C196B">
        <w:rPr>
          <w:rFonts w:eastAsia="Yu Gothic"/>
          <w:b/>
          <w:color w:val="002060"/>
          <w:sz w:val="22"/>
          <w:szCs w:val="22"/>
        </w:rPr>
        <w:t xml:space="preserve"> 2023</w:t>
      </w:r>
    </w:p>
    <w:p w14:paraId="67CCE6E3" w14:textId="06F4C531" w:rsidR="00502665" w:rsidRPr="002C196B" w:rsidRDefault="00502665" w:rsidP="00543BA8">
      <w:pPr>
        <w:spacing w:after="0" w:line="276" w:lineRule="auto"/>
        <w:rPr>
          <w:rFonts w:eastAsia="Yu Gothic"/>
          <w:b/>
          <w:color w:val="002060"/>
          <w:sz w:val="22"/>
          <w:szCs w:val="22"/>
        </w:rPr>
      </w:pPr>
      <w:r w:rsidRPr="002C196B">
        <w:rPr>
          <w:rFonts w:eastAsia="Yu Gothic"/>
          <w:b/>
          <w:color w:val="002060"/>
          <w:sz w:val="22"/>
          <w:szCs w:val="22"/>
        </w:rPr>
        <w:t xml:space="preserve">Role: </w:t>
      </w:r>
      <w:r w:rsidR="00D92CD3" w:rsidRPr="002C196B">
        <w:rPr>
          <w:rFonts w:eastAsia="Yu Gothic"/>
          <w:b/>
          <w:color w:val="002060"/>
          <w:sz w:val="22"/>
          <w:szCs w:val="22"/>
        </w:rPr>
        <w:t xml:space="preserve">Sr. </w:t>
      </w:r>
      <w:r w:rsidRPr="002C196B">
        <w:rPr>
          <w:rFonts w:eastAsia="Yu Gothic"/>
          <w:b/>
          <w:color w:val="002060"/>
          <w:sz w:val="22"/>
          <w:szCs w:val="22"/>
        </w:rPr>
        <w:t>Full Stack Developer</w:t>
      </w:r>
    </w:p>
    <w:p w14:paraId="1BAD714D" w14:textId="4041774C" w:rsidR="0045492C" w:rsidRPr="002C196B" w:rsidRDefault="0045492C" w:rsidP="00543BA8">
      <w:pPr>
        <w:spacing w:after="0" w:line="276" w:lineRule="auto"/>
        <w:rPr>
          <w:rFonts w:eastAsia="Yu Gothic"/>
          <w:b/>
          <w:color w:val="002060"/>
          <w:sz w:val="22"/>
          <w:szCs w:val="22"/>
        </w:rPr>
      </w:pPr>
      <w:r w:rsidRPr="002C196B">
        <w:rPr>
          <w:rFonts w:eastAsia="Yu Gothic"/>
          <w:b/>
          <w:color w:val="002060"/>
          <w:sz w:val="22"/>
          <w:szCs w:val="22"/>
        </w:rPr>
        <w:t xml:space="preserve">Project Title: </w:t>
      </w:r>
      <w:bookmarkStart w:id="0" w:name="_Hlk213750829"/>
      <w:r w:rsidR="00B579BA" w:rsidRPr="002C196B">
        <w:rPr>
          <w:rFonts w:eastAsia="Yu Gothic"/>
          <w:b/>
          <w:color w:val="002060"/>
          <w:sz w:val="22"/>
          <w:szCs w:val="22"/>
        </w:rPr>
        <w:t>Real-Time Financial Insights Platform Modernization with Java, Kotlin, and Spring Boot.</w:t>
      </w:r>
      <w:bookmarkEnd w:id="0"/>
    </w:p>
    <w:p w14:paraId="2EA8C027" w14:textId="7D245479" w:rsidR="00415A97" w:rsidRPr="002C196B" w:rsidRDefault="00A0782B" w:rsidP="00C12347">
      <w:pPr>
        <w:spacing w:after="0" w:line="276" w:lineRule="auto"/>
        <w:jc w:val="both"/>
        <w:rPr>
          <w:rFonts w:eastAsia="Yu Gothic"/>
          <w:bCs/>
          <w:color w:val="000000" w:themeColor="text1"/>
          <w:sz w:val="21"/>
          <w:szCs w:val="21"/>
        </w:rPr>
      </w:pPr>
      <w:r w:rsidRPr="002C196B">
        <w:rPr>
          <w:rFonts w:eastAsia="Yu Gothic"/>
          <w:b/>
          <w:color w:val="002060"/>
          <w:sz w:val="22"/>
          <w:szCs w:val="22"/>
        </w:rPr>
        <w:t>Project Description:</w:t>
      </w:r>
      <w:r w:rsidRPr="002C196B">
        <w:rPr>
          <w:rFonts w:eastAsia="Yu Gothic"/>
          <w:bCs/>
          <w:color w:val="002060"/>
          <w:sz w:val="22"/>
          <w:szCs w:val="22"/>
        </w:rPr>
        <w:t xml:space="preserve"> </w:t>
      </w:r>
      <w:r w:rsidR="005E2ED0" w:rsidRPr="002C196B">
        <w:rPr>
          <w:rFonts w:eastAsia="Yu Gothic"/>
          <w:bCs/>
          <w:color w:val="000000" w:themeColor="text1"/>
          <w:sz w:val="21"/>
          <w:szCs w:val="21"/>
        </w:rPr>
        <w:t xml:space="preserve">This initiative focused on modernizing and optimizing the enterprise financial analytics platform to deliver real-time insights across trading and pricing operations. Legacy systems were transformed into scalable, cloud-native microservices using Java, Kotlin, and Spring Boot, enabling secure and low-latency financial data processing. </w:t>
      </w:r>
      <w:r w:rsidR="00494F4B" w:rsidRPr="002C196B">
        <w:rPr>
          <w:rFonts w:eastAsia="Yu Gothic"/>
          <w:bCs/>
          <w:color w:val="000000" w:themeColor="text1"/>
          <w:sz w:val="21"/>
          <w:szCs w:val="21"/>
        </w:rPr>
        <w:t>The modernization improved system transparency</w:t>
      </w:r>
      <w:r w:rsidR="005E2ED0" w:rsidRPr="002C196B">
        <w:rPr>
          <w:rFonts w:eastAsia="Yu Gothic"/>
          <w:bCs/>
          <w:color w:val="000000" w:themeColor="text1"/>
          <w:sz w:val="21"/>
          <w:szCs w:val="21"/>
        </w:rPr>
        <w:t xml:space="preserve"> strengthened regulatory compliance, and enhanced operational efficiency across global financial workflows.</w:t>
      </w:r>
    </w:p>
    <w:p w14:paraId="3CF0F0C8" w14:textId="58256BE3" w:rsidR="00C12347" w:rsidRPr="002C196B" w:rsidRDefault="00160709" w:rsidP="00C12347">
      <w:pPr>
        <w:spacing w:after="0" w:line="276" w:lineRule="auto"/>
        <w:jc w:val="both"/>
        <w:rPr>
          <w:rFonts w:eastAsia="Yu Gothic"/>
          <w:b/>
          <w:color w:val="002060"/>
          <w:sz w:val="22"/>
          <w:szCs w:val="22"/>
        </w:rPr>
      </w:pPr>
      <w:r w:rsidRPr="002C196B">
        <w:rPr>
          <w:rFonts w:eastAsia="Yu Gothic"/>
          <w:b/>
          <w:color w:val="002060"/>
          <w:sz w:val="22"/>
          <w:szCs w:val="22"/>
        </w:rPr>
        <w:t>Responsibilities:</w:t>
      </w:r>
    </w:p>
    <w:p w14:paraId="299625DA" w14:textId="77777777" w:rsidR="005E2ED0" w:rsidRPr="002C196B" w:rsidRDefault="005E2ED0" w:rsidP="005E2ED0">
      <w:pPr>
        <w:pStyle w:val="ListParagraph"/>
        <w:numPr>
          <w:ilvl w:val="0"/>
          <w:numId w:val="226"/>
        </w:numPr>
        <w:spacing w:after="0" w:line="276" w:lineRule="auto"/>
        <w:jc w:val="both"/>
        <w:rPr>
          <w:sz w:val="21"/>
          <w:szCs w:val="21"/>
        </w:rPr>
      </w:pPr>
      <w:r w:rsidRPr="002C196B">
        <w:rPr>
          <w:sz w:val="21"/>
          <w:szCs w:val="21"/>
        </w:rPr>
        <w:t xml:space="preserve">Designed and implemented migration strategies to transform legacy monolithic systems into </w:t>
      </w:r>
      <w:r w:rsidRPr="002C196B">
        <w:rPr>
          <w:b/>
          <w:bCs/>
          <w:sz w:val="21"/>
          <w:szCs w:val="21"/>
        </w:rPr>
        <w:t>Microservices Architecture</w:t>
      </w:r>
      <w:r w:rsidRPr="002C196B">
        <w:rPr>
          <w:sz w:val="21"/>
          <w:szCs w:val="21"/>
        </w:rPr>
        <w:t xml:space="preserve"> deployed on </w:t>
      </w:r>
      <w:r w:rsidRPr="002C196B">
        <w:rPr>
          <w:b/>
          <w:bCs/>
          <w:sz w:val="21"/>
          <w:szCs w:val="21"/>
        </w:rPr>
        <w:t>Azure Kubernetes Service (AKS)</w:t>
      </w:r>
      <w:r w:rsidRPr="002C196B">
        <w:rPr>
          <w:sz w:val="21"/>
          <w:szCs w:val="21"/>
        </w:rPr>
        <w:t>. Improved scalability and independent service deployments across trading workflows.</w:t>
      </w:r>
    </w:p>
    <w:p w14:paraId="0036D31F" w14:textId="54796F3D" w:rsidR="005E2ED0" w:rsidRPr="002C196B" w:rsidRDefault="005E2ED0" w:rsidP="005E2ED0">
      <w:pPr>
        <w:pStyle w:val="ListParagraph"/>
        <w:numPr>
          <w:ilvl w:val="0"/>
          <w:numId w:val="226"/>
        </w:numPr>
        <w:spacing w:after="0" w:line="276" w:lineRule="auto"/>
        <w:jc w:val="both"/>
        <w:rPr>
          <w:sz w:val="21"/>
          <w:szCs w:val="21"/>
        </w:rPr>
      </w:pPr>
      <w:r w:rsidRPr="002C196B">
        <w:rPr>
          <w:sz w:val="21"/>
          <w:szCs w:val="21"/>
        </w:rPr>
        <w:t xml:space="preserve">Developed backend microservices using </w:t>
      </w:r>
      <w:r w:rsidRPr="002C196B">
        <w:rPr>
          <w:b/>
          <w:bCs/>
          <w:sz w:val="21"/>
          <w:szCs w:val="21"/>
        </w:rPr>
        <w:t>Java 17, Kotlin, and Spring Boot</w:t>
      </w:r>
      <w:r w:rsidRPr="002C196B">
        <w:rPr>
          <w:sz w:val="21"/>
          <w:szCs w:val="21"/>
        </w:rPr>
        <w:t>, ensuring high availability and low-latency financial data processing. Enabled resilient distributed systems for trading and pricing operations.</w:t>
      </w:r>
    </w:p>
    <w:p w14:paraId="524E0535" w14:textId="21ACF083" w:rsidR="005E2ED0" w:rsidRPr="002C196B" w:rsidRDefault="005E2ED0" w:rsidP="005E2ED0">
      <w:pPr>
        <w:pStyle w:val="ListParagraph"/>
        <w:numPr>
          <w:ilvl w:val="0"/>
          <w:numId w:val="226"/>
        </w:numPr>
        <w:spacing w:after="0" w:line="276" w:lineRule="auto"/>
        <w:jc w:val="both"/>
        <w:rPr>
          <w:sz w:val="21"/>
          <w:szCs w:val="21"/>
        </w:rPr>
      </w:pPr>
      <w:r w:rsidRPr="002C196B">
        <w:rPr>
          <w:sz w:val="21"/>
          <w:szCs w:val="21"/>
        </w:rPr>
        <w:t xml:space="preserve">Modernized legacy </w:t>
      </w:r>
      <w:r w:rsidRPr="002C196B">
        <w:rPr>
          <w:b/>
          <w:bCs/>
          <w:sz w:val="21"/>
          <w:szCs w:val="21"/>
        </w:rPr>
        <w:t>Java/J2EE applications</w:t>
      </w:r>
      <w:r w:rsidRPr="002C196B">
        <w:rPr>
          <w:sz w:val="21"/>
          <w:szCs w:val="21"/>
        </w:rPr>
        <w:t xml:space="preserve"> into cloud-native </w:t>
      </w:r>
      <w:r w:rsidRPr="002C196B">
        <w:rPr>
          <w:b/>
          <w:bCs/>
          <w:sz w:val="21"/>
          <w:szCs w:val="21"/>
        </w:rPr>
        <w:t>Spring Boot REST services</w:t>
      </w:r>
      <w:r w:rsidRPr="002C196B">
        <w:rPr>
          <w:sz w:val="21"/>
          <w:szCs w:val="21"/>
        </w:rPr>
        <w:t xml:space="preserve"> deployed on Azure App Services and AKS. Improved maintainability and operational agility.</w:t>
      </w:r>
    </w:p>
    <w:p w14:paraId="162A9DE5" w14:textId="7FE4AD38" w:rsidR="005E2ED0" w:rsidRPr="002C196B" w:rsidRDefault="005E2ED0" w:rsidP="005E2ED0">
      <w:pPr>
        <w:pStyle w:val="ListParagraph"/>
        <w:numPr>
          <w:ilvl w:val="0"/>
          <w:numId w:val="226"/>
        </w:numPr>
        <w:spacing w:after="0" w:line="276" w:lineRule="auto"/>
        <w:jc w:val="both"/>
        <w:rPr>
          <w:sz w:val="21"/>
          <w:szCs w:val="21"/>
        </w:rPr>
      </w:pPr>
      <w:r w:rsidRPr="002C196B">
        <w:rPr>
          <w:sz w:val="21"/>
          <w:szCs w:val="21"/>
        </w:rPr>
        <w:t xml:space="preserve">Built secure and scalable </w:t>
      </w:r>
      <w:r w:rsidRPr="002C196B">
        <w:rPr>
          <w:b/>
          <w:bCs/>
          <w:sz w:val="21"/>
          <w:szCs w:val="21"/>
        </w:rPr>
        <w:t>RESTful and GraphQL APIs</w:t>
      </w:r>
      <w:r w:rsidRPr="002C196B">
        <w:rPr>
          <w:sz w:val="21"/>
          <w:szCs w:val="21"/>
        </w:rPr>
        <w:t xml:space="preserve"> to support real-time financial analytics and downstream integrations. Standardized API contracts and centralized error handling.</w:t>
      </w:r>
    </w:p>
    <w:p w14:paraId="10E185FA" w14:textId="3950FF49" w:rsidR="00B60FA6" w:rsidRPr="00B60FA6" w:rsidRDefault="00B60FA6" w:rsidP="00B60FA6">
      <w:pPr>
        <w:pStyle w:val="ListParagraph"/>
        <w:numPr>
          <w:ilvl w:val="0"/>
          <w:numId w:val="226"/>
        </w:numPr>
        <w:spacing w:after="0" w:line="240" w:lineRule="auto"/>
        <w:rPr>
          <w:sz w:val="21"/>
          <w:szCs w:val="21"/>
        </w:rPr>
      </w:pPr>
      <w:r w:rsidRPr="00B60FA6">
        <w:rPr>
          <w:sz w:val="21"/>
          <w:szCs w:val="21"/>
        </w:rPr>
        <w:t>Built and enhanced React.js components to support financial analytics workflows, improving UI modularity and responsiveness.</w:t>
      </w:r>
    </w:p>
    <w:p w14:paraId="36DD7527" w14:textId="77777777" w:rsidR="00B60FA6" w:rsidRPr="00B60FA6" w:rsidRDefault="00B60FA6" w:rsidP="00B60FA6">
      <w:pPr>
        <w:numPr>
          <w:ilvl w:val="0"/>
          <w:numId w:val="226"/>
        </w:numPr>
        <w:spacing w:before="100" w:beforeAutospacing="1" w:after="100" w:afterAutospacing="1" w:line="240" w:lineRule="auto"/>
        <w:rPr>
          <w:sz w:val="21"/>
          <w:szCs w:val="21"/>
        </w:rPr>
      </w:pPr>
      <w:r w:rsidRPr="00B60FA6">
        <w:rPr>
          <w:sz w:val="21"/>
          <w:szCs w:val="21"/>
        </w:rPr>
        <w:t>Integrated React frontend with REST and GraphQL APIs for real-time trading insights.</w:t>
      </w:r>
    </w:p>
    <w:p w14:paraId="7930A843" w14:textId="00FC6126" w:rsidR="005E2ED0" w:rsidRPr="002C196B" w:rsidRDefault="005E2ED0" w:rsidP="005E2ED0">
      <w:pPr>
        <w:pStyle w:val="ListParagraph"/>
        <w:numPr>
          <w:ilvl w:val="0"/>
          <w:numId w:val="226"/>
        </w:numPr>
        <w:spacing w:after="0" w:line="276" w:lineRule="auto"/>
        <w:jc w:val="both"/>
        <w:rPr>
          <w:sz w:val="21"/>
          <w:szCs w:val="21"/>
        </w:rPr>
      </w:pPr>
      <w:r w:rsidRPr="002C196B">
        <w:rPr>
          <w:sz w:val="21"/>
          <w:szCs w:val="21"/>
        </w:rPr>
        <w:t xml:space="preserve">Built and enhanced </w:t>
      </w:r>
      <w:r w:rsidRPr="002C196B">
        <w:rPr>
          <w:b/>
          <w:bCs/>
          <w:sz w:val="21"/>
          <w:szCs w:val="21"/>
        </w:rPr>
        <w:t>Node.js and React components</w:t>
      </w:r>
      <w:r w:rsidRPr="002C196B">
        <w:rPr>
          <w:sz w:val="21"/>
          <w:szCs w:val="21"/>
        </w:rPr>
        <w:t xml:space="preserve"> to support financial analytics workflows and frontend modularization. Improved UI responsiveness and maintainability.</w:t>
      </w:r>
    </w:p>
    <w:p w14:paraId="5AB3F804" w14:textId="440FF28F" w:rsidR="005E2ED0" w:rsidRPr="002C196B" w:rsidRDefault="005E2ED0" w:rsidP="005E2ED0">
      <w:pPr>
        <w:pStyle w:val="ListParagraph"/>
        <w:numPr>
          <w:ilvl w:val="0"/>
          <w:numId w:val="226"/>
        </w:numPr>
        <w:spacing w:after="0" w:line="276" w:lineRule="auto"/>
        <w:jc w:val="both"/>
        <w:rPr>
          <w:sz w:val="21"/>
          <w:szCs w:val="21"/>
        </w:rPr>
      </w:pPr>
      <w:r w:rsidRPr="002C196B">
        <w:rPr>
          <w:sz w:val="21"/>
          <w:szCs w:val="21"/>
        </w:rPr>
        <w:t xml:space="preserve">Implemented real-time event-driven pipelines using </w:t>
      </w:r>
      <w:r w:rsidRPr="002C196B">
        <w:rPr>
          <w:b/>
          <w:bCs/>
          <w:sz w:val="21"/>
          <w:szCs w:val="21"/>
        </w:rPr>
        <w:t>Azure Event Hubs and Azure Service Bus</w:t>
      </w:r>
      <w:r w:rsidRPr="002C196B">
        <w:rPr>
          <w:sz w:val="21"/>
          <w:szCs w:val="21"/>
        </w:rPr>
        <w:t xml:space="preserve"> for high-volume trading data streams. Enabled reliable and fault-tolerant message processing.</w:t>
      </w:r>
    </w:p>
    <w:p w14:paraId="453E9E06" w14:textId="7DC08DCF" w:rsidR="005E2ED0" w:rsidRPr="002C196B" w:rsidRDefault="005E2ED0" w:rsidP="005E2ED0">
      <w:pPr>
        <w:pStyle w:val="ListParagraph"/>
        <w:numPr>
          <w:ilvl w:val="0"/>
          <w:numId w:val="226"/>
        </w:numPr>
        <w:spacing w:after="0" w:line="276" w:lineRule="auto"/>
        <w:jc w:val="both"/>
        <w:rPr>
          <w:sz w:val="21"/>
          <w:szCs w:val="21"/>
        </w:rPr>
      </w:pPr>
      <w:r w:rsidRPr="002C196B">
        <w:rPr>
          <w:sz w:val="21"/>
          <w:szCs w:val="21"/>
        </w:rPr>
        <w:t xml:space="preserve">Designed and optimized relational schemas in </w:t>
      </w:r>
      <w:r w:rsidRPr="002C196B">
        <w:rPr>
          <w:b/>
          <w:bCs/>
          <w:sz w:val="21"/>
          <w:szCs w:val="21"/>
        </w:rPr>
        <w:t>Azure SQL Database and Azure Database for PostgreSQL</w:t>
      </w:r>
      <w:r w:rsidRPr="002C196B">
        <w:rPr>
          <w:sz w:val="21"/>
          <w:szCs w:val="21"/>
        </w:rPr>
        <w:t>, performing indexing and query tuning. Improved transaction throughput and reporting performance.</w:t>
      </w:r>
    </w:p>
    <w:p w14:paraId="0E412D97" w14:textId="493CA1AB" w:rsidR="005E2ED0" w:rsidRPr="002C196B" w:rsidRDefault="005E2ED0" w:rsidP="005E2ED0">
      <w:pPr>
        <w:pStyle w:val="ListParagraph"/>
        <w:numPr>
          <w:ilvl w:val="0"/>
          <w:numId w:val="226"/>
        </w:numPr>
        <w:spacing w:after="0" w:line="276" w:lineRule="auto"/>
        <w:jc w:val="both"/>
        <w:rPr>
          <w:sz w:val="21"/>
          <w:szCs w:val="21"/>
        </w:rPr>
      </w:pPr>
      <w:r w:rsidRPr="002C196B">
        <w:rPr>
          <w:sz w:val="21"/>
          <w:szCs w:val="21"/>
        </w:rPr>
        <w:t xml:space="preserve">Implemented distributed caching using </w:t>
      </w:r>
      <w:r w:rsidRPr="002C196B">
        <w:rPr>
          <w:b/>
          <w:bCs/>
          <w:sz w:val="21"/>
          <w:szCs w:val="21"/>
        </w:rPr>
        <w:t>Azure Cache for Redis</w:t>
      </w:r>
      <w:r w:rsidRPr="002C196B">
        <w:rPr>
          <w:sz w:val="21"/>
          <w:szCs w:val="21"/>
        </w:rPr>
        <w:t xml:space="preserve"> to reduce latency in real-time analytics processing. Enhanced system responsiveness during peak trading activity.</w:t>
      </w:r>
    </w:p>
    <w:p w14:paraId="757EB26C" w14:textId="73EC643B" w:rsidR="005E2ED0" w:rsidRPr="002C196B" w:rsidRDefault="005E2ED0" w:rsidP="005E2ED0">
      <w:pPr>
        <w:pStyle w:val="ListParagraph"/>
        <w:numPr>
          <w:ilvl w:val="0"/>
          <w:numId w:val="226"/>
        </w:numPr>
        <w:spacing w:after="0" w:line="276" w:lineRule="auto"/>
        <w:jc w:val="both"/>
        <w:rPr>
          <w:sz w:val="21"/>
          <w:szCs w:val="21"/>
        </w:rPr>
      </w:pPr>
      <w:r w:rsidRPr="002C196B">
        <w:rPr>
          <w:sz w:val="21"/>
          <w:szCs w:val="21"/>
        </w:rPr>
        <w:t xml:space="preserve">Secured APIs using </w:t>
      </w:r>
      <w:r w:rsidRPr="002C196B">
        <w:rPr>
          <w:b/>
          <w:bCs/>
          <w:sz w:val="21"/>
          <w:szCs w:val="21"/>
        </w:rPr>
        <w:t>OAuth2, JWT, SSO</w:t>
      </w:r>
      <w:r w:rsidRPr="002C196B">
        <w:rPr>
          <w:sz w:val="21"/>
          <w:szCs w:val="21"/>
        </w:rPr>
        <w:t xml:space="preserve">, and integrated authentication with </w:t>
      </w:r>
      <w:r w:rsidRPr="002C196B">
        <w:rPr>
          <w:b/>
          <w:bCs/>
          <w:sz w:val="21"/>
          <w:szCs w:val="21"/>
        </w:rPr>
        <w:t>Azure Active Directory (Azure AD)</w:t>
      </w:r>
      <w:r w:rsidRPr="002C196B">
        <w:rPr>
          <w:sz w:val="21"/>
          <w:szCs w:val="21"/>
        </w:rPr>
        <w:t>. Strengthened access control and regulatory compliance.</w:t>
      </w:r>
    </w:p>
    <w:p w14:paraId="188FDEC2" w14:textId="51A879A2" w:rsidR="005E2ED0" w:rsidRPr="002C196B" w:rsidRDefault="005E2ED0" w:rsidP="005E2ED0">
      <w:pPr>
        <w:pStyle w:val="ListParagraph"/>
        <w:numPr>
          <w:ilvl w:val="0"/>
          <w:numId w:val="226"/>
        </w:numPr>
        <w:spacing w:after="0" w:line="276" w:lineRule="auto"/>
        <w:jc w:val="both"/>
        <w:rPr>
          <w:sz w:val="21"/>
          <w:szCs w:val="21"/>
        </w:rPr>
      </w:pPr>
      <w:r w:rsidRPr="002C196B">
        <w:rPr>
          <w:sz w:val="21"/>
          <w:szCs w:val="21"/>
        </w:rPr>
        <w:t xml:space="preserve">Configured </w:t>
      </w:r>
      <w:r w:rsidRPr="002C196B">
        <w:rPr>
          <w:b/>
          <w:bCs/>
          <w:sz w:val="21"/>
          <w:szCs w:val="21"/>
        </w:rPr>
        <w:t>Azure Application Gateway and Load Balancer</w:t>
      </w:r>
      <w:r w:rsidRPr="002C196B">
        <w:rPr>
          <w:sz w:val="21"/>
          <w:szCs w:val="21"/>
        </w:rPr>
        <w:t xml:space="preserve"> to ensure high availability and efficient traffic distribution across services.</w:t>
      </w:r>
    </w:p>
    <w:p w14:paraId="62618653" w14:textId="4FAE447C" w:rsidR="005E2ED0" w:rsidRPr="002C196B" w:rsidRDefault="005E2ED0" w:rsidP="005E2ED0">
      <w:pPr>
        <w:pStyle w:val="ListParagraph"/>
        <w:numPr>
          <w:ilvl w:val="0"/>
          <w:numId w:val="226"/>
        </w:numPr>
        <w:spacing w:after="0" w:line="276" w:lineRule="auto"/>
        <w:jc w:val="both"/>
        <w:rPr>
          <w:sz w:val="21"/>
          <w:szCs w:val="21"/>
        </w:rPr>
      </w:pPr>
      <w:r w:rsidRPr="002C196B">
        <w:rPr>
          <w:sz w:val="21"/>
          <w:szCs w:val="21"/>
        </w:rPr>
        <w:t xml:space="preserve">Built automated CI/CD pipelines using </w:t>
      </w:r>
      <w:r w:rsidRPr="002C196B">
        <w:rPr>
          <w:b/>
          <w:bCs/>
          <w:sz w:val="21"/>
          <w:szCs w:val="21"/>
        </w:rPr>
        <w:t>Azure DevOps, Jenkins, and GitLab CI/CD</w:t>
      </w:r>
      <w:r w:rsidRPr="002C196B">
        <w:rPr>
          <w:sz w:val="21"/>
          <w:szCs w:val="21"/>
        </w:rPr>
        <w:t xml:space="preserve"> for containerized deployments. Improved release reliability and reduced manual deployment errors.</w:t>
      </w:r>
    </w:p>
    <w:p w14:paraId="526B13CA" w14:textId="309B4A07" w:rsidR="005E2ED0" w:rsidRPr="002C196B" w:rsidRDefault="005E2ED0" w:rsidP="005E2ED0">
      <w:pPr>
        <w:pStyle w:val="ListParagraph"/>
        <w:numPr>
          <w:ilvl w:val="0"/>
          <w:numId w:val="226"/>
        </w:numPr>
        <w:spacing w:after="0" w:line="276" w:lineRule="auto"/>
        <w:jc w:val="both"/>
        <w:rPr>
          <w:sz w:val="21"/>
          <w:szCs w:val="21"/>
        </w:rPr>
      </w:pPr>
      <w:r w:rsidRPr="002C196B">
        <w:rPr>
          <w:sz w:val="21"/>
          <w:szCs w:val="21"/>
        </w:rPr>
        <w:lastRenderedPageBreak/>
        <w:t xml:space="preserve">Implemented monitoring and observability using </w:t>
      </w:r>
      <w:r w:rsidRPr="002C196B">
        <w:rPr>
          <w:b/>
          <w:bCs/>
          <w:sz w:val="21"/>
          <w:szCs w:val="21"/>
        </w:rPr>
        <w:t>Azure Monitor, Application Insights, Prometheus, and Grafana</w:t>
      </w:r>
      <w:r w:rsidRPr="002C196B">
        <w:rPr>
          <w:sz w:val="21"/>
          <w:szCs w:val="21"/>
        </w:rPr>
        <w:t>. Enabled proactive performance tracking and faster incident resolution.</w:t>
      </w:r>
    </w:p>
    <w:p w14:paraId="70E30CF6" w14:textId="041B9AB4" w:rsidR="005E2ED0" w:rsidRPr="002C196B" w:rsidRDefault="005E2ED0" w:rsidP="005E2ED0">
      <w:pPr>
        <w:pStyle w:val="ListParagraph"/>
        <w:numPr>
          <w:ilvl w:val="0"/>
          <w:numId w:val="226"/>
        </w:numPr>
        <w:spacing w:after="0" w:line="276" w:lineRule="auto"/>
        <w:jc w:val="both"/>
        <w:rPr>
          <w:sz w:val="21"/>
          <w:szCs w:val="21"/>
        </w:rPr>
      </w:pPr>
      <w:r w:rsidRPr="002C196B">
        <w:rPr>
          <w:sz w:val="21"/>
          <w:szCs w:val="21"/>
        </w:rPr>
        <w:t xml:space="preserve">Conducted performance testing using </w:t>
      </w:r>
      <w:r w:rsidRPr="002C196B">
        <w:rPr>
          <w:b/>
          <w:bCs/>
          <w:sz w:val="21"/>
          <w:szCs w:val="21"/>
        </w:rPr>
        <w:t>JMeter</w:t>
      </w:r>
      <w:r w:rsidRPr="002C196B">
        <w:rPr>
          <w:sz w:val="21"/>
          <w:szCs w:val="21"/>
        </w:rPr>
        <w:t xml:space="preserve"> and implemented unit/integration testing using </w:t>
      </w:r>
      <w:r w:rsidRPr="002C196B">
        <w:rPr>
          <w:b/>
          <w:bCs/>
          <w:sz w:val="21"/>
          <w:szCs w:val="21"/>
        </w:rPr>
        <w:t>JUnit and Mockito</w:t>
      </w:r>
      <w:r w:rsidRPr="002C196B">
        <w:rPr>
          <w:sz w:val="21"/>
          <w:szCs w:val="21"/>
        </w:rPr>
        <w:t>. Ensured stability under high-volume trading scenarios.</w:t>
      </w:r>
    </w:p>
    <w:p w14:paraId="51753EBD" w14:textId="223C983E" w:rsidR="005E2ED0" w:rsidRPr="002C196B" w:rsidRDefault="005E2ED0" w:rsidP="005E2ED0">
      <w:pPr>
        <w:pStyle w:val="ListParagraph"/>
        <w:numPr>
          <w:ilvl w:val="0"/>
          <w:numId w:val="226"/>
        </w:numPr>
        <w:spacing w:after="0" w:line="276" w:lineRule="auto"/>
        <w:jc w:val="both"/>
        <w:rPr>
          <w:sz w:val="21"/>
          <w:szCs w:val="21"/>
        </w:rPr>
      </w:pPr>
      <w:r w:rsidRPr="002C196B">
        <w:rPr>
          <w:sz w:val="21"/>
          <w:szCs w:val="21"/>
        </w:rPr>
        <w:t xml:space="preserve">Participated in </w:t>
      </w:r>
      <w:r w:rsidRPr="002C196B">
        <w:rPr>
          <w:b/>
          <w:bCs/>
          <w:sz w:val="21"/>
          <w:szCs w:val="21"/>
        </w:rPr>
        <w:t>Agile/Scrum ceremonies</w:t>
      </w:r>
      <w:r w:rsidRPr="002C196B">
        <w:rPr>
          <w:sz w:val="21"/>
          <w:szCs w:val="21"/>
        </w:rPr>
        <w:t>, including sprint planning, technical design reviews, and code walkthroughs. Collaborated with architects and stakeholders to deliver iterative modernization milestones.</w:t>
      </w:r>
    </w:p>
    <w:p w14:paraId="0C319751" w14:textId="6507A689" w:rsidR="00C77C26" w:rsidRPr="002C196B" w:rsidRDefault="00160709" w:rsidP="00D661A6">
      <w:pPr>
        <w:spacing w:after="0" w:line="276" w:lineRule="auto"/>
        <w:ind w:left="360"/>
        <w:jc w:val="both"/>
        <w:rPr>
          <w:rFonts w:eastAsia="Yu Gothic"/>
          <w:bCs/>
          <w:color w:val="000000" w:themeColor="text1"/>
          <w:sz w:val="21"/>
          <w:szCs w:val="21"/>
        </w:rPr>
      </w:pPr>
      <w:r w:rsidRPr="002C196B">
        <w:rPr>
          <w:rFonts w:eastAsia="Yu Gothic"/>
          <w:b/>
          <w:color w:val="000000" w:themeColor="text1"/>
          <w:sz w:val="21"/>
          <w:szCs w:val="21"/>
        </w:rPr>
        <w:t>Environment:</w:t>
      </w:r>
      <w:r w:rsidRPr="002C196B">
        <w:rPr>
          <w:rFonts w:eastAsia="Yu Gothic"/>
          <w:bCs/>
          <w:color w:val="000000" w:themeColor="text1"/>
          <w:sz w:val="21"/>
          <w:szCs w:val="21"/>
        </w:rPr>
        <w:t xml:space="preserve"> </w:t>
      </w:r>
      <w:r w:rsidR="005E2ED0" w:rsidRPr="002C196B">
        <w:rPr>
          <w:rFonts w:eastAsia="Yu Gothic"/>
          <w:bCs/>
          <w:color w:val="000000" w:themeColor="text1"/>
          <w:sz w:val="21"/>
          <w:szCs w:val="21"/>
        </w:rPr>
        <w:t xml:space="preserve">Java 17, Kotlin, Spring Boot, Microservices, REST APIs, GraphQL, </w:t>
      </w:r>
      <w:r w:rsidR="00B60FA6">
        <w:rPr>
          <w:rFonts w:eastAsia="Yu Gothic"/>
          <w:bCs/>
          <w:color w:val="000000" w:themeColor="text1"/>
          <w:sz w:val="21"/>
          <w:szCs w:val="21"/>
        </w:rPr>
        <w:t>React.js</w:t>
      </w:r>
      <w:r w:rsidR="005E2ED0" w:rsidRPr="002C196B">
        <w:rPr>
          <w:rFonts w:eastAsia="Yu Gothic"/>
          <w:bCs/>
          <w:color w:val="000000" w:themeColor="text1"/>
          <w:sz w:val="21"/>
          <w:szCs w:val="21"/>
        </w:rPr>
        <w:t>, Node.js, React, Azure Kubernetes Service (AKS), Azure App Services, Azure Event Hubs, Azure Service Bus, Azure SQL, Azure Database for PostgreSQL, Azure Cache for Redis, Azure DevOps, Azure Monitor, Application Insights, Docker, Kubernetes, Jenkins, GitLab CI/CD, Terraform, OAuth2, JWT, Prometheus, Grafana, SonarQube, JUnit, Mockito, JMeter, Agile/Scrum.</w:t>
      </w:r>
    </w:p>
    <w:p w14:paraId="50B0164C" w14:textId="77777777" w:rsidR="005E2ED0" w:rsidRPr="002C196B" w:rsidRDefault="005E2ED0" w:rsidP="00D661A6">
      <w:pPr>
        <w:spacing w:after="0" w:line="276" w:lineRule="auto"/>
        <w:ind w:left="360"/>
        <w:jc w:val="both"/>
        <w:rPr>
          <w:rFonts w:eastAsia="Yu Gothic"/>
          <w:bCs/>
          <w:color w:val="000000" w:themeColor="text1"/>
          <w:sz w:val="22"/>
          <w:szCs w:val="22"/>
        </w:rPr>
      </w:pPr>
    </w:p>
    <w:p w14:paraId="394430DE" w14:textId="312B094C" w:rsidR="00502665" w:rsidRPr="002C196B" w:rsidRDefault="00502665" w:rsidP="00543BA8">
      <w:pPr>
        <w:spacing w:after="0" w:line="276" w:lineRule="auto"/>
        <w:rPr>
          <w:rFonts w:eastAsia="Yu Gothic"/>
          <w:b/>
          <w:color w:val="002060"/>
          <w:sz w:val="22"/>
          <w:szCs w:val="22"/>
        </w:rPr>
      </w:pPr>
      <w:r w:rsidRPr="002C196B">
        <w:rPr>
          <w:rFonts w:eastAsia="Yu Gothic"/>
          <w:b/>
          <w:color w:val="002060"/>
          <w:sz w:val="22"/>
          <w:szCs w:val="22"/>
        </w:rPr>
        <w:t xml:space="preserve">Client: AT&amp;T, </w:t>
      </w:r>
      <w:r w:rsidR="003D7C75" w:rsidRPr="002C196B">
        <w:rPr>
          <w:rFonts w:eastAsia="Yu Gothic"/>
          <w:b/>
          <w:color w:val="002060"/>
          <w:sz w:val="22"/>
          <w:szCs w:val="22"/>
        </w:rPr>
        <w:t>Plano</w:t>
      </w:r>
      <w:r w:rsidRPr="002C196B">
        <w:rPr>
          <w:rFonts w:eastAsia="Yu Gothic"/>
          <w:b/>
          <w:color w:val="002060"/>
          <w:sz w:val="22"/>
          <w:szCs w:val="22"/>
        </w:rPr>
        <w:t>, TX</w:t>
      </w:r>
      <w:r w:rsidRPr="002C196B">
        <w:rPr>
          <w:rFonts w:eastAsia="Yu Gothic"/>
          <w:b/>
          <w:color w:val="002060"/>
          <w:sz w:val="22"/>
          <w:szCs w:val="22"/>
        </w:rPr>
        <w:tab/>
      </w:r>
      <w:r w:rsidRPr="002C196B">
        <w:rPr>
          <w:rFonts w:eastAsia="Yu Gothic"/>
          <w:b/>
          <w:color w:val="002060"/>
          <w:sz w:val="22"/>
          <w:szCs w:val="22"/>
        </w:rPr>
        <w:tab/>
      </w:r>
      <w:r w:rsidRPr="002C196B">
        <w:rPr>
          <w:rFonts w:eastAsia="Yu Gothic"/>
          <w:b/>
          <w:color w:val="002060"/>
          <w:sz w:val="22"/>
          <w:szCs w:val="22"/>
        </w:rPr>
        <w:tab/>
      </w:r>
      <w:r w:rsidRPr="002C196B">
        <w:rPr>
          <w:rFonts w:eastAsia="Yu Gothic"/>
          <w:b/>
          <w:color w:val="002060"/>
          <w:sz w:val="22"/>
          <w:szCs w:val="22"/>
        </w:rPr>
        <w:tab/>
      </w:r>
      <w:r w:rsidRPr="002C196B">
        <w:rPr>
          <w:rFonts w:eastAsia="Yu Gothic"/>
          <w:b/>
          <w:color w:val="002060"/>
          <w:sz w:val="22"/>
          <w:szCs w:val="22"/>
        </w:rPr>
        <w:tab/>
        <w:t xml:space="preserve">                                     Mar</w:t>
      </w:r>
      <w:r w:rsidR="009370B3" w:rsidRPr="002C196B">
        <w:rPr>
          <w:rFonts w:eastAsia="Yu Gothic"/>
          <w:b/>
          <w:color w:val="002060"/>
          <w:sz w:val="22"/>
          <w:szCs w:val="22"/>
        </w:rPr>
        <w:t>ch</w:t>
      </w:r>
      <w:r w:rsidRPr="002C196B">
        <w:rPr>
          <w:rFonts w:eastAsia="Yu Gothic"/>
          <w:b/>
          <w:color w:val="002060"/>
          <w:sz w:val="22"/>
          <w:szCs w:val="22"/>
        </w:rPr>
        <w:t xml:space="preserve"> 2020 to Ju</w:t>
      </w:r>
      <w:r w:rsidR="009370B3" w:rsidRPr="002C196B">
        <w:rPr>
          <w:rFonts w:eastAsia="Yu Gothic"/>
          <w:b/>
          <w:color w:val="002060"/>
          <w:sz w:val="22"/>
          <w:szCs w:val="22"/>
        </w:rPr>
        <w:t>ne</w:t>
      </w:r>
      <w:r w:rsidRPr="002C196B">
        <w:rPr>
          <w:rFonts w:eastAsia="Yu Gothic"/>
          <w:b/>
          <w:color w:val="002060"/>
          <w:sz w:val="22"/>
          <w:szCs w:val="22"/>
        </w:rPr>
        <w:t xml:space="preserve"> 2021</w:t>
      </w:r>
    </w:p>
    <w:p w14:paraId="08137790" w14:textId="77777777" w:rsidR="00502665" w:rsidRPr="002C196B" w:rsidRDefault="00502665" w:rsidP="00543BA8">
      <w:pPr>
        <w:spacing w:after="0" w:line="276" w:lineRule="auto"/>
        <w:rPr>
          <w:rFonts w:eastAsia="Yu Gothic"/>
          <w:b/>
          <w:color w:val="002060"/>
          <w:sz w:val="22"/>
          <w:szCs w:val="22"/>
        </w:rPr>
      </w:pPr>
      <w:r w:rsidRPr="002C196B">
        <w:rPr>
          <w:rFonts w:eastAsia="Yu Gothic"/>
          <w:b/>
          <w:color w:val="002060"/>
          <w:sz w:val="22"/>
          <w:szCs w:val="22"/>
        </w:rPr>
        <w:t>Role: Full Stack Developer</w:t>
      </w:r>
    </w:p>
    <w:p w14:paraId="4157F26F" w14:textId="06A54D5C" w:rsidR="006A411E" w:rsidRPr="002C196B" w:rsidRDefault="006A411E" w:rsidP="00543BA8">
      <w:pPr>
        <w:spacing w:after="0" w:line="276" w:lineRule="auto"/>
        <w:rPr>
          <w:rFonts w:eastAsia="Yu Gothic"/>
          <w:b/>
          <w:color w:val="002060"/>
          <w:sz w:val="22"/>
          <w:szCs w:val="22"/>
        </w:rPr>
      </w:pPr>
      <w:r w:rsidRPr="002C196B">
        <w:rPr>
          <w:rFonts w:eastAsia="Yu Gothic"/>
          <w:b/>
          <w:color w:val="002060"/>
          <w:sz w:val="22"/>
          <w:szCs w:val="22"/>
        </w:rPr>
        <w:t xml:space="preserve">Project </w:t>
      </w:r>
      <w:r w:rsidR="00564CF6" w:rsidRPr="002C196B">
        <w:rPr>
          <w:rFonts w:eastAsia="Yu Gothic"/>
          <w:b/>
          <w:color w:val="002060"/>
          <w:sz w:val="22"/>
          <w:szCs w:val="22"/>
        </w:rPr>
        <w:t>Title</w:t>
      </w:r>
      <w:r w:rsidRPr="002C196B">
        <w:rPr>
          <w:rFonts w:eastAsia="Yu Gothic"/>
          <w:b/>
          <w:color w:val="002060"/>
          <w:sz w:val="22"/>
          <w:szCs w:val="22"/>
        </w:rPr>
        <w:t xml:space="preserve">: </w:t>
      </w:r>
      <w:r w:rsidRPr="002C196B">
        <w:rPr>
          <w:rFonts w:eastAsia="Yu Gothic"/>
          <w:b/>
          <w:bCs/>
          <w:color w:val="002060"/>
          <w:sz w:val="22"/>
          <w:szCs w:val="22"/>
        </w:rPr>
        <w:t>Cloud-Native Telecom Application with A</w:t>
      </w:r>
      <w:r w:rsidR="00C93F54" w:rsidRPr="002C196B">
        <w:rPr>
          <w:rFonts w:eastAsia="Yu Gothic"/>
          <w:b/>
          <w:bCs/>
          <w:color w:val="002060"/>
          <w:sz w:val="22"/>
          <w:szCs w:val="22"/>
        </w:rPr>
        <w:t>zure</w:t>
      </w:r>
      <w:r w:rsidRPr="002C196B">
        <w:rPr>
          <w:rFonts w:eastAsia="Yu Gothic"/>
          <w:b/>
          <w:bCs/>
          <w:color w:val="002060"/>
          <w:sz w:val="22"/>
          <w:szCs w:val="22"/>
        </w:rPr>
        <w:t>, Kubernetes, and Terraform</w:t>
      </w:r>
    </w:p>
    <w:p w14:paraId="20306ABB" w14:textId="77777777" w:rsidR="008A02CA" w:rsidRPr="002C196B" w:rsidRDefault="006A411E" w:rsidP="00626680">
      <w:pPr>
        <w:spacing w:after="0" w:line="276" w:lineRule="auto"/>
        <w:jc w:val="both"/>
        <w:rPr>
          <w:rFonts w:eastAsia="Yu Gothic"/>
          <w:bCs/>
          <w:sz w:val="21"/>
          <w:szCs w:val="21"/>
        </w:rPr>
      </w:pPr>
      <w:r w:rsidRPr="002C196B">
        <w:rPr>
          <w:rFonts w:eastAsia="Yu Gothic"/>
          <w:b/>
          <w:color w:val="002060"/>
          <w:sz w:val="22"/>
          <w:szCs w:val="22"/>
        </w:rPr>
        <w:t>Project Description:</w:t>
      </w:r>
      <w:r w:rsidRPr="002C196B">
        <w:rPr>
          <w:rFonts w:eastAsia="Yu Gothic"/>
          <w:bCs/>
          <w:sz w:val="22"/>
          <w:szCs w:val="22"/>
        </w:rPr>
        <w:t xml:space="preserve"> </w:t>
      </w:r>
      <w:r w:rsidR="008A02CA" w:rsidRPr="002C196B">
        <w:rPr>
          <w:rFonts w:eastAsia="Yu Gothic"/>
          <w:bCs/>
          <w:sz w:val="21"/>
          <w:szCs w:val="21"/>
        </w:rPr>
        <w:t>This project focused on building a cloud-native telecom management platform to support real-time provisioning, monitoring, and device orchestration workflows. Legacy applications were modernized into scalable microservices deployed on Azure Kubernetes Service (AKS), improving system agility and operational efficiency. The solution enhanced security, automation, and observability while meeting telecom-grade reliability and performance standards.</w:t>
      </w:r>
    </w:p>
    <w:p w14:paraId="2A157F61" w14:textId="3F5AF9DD" w:rsidR="00626680" w:rsidRPr="002C196B" w:rsidRDefault="00626680" w:rsidP="00626680">
      <w:pPr>
        <w:spacing w:after="0" w:line="276" w:lineRule="auto"/>
        <w:jc w:val="both"/>
        <w:rPr>
          <w:rFonts w:eastAsia="Yu Gothic"/>
          <w:b/>
          <w:bCs/>
          <w:color w:val="153D63" w:themeColor="text2" w:themeTint="E6"/>
          <w:sz w:val="22"/>
          <w:szCs w:val="22"/>
        </w:rPr>
      </w:pPr>
      <w:r w:rsidRPr="002C196B">
        <w:rPr>
          <w:rFonts w:eastAsia="Yu Gothic"/>
          <w:b/>
          <w:bCs/>
          <w:color w:val="153D63" w:themeColor="text2" w:themeTint="E6"/>
          <w:sz w:val="22"/>
          <w:szCs w:val="22"/>
        </w:rPr>
        <w:t>Responsibilities:</w:t>
      </w:r>
    </w:p>
    <w:p w14:paraId="5036C89F" w14:textId="04D34572" w:rsidR="008A02CA" w:rsidRPr="002C196B" w:rsidRDefault="008A02CA" w:rsidP="008A02CA">
      <w:pPr>
        <w:pStyle w:val="ListParagraph"/>
        <w:numPr>
          <w:ilvl w:val="0"/>
          <w:numId w:val="209"/>
        </w:numPr>
        <w:spacing w:after="0" w:line="276" w:lineRule="auto"/>
        <w:jc w:val="both"/>
        <w:rPr>
          <w:rFonts w:eastAsia="Yu Gothic"/>
          <w:bCs/>
          <w:sz w:val="21"/>
          <w:szCs w:val="21"/>
        </w:rPr>
      </w:pPr>
      <w:r w:rsidRPr="002C196B">
        <w:rPr>
          <w:rFonts w:eastAsia="Yu Gothic"/>
          <w:bCs/>
          <w:sz w:val="21"/>
          <w:szCs w:val="21"/>
        </w:rPr>
        <w:t xml:space="preserve">Designed and developed </w:t>
      </w:r>
      <w:r w:rsidRPr="002C196B">
        <w:rPr>
          <w:rFonts w:eastAsia="Yu Gothic"/>
          <w:b/>
          <w:bCs/>
          <w:sz w:val="21"/>
          <w:szCs w:val="21"/>
        </w:rPr>
        <w:t>Spring Boot and Java 11 microservices</w:t>
      </w:r>
      <w:r w:rsidRPr="002C196B">
        <w:rPr>
          <w:rFonts w:eastAsia="Yu Gothic"/>
          <w:bCs/>
          <w:sz w:val="21"/>
          <w:szCs w:val="21"/>
        </w:rPr>
        <w:t xml:space="preserve"> to support telecom provisioning, monitoring, and device orchestration workflows. Improved modularity and scalability across distributed telecom systems.</w:t>
      </w:r>
    </w:p>
    <w:p w14:paraId="60BB5CF1" w14:textId="7F251AE5" w:rsidR="008A02CA" w:rsidRPr="002C196B" w:rsidRDefault="008A02CA" w:rsidP="008A02CA">
      <w:pPr>
        <w:pStyle w:val="ListParagraph"/>
        <w:numPr>
          <w:ilvl w:val="0"/>
          <w:numId w:val="209"/>
        </w:numPr>
        <w:spacing w:after="0" w:line="276" w:lineRule="auto"/>
        <w:jc w:val="both"/>
        <w:rPr>
          <w:rFonts w:eastAsia="Yu Gothic"/>
          <w:bCs/>
          <w:sz w:val="21"/>
          <w:szCs w:val="21"/>
        </w:rPr>
      </w:pPr>
      <w:r w:rsidRPr="002C196B">
        <w:rPr>
          <w:rFonts w:eastAsia="Yu Gothic"/>
          <w:bCs/>
          <w:sz w:val="21"/>
          <w:szCs w:val="21"/>
        </w:rPr>
        <w:t xml:space="preserve">Migrated legacy </w:t>
      </w:r>
      <w:r w:rsidRPr="002C196B">
        <w:rPr>
          <w:rFonts w:eastAsia="Yu Gothic"/>
          <w:b/>
          <w:bCs/>
          <w:sz w:val="21"/>
          <w:szCs w:val="21"/>
        </w:rPr>
        <w:t>Java EE applications</w:t>
      </w:r>
      <w:r w:rsidRPr="002C196B">
        <w:rPr>
          <w:rFonts w:eastAsia="Yu Gothic"/>
          <w:bCs/>
          <w:sz w:val="21"/>
          <w:szCs w:val="21"/>
        </w:rPr>
        <w:t xml:space="preserve"> to containerized deployments on </w:t>
      </w:r>
      <w:r w:rsidRPr="002C196B">
        <w:rPr>
          <w:rFonts w:eastAsia="Yu Gothic"/>
          <w:b/>
          <w:bCs/>
          <w:sz w:val="21"/>
          <w:szCs w:val="21"/>
        </w:rPr>
        <w:t>Azure Kubernetes Service (AKS)</w:t>
      </w:r>
      <w:r w:rsidRPr="002C196B">
        <w:rPr>
          <w:rFonts w:eastAsia="Yu Gothic"/>
          <w:bCs/>
          <w:sz w:val="21"/>
          <w:szCs w:val="21"/>
        </w:rPr>
        <w:t>. Enhanced deployment agility and system scalability.</w:t>
      </w:r>
    </w:p>
    <w:p w14:paraId="0EE979F2" w14:textId="20BD747C" w:rsidR="008A02CA" w:rsidRPr="002C196B" w:rsidRDefault="008A02CA" w:rsidP="008A02CA">
      <w:pPr>
        <w:pStyle w:val="ListParagraph"/>
        <w:numPr>
          <w:ilvl w:val="0"/>
          <w:numId w:val="209"/>
        </w:numPr>
        <w:spacing w:after="0" w:line="276" w:lineRule="auto"/>
        <w:jc w:val="both"/>
        <w:rPr>
          <w:rFonts w:eastAsia="Yu Gothic"/>
          <w:bCs/>
          <w:sz w:val="21"/>
          <w:szCs w:val="21"/>
        </w:rPr>
      </w:pPr>
      <w:r w:rsidRPr="002C196B">
        <w:rPr>
          <w:rFonts w:eastAsia="Yu Gothic"/>
          <w:bCs/>
          <w:sz w:val="21"/>
          <w:szCs w:val="21"/>
        </w:rPr>
        <w:t xml:space="preserve">Built secure </w:t>
      </w:r>
      <w:r w:rsidRPr="002C196B">
        <w:rPr>
          <w:rFonts w:eastAsia="Yu Gothic"/>
          <w:b/>
          <w:bCs/>
          <w:sz w:val="21"/>
          <w:szCs w:val="21"/>
        </w:rPr>
        <w:t>RESTful APIs</w:t>
      </w:r>
      <w:r w:rsidRPr="002C196B">
        <w:rPr>
          <w:rFonts w:eastAsia="Yu Gothic"/>
          <w:bCs/>
          <w:sz w:val="21"/>
          <w:szCs w:val="21"/>
        </w:rPr>
        <w:t xml:space="preserve"> integrated with </w:t>
      </w:r>
      <w:r w:rsidRPr="002C196B">
        <w:rPr>
          <w:rFonts w:eastAsia="Yu Gothic"/>
          <w:b/>
          <w:bCs/>
          <w:sz w:val="21"/>
          <w:szCs w:val="21"/>
        </w:rPr>
        <w:t>OAuth2, JWT, and Azure Active Directory (AAD)</w:t>
      </w:r>
      <w:r w:rsidRPr="002C196B">
        <w:rPr>
          <w:rFonts w:eastAsia="Yu Gothic"/>
          <w:bCs/>
          <w:sz w:val="21"/>
          <w:szCs w:val="21"/>
        </w:rPr>
        <w:t xml:space="preserve"> for authentication and role-based access control. Strengthened telecom-grade security and protected sensitive operational data.</w:t>
      </w:r>
    </w:p>
    <w:p w14:paraId="2DF7FE13" w14:textId="647CE41F" w:rsidR="008A02CA" w:rsidRPr="002C196B" w:rsidRDefault="008A02CA" w:rsidP="008A02CA">
      <w:pPr>
        <w:pStyle w:val="ListParagraph"/>
        <w:numPr>
          <w:ilvl w:val="0"/>
          <w:numId w:val="209"/>
        </w:numPr>
        <w:spacing w:after="0" w:line="276" w:lineRule="auto"/>
        <w:jc w:val="both"/>
        <w:rPr>
          <w:rFonts w:eastAsia="Yu Gothic"/>
          <w:bCs/>
          <w:sz w:val="21"/>
          <w:szCs w:val="21"/>
        </w:rPr>
      </w:pPr>
      <w:r w:rsidRPr="002C196B">
        <w:rPr>
          <w:rFonts w:eastAsia="Yu Gothic"/>
          <w:bCs/>
          <w:sz w:val="21"/>
          <w:szCs w:val="21"/>
        </w:rPr>
        <w:t xml:space="preserve">Implemented event-driven processing using </w:t>
      </w:r>
      <w:r w:rsidRPr="002C196B">
        <w:rPr>
          <w:rFonts w:eastAsia="Yu Gothic"/>
          <w:b/>
          <w:bCs/>
          <w:sz w:val="21"/>
          <w:szCs w:val="21"/>
        </w:rPr>
        <w:t>Kafka and Azure Event Hubs</w:t>
      </w:r>
      <w:r w:rsidRPr="002C196B">
        <w:rPr>
          <w:rFonts w:eastAsia="Yu Gothic"/>
          <w:bCs/>
          <w:sz w:val="21"/>
          <w:szCs w:val="21"/>
        </w:rPr>
        <w:t xml:space="preserve"> for real-time telemetry ingestion. Enabled scalable and asynchronous handling of high-volume data streams.</w:t>
      </w:r>
    </w:p>
    <w:p w14:paraId="1DDAEB7B" w14:textId="288940AD" w:rsidR="008A02CA" w:rsidRPr="002C196B" w:rsidRDefault="008A02CA" w:rsidP="008A02CA">
      <w:pPr>
        <w:pStyle w:val="ListParagraph"/>
        <w:numPr>
          <w:ilvl w:val="0"/>
          <w:numId w:val="209"/>
        </w:numPr>
        <w:spacing w:after="0" w:line="276" w:lineRule="auto"/>
        <w:jc w:val="both"/>
        <w:rPr>
          <w:rFonts w:eastAsia="Yu Gothic"/>
          <w:bCs/>
          <w:sz w:val="21"/>
          <w:szCs w:val="21"/>
        </w:rPr>
      </w:pPr>
      <w:r w:rsidRPr="002C196B">
        <w:rPr>
          <w:rFonts w:eastAsia="Yu Gothic"/>
          <w:bCs/>
          <w:sz w:val="21"/>
          <w:szCs w:val="21"/>
        </w:rPr>
        <w:t xml:space="preserve">Developed responsive UI components using </w:t>
      </w:r>
      <w:r w:rsidRPr="002C196B">
        <w:rPr>
          <w:rFonts w:eastAsia="Yu Gothic"/>
          <w:b/>
          <w:bCs/>
          <w:sz w:val="21"/>
          <w:szCs w:val="21"/>
        </w:rPr>
        <w:t>Angular</w:t>
      </w:r>
      <w:r w:rsidRPr="002C196B">
        <w:rPr>
          <w:rFonts w:eastAsia="Yu Gothic"/>
          <w:bCs/>
          <w:sz w:val="21"/>
          <w:szCs w:val="21"/>
        </w:rPr>
        <w:t xml:space="preserve"> for telecom dashboards and operational monitoring tools. Ensured seamless integration with backend services.</w:t>
      </w:r>
    </w:p>
    <w:p w14:paraId="72889995" w14:textId="55079ED8" w:rsidR="008A02CA" w:rsidRPr="002C196B" w:rsidRDefault="008A02CA" w:rsidP="008A02CA">
      <w:pPr>
        <w:pStyle w:val="ListParagraph"/>
        <w:numPr>
          <w:ilvl w:val="0"/>
          <w:numId w:val="209"/>
        </w:numPr>
        <w:spacing w:after="0" w:line="276" w:lineRule="auto"/>
        <w:jc w:val="both"/>
        <w:rPr>
          <w:rFonts w:eastAsia="Yu Gothic"/>
          <w:bCs/>
          <w:sz w:val="21"/>
          <w:szCs w:val="21"/>
        </w:rPr>
      </w:pPr>
      <w:r w:rsidRPr="002C196B">
        <w:rPr>
          <w:rFonts w:eastAsia="Yu Gothic"/>
          <w:bCs/>
          <w:sz w:val="21"/>
          <w:szCs w:val="21"/>
        </w:rPr>
        <w:t xml:space="preserve">Designed and optimized relational schemas in </w:t>
      </w:r>
      <w:r w:rsidRPr="002C196B">
        <w:rPr>
          <w:rFonts w:eastAsia="Yu Gothic"/>
          <w:b/>
          <w:bCs/>
          <w:sz w:val="21"/>
          <w:szCs w:val="21"/>
        </w:rPr>
        <w:t>Azure SQL and Oracle</w:t>
      </w:r>
      <w:r w:rsidRPr="002C196B">
        <w:rPr>
          <w:rFonts w:eastAsia="Yu Gothic"/>
          <w:bCs/>
          <w:sz w:val="21"/>
          <w:szCs w:val="21"/>
        </w:rPr>
        <w:t xml:space="preserve"> using indexing and query tuning techniques. Improved database performance and reduced transaction latency.</w:t>
      </w:r>
    </w:p>
    <w:p w14:paraId="7D78E967" w14:textId="15D205AF" w:rsidR="008A02CA" w:rsidRPr="002C196B" w:rsidRDefault="008A02CA" w:rsidP="008A02CA">
      <w:pPr>
        <w:pStyle w:val="ListParagraph"/>
        <w:numPr>
          <w:ilvl w:val="0"/>
          <w:numId w:val="209"/>
        </w:numPr>
        <w:spacing w:after="0" w:line="276" w:lineRule="auto"/>
        <w:jc w:val="both"/>
        <w:rPr>
          <w:rFonts w:eastAsia="Yu Gothic"/>
          <w:bCs/>
          <w:sz w:val="21"/>
          <w:szCs w:val="21"/>
        </w:rPr>
      </w:pPr>
      <w:r w:rsidRPr="002C196B">
        <w:rPr>
          <w:rFonts w:eastAsia="Yu Gothic"/>
          <w:bCs/>
          <w:sz w:val="21"/>
          <w:szCs w:val="21"/>
        </w:rPr>
        <w:t xml:space="preserve">Implemented </w:t>
      </w:r>
      <w:r w:rsidRPr="002C196B">
        <w:rPr>
          <w:rFonts w:eastAsia="Yu Gothic"/>
          <w:b/>
          <w:bCs/>
          <w:sz w:val="21"/>
          <w:szCs w:val="21"/>
        </w:rPr>
        <w:t>NoSQL data models using Azure Cosmos DB</w:t>
      </w:r>
      <w:r w:rsidRPr="002C196B">
        <w:rPr>
          <w:rFonts w:eastAsia="Yu Gothic"/>
          <w:bCs/>
          <w:sz w:val="21"/>
          <w:szCs w:val="21"/>
        </w:rPr>
        <w:t xml:space="preserve"> to support high-throughput telecom workflows. Enhanced data scalability for large telemetry datasets.</w:t>
      </w:r>
    </w:p>
    <w:p w14:paraId="229F136C" w14:textId="2A1F5E09" w:rsidR="008A02CA" w:rsidRPr="002C196B" w:rsidRDefault="008A02CA" w:rsidP="008A02CA">
      <w:pPr>
        <w:pStyle w:val="ListParagraph"/>
        <w:numPr>
          <w:ilvl w:val="0"/>
          <w:numId w:val="209"/>
        </w:numPr>
        <w:spacing w:after="0" w:line="276" w:lineRule="auto"/>
        <w:jc w:val="both"/>
        <w:rPr>
          <w:rFonts w:eastAsia="Yu Gothic"/>
          <w:bCs/>
          <w:sz w:val="21"/>
          <w:szCs w:val="21"/>
        </w:rPr>
      </w:pPr>
      <w:r w:rsidRPr="002C196B">
        <w:rPr>
          <w:rFonts w:eastAsia="Yu Gothic"/>
          <w:bCs/>
          <w:sz w:val="21"/>
          <w:szCs w:val="21"/>
        </w:rPr>
        <w:t xml:space="preserve">Automated infrastructure provisioning using </w:t>
      </w:r>
      <w:r w:rsidRPr="002C196B">
        <w:rPr>
          <w:rFonts w:eastAsia="Yu Gothic"/>
          <w:b/>
          <w:bCs/>
          <w:sz w:val="21"/>
          <w:szCs w:val="21"/>
        </w:rPr>
        <w:t>Terraform</w:t>
      </w:r>
      <w:r w:rsidRPr="002C196B">
        <w:rPr>
          <w:rFonts w:eastAsia="Yu Gothic"/>
          <w:bCs/>
          <w:sz w:val="21"/>
          <w:szCs w:val="21"/>
        </w:rPr>
        <w:t xml:space="preserve"> and managed deployments through </w:t>
      </w:r>
      <w:r w:rsidRPr="002C196B">
        <w:rPr>
          <w:rFonts w:eastAsia="Yu Gothic"/>
          <w:b/>
          <w:bCs/>
          <w:sz w:val="21"/>
          <w:szCs w:val="21"/>
        </w:rPr>
        <w:t>Azure DevOps CI/CD pipelines</w:t>
      </w:r>
      <w:r w:rsidRPr="002C196B">
        <w:rPr>
          <w:rFonts w:eastAsia="Yu Gothic"/>
          <w:bCs/>
          <w:sz w:val="21"/>
          <w:szCs w:val="21"/>
        </w:rPr>
        <w:t>. Improved release consistency and reduced manual configuration errors.</w:t>
      </w:r>
    </w:p>
    <w:p w14:paraId="4BB8EB94" w14:textId="4BEC9D7F" w:rsidR="008A02CA" w:rsidRPr="002C196B" w:rsidRDefault="008A02CA" w:rsidP="008A02CA">
      <w:pPr>
        <w:pStyle w:val="ListParagraph"/>
        <w:numPr>
          <w:ilvl w:val="0"/>
          <w:numId w:val="209"/>
        </w:numPr>
        <w:spacing w:after="0" w:line="276" w:lineRule="auto"/>
        <w:jc w:val="both"/>
        <w:rPr>
          <w:rFonts w:eastAsia="Yu Gothic"/>
          <w:bCs/>
          <w:sz w:val="21"/>
          <w:szCs w:val="21"/>
        </w:rPr>
      </w:pPr>
      <w:r w:rsidRPr="002C196B">
        <w:rPr>
          <w:rFonts w:eastAsia="Yu Gothic"/>
          <w:bCs/>
          <w:sz w:val="21"/>
          <w:szCs w:val="21"/>
        </w:rPr>
        <w:t xml:space="preserve">Configured monitoring using </w:t>
      </w:r>
      <w:r w:rsidRPr="002C196B">
        <w:rPr>
          <w:rFonts w:eastAsia="Yu Gothic"/>
          <w:b/>
          <w:bCs/>
          <w:sz w:val="21"/>
          <w:szCs w:val="21"/>
        </w:rPr>
        <w:t>Azure Monitor and Application Insights</w:t>
      </w:r>
      <w:r w:rsidRPr="002C196B">
        <w:rPr>
          <w:rFonts w:eastAsia="Yu Gothic"/>
          <w:bCs/>
          <w:sz w:val="21"/>
          <w:szCs w:val="21"/>
        </w:rPr>
        <w:t xml:space="preserve"> to track system health and performance metrics. Reduced incident resolution time through proactive observability.</w:t>
      </w:r>
    </w:p>
    <w:p w14:paraId="10326256" w14:textId="6117989C" w:rsidR="008A02CA" w:rsidRPr="002C196B" w:rsidRDefault="008A02CA" w:rsidP="008A02CA">
      <w:pPr>
        <w:pStyle w:val="ListParagraph"/>
        <w:numPr>
          <w:ilvl w:val="0"/>
          <w:numId w:val="209"/>
        </w:numPr>
        <w:spacing w:after="0" w:line="276" w:lineRule="auto"/>
        <w:jc w:val="both"/>
        <w:rPr>
          <w:rFonts w:eastAsia="Yu Gothic"/>
          <w:bCs/>
          <w:sz w:val="21"/>
          <w:szCs w:val="21"/>
        </w:rPr>
      </w:pPr>
      <w:r w:rsidRPr="002C196B">
        <w:rPr>
          <w:rFonts w:eastAsia="Yu Gothic"/>
          <w:bCs/>
          <w:sz w:val="21"/>
          <w:szCs w:val="21"/>
        </w:rPr>
        <w:t xml:space="preserve">Participated in </w:t>
      </w:r>
      <w:r w:rsidRPr="002C196B">
        <w:rPr>
          <w:rFonts w:eastAsia="Yu Gothic"/>
          <w:b/>
          <w:bCs/>
          <w:sz w:val="21"/>
          <w:szCs w:val="21"/>
        </w:rPr>
        <w:t>Agile/Scrum methodologies</w:t>
      </w:r>
      <w:r w:rsidRPr="002C196B">
        <w:rPr>
          <w:rFonts w:eastAsia="Yu Gothic"/>
          <w:bCs/>
          <w:sz w:val="21"/>
          <w:szCs w:val="21"/>
        </w:rPr>
        <w:t>, including sprint planning, daily stand-ups, and retrospectives. Collaborated with cross-functional teams to deliver iterative enhancements and reliable telecom solutions.</w:t>
      </w:r>
    </w:p>
    <w:p w14:paraId="5B5F18A2" w14:textId="64EE1FFB" w:rsidR="00626680" w:rsidRPr="002C196B" w:rsidRDefault="00626680" w:rsidP="00D661A6">
      <w:pPr>
        <w:spacing w:after="0" w:line="276" w:lineRule="auto"/>
        <w:ind w:left="360"/>
        <w:jc w:val="both"/>
        <w:rPr>
          <w:rFonts w:eastAsia="Yu Gothic"/>
          <w:bCs/>
          <w:sz w:val="21"/>
          <w:szCs w:val="21"/>
        </w:rPr>
      </w:pPr>
      <w:r w:rsidRPr="002C196B">
        <w:rPr>
          <w:rFonts w:eastAsia="Yu Gothic"/>
          <w:b/>
          <w:sz w:val="21"/>
          <w:szCs w:val="21"/>
        </w:rPr>
        <w:t>Environment:</w:t>
      </w:r>
      <w:r w:rsidRPr="002C196B">
        <w:rPr>
          <w:rFonts w:eastAsia="Yu Gothic"/>
          <w:bCs/>
          <w:sz w:val="21"/>
          <w:szCs w:val="21"/>
        </w:rPr>
        <w:t xml:space="preserve"> </w:t>
      </w:r>
      <w:r w:rsidR="0089254C" w:rsidRPr="002C196B">
        <w:rPr>
          <w:rFonts w:eastAsia="Yu Gothic"/>
          <w:sz w:val="21"/>
          <w:szCs w:val="21"/>
        </w:rPr>
        <w:t xml:space="preserve">Java 11, Spring Boot, </w:t>
      </w:r>
      <w:r w:rsidR="00A50A37" w:rsidRPr="002C196B">
        <w:rPr>
          <w:rFonts w:eastAsia="Yu Gothic"/>
          <w:sz w:val="21"/>
          <w:szCs w:val="21"/>
        </w:rPr>
        <w:t xml:space="preserve">Node.js, </w:t>
      </w:r>
      <w:r w:rsidR="0089254C" w:rsidRPr="002C196B">
        <w:rPr>
          <w:rFonts w:eastAsia="Yu Gothic"/>
          <w:sz w:val="21"/>
          <w:szCs w:val="21"/>
        </w:rPr>
        <w:t>Angular 8/11, TypeScript, RxJS, NgRx, REST APIs, OAuth2, JWT, Azure Kubernetes Service (AKS), Azure App Service, Azure Event Hubs, Azure SQL, Cosmos DB, Redis, Azure Key Vault, Azure Active Directory, Azure DevOps, Terraform, Docker, Jenkins, SonarQube, Prometheus, Grafana, Application Insights, Log Analytics, JUnit, Mockito, JMeter, Agile/Scrum.</w:t>
      </w:r>
    </w:p>
    <w:p w14:paraId="390CEF9E" w14:textId="66ED7E36" w:rsidR="00C77C26" w:rsidRPr="002C196B" w:rsidRDefault="00C77C26" w:rsidP="00543BA8">
      <w:pPr>
        <w:spacing w:after="0" w:line="276" w:lineRule="auto"/>
        <w:rPr>
          <w:rFonts w:eastAsia="Yu Gothic"/>
          <w:b/>
          <w:color w:val="002060"/>
          <w:sz w:val="22"/>
          <w:szCs w:val="22"/>
        </w:rPr>
      </w:pPr>
    </w:p>
    <w:p w14:paraId="69C82E80" w14:textId="491B5807" w:rsidR="00543BA8" w:rsidRPr="002C196B" w:rsidRDefault="00502665" w:rsidP="00543BA8">
      <w:pPr>
        <w:spacing w:after="0" w:line="276" w:lineRule="auto"/>
        <w:rPr>
          <w:rFonts w:eastAsia="Yu Gothic"/>
          <w:b/>
          <w:color w:val="002060"/>
          <w:sz w:val="22"/>
          <w:szCs w:val="22"/>
        </w:rPr>
      </w:pPr>
      <w:r w:rsidRPr="002C196B">
        <w:rPr>
          <w:rFonts w:eastAsia="Yu Gothic"/>
          <w:b/>
          <w:color w:val="002060"/>
          <w:sz w:val="22"/>
          <w:szCs w:val="22"/>
        </w:rPr>
        <w:t>Client: State Of Maine, Augusta, ME.</w:t>
      </w:r>
      <w:r w:rsidRPr="002C196B">
        <w:rPr>
          <w:rFonts w:eastAsia="Yu Gothic"/>
          <w:b/>
          <w:color w:val="002060"/>
          <w:sz w:val="22"/>
          <w:szCs w:val="22"/>
        </w:rPr>
        <w:tab/>
      </w:r>
      <w:r w:rsidRPr="002C196B">
        <w:rPr>
          <w:rFonts w:eastAsia="Yu Gothic"/>
          <w:b/>
          <w:color w:val="002060"/>
          <w:sz w:val="22"/>
          <w:szCs w:val="22"/>
        </w:rPr>
        <w:tab/>
      </w:r>
      <w:r w:rsidRPr="002C196B">
        <w:rPr>
          <w:rFonts w:eastAsia="Yu Gothic"/>
          <w:b/>
          <w:color w:val="002060"/>
          <w:sz w:val="22"/>
          <w:szCs w:val="22"/>
        </w:rPr>
        <w:tab/>
        <w:t xml:space="preserve">                                        Oc</w:t>
      </w:r>
      <w:r w:rsidR="009370B3" w:rsidRPr="002C196B">
        <w:rPr>
          <w:rFonts w:eastAsia="Yu Gothic"/>
          <w:b/>
          <w:color w:val="002060"/>
          <w:sz w:val="22"/>
          <w:szCs w:val="22"/>
        </w:rPr>
        <w:t>tober</w:t>
      </w:r>
      <w:r w:rsidRPr="002C196B">
        <w:rPr>
          <w:rFonts w:eastAsia="Yu Gothic"/>
          <w:b/>
          <w:color w:val="002060"/>
          <w:sz w:val="22"/>
          <w:szCs w:val="22"/>
        </w:rPr>
        <w:t xml:space="preserve"> 2018 to Feb</w:t>
      </w:r>
      <w:r w:rsidR="009370B3" w:rsidRPr="002C196B">
        <w:rPr>
          <w:rFonts w:eastAsia="Yu Gothic"/>
          <w:b/>
          <w:color w:val="002060"/>
          <w:sz w:val="22"/>
          <w:szCs w:val="22"/>
        </w:rPr>
        <w:t>ruary</w:t>
      </w:r>
      <w:r w:rsidRPr="002C196B">
        <w:rPr>
          <w:rFonts w:eastAsia="Yu Gothic"/>
          <w:b/>
          <w:color w:val="002060"/>
          <w:sz w:val="22"/>
          <w:szCs w:val="22"/>
        </w:rPr>
        <w:t xml:space="preserve"> 2020</w:t>
      </w:r>
    </w:p>
    <w:p w14:paraId="14E182C9" w14:textId="421CC3BE" w:rsidR="00CD79BF" w:rsidRPr="002C196B" w:rsidRDefault="00502665" w:rsidP="00CD79BF">
      <w:pPr>
        <w:spacing w:after="0" w:line="276" w:lineRule="auto"/>
        <w:rPr>
          <w:rFonts w:eastAsia="Yu Gothic"/>
          <w:b/>
          <w:color w:val="002060"/>
          <w:sz w:val="22"/>
          <w:szCs w:val="22"/>
        </w:rPr>
      </w:pPr>
      <w:r w:rsidRPr="002C196B">
        <w:rPr>
          <w:rFonts w:eastAsia="Yu Gothic"/>
          <w:b/>
          <w:color w:val="002060"/>
          <w:sz w:val="22"/>
          <w:szCs w:val="22"/>
        </w:rPr>
        <w:t xml:space="preserve">Role:  </w:t>
      </w:r>
      <w:r w:rsidR="00984313" w:rsidRPr="002C196B">
        <w:rPr>
          <w:rFonts w:eastAsia="Yu Gothic"/>
          <w:b/>
          <w:color w:val="002060"/>
          <w:sz w:val="22"/>
          <w:szCs w:val="22"/>
        </w:rPr>
        <w:t xml:space="preserve">Full Stack </w:t>
      </w:r>
      <w:r w:rsidRPr="002C196B">
        <w:rPr>
          <w:rFonts w:eastAsia="Yu Gothic"/>
          <w:b/>
          <w:color w:val="002060"/>
          <w:sz w:val="22"/>
          <w:szCs w:val="22"/>
        </w:rPr>
        <w:t>Developer</w:t>
      </w:r>
    </w:p>
    <w:p w14:paraId="175ACF4C" w14:textId="69CADA9C" w:rsidR="00CD79BF" w:rsidRPr="002C196B" w:rsidRDefault="00CD79BF" w:rsidP="00CD79BF">
      <w:pPr>
        <w:spacing w:after="0" w:line="276" w:lineRule="auto"/>
        <w:rPr>
          <w:rFonts w:eastAsia="Yu Gothic"/>
          <w:b/>
          <w:color w:val="153D63" w:themeColor="text2" w:themeTint="E6"/>
          <w:sz w:val="22"/>
          <w:szCs w:val="22"/>
        </w:rPr>
      </w:pPr>
      <w:r w:rsidRPr="002C196B">
        <w:rPr>
          <w:rFonts w:eastAsia="Yu Gothic"/>
          <w:b/>
          <w:bCs/>
          <w:color w:val="153D63" w:themeColor="text2" w:themeTint="E6"/>
          <w:sz w:val="22"/>
          <w:szCs w:val="22"/>
        </w:rPr>
        <w:t>Project Title:</w:t>
      </w:r>
      <w:r w:rsidRPr="002C196B">
        <w:rPr>
          <w:rFonts w:eastAsia="Yu Gothic"/>
          <w:bCs/>
          <w:color w:val="153D63" w:themeColor="text2" w:themeTint="E6"/>
          <w:sz w:val="22"/>
          <w:szCs w:val="22"/>
        </w:rPr>
        <w:t xml:space="preserve"> </w:t>
      </w:r>
      <w:r w:rsidR="0095390B" w:rsidRPr="002C196B">
        <w:rPr>
          <w:rFonts w:eastAsia="Yu Gothic"/>
          <w:b/>
          <w:color w:val="153D63" w:themeColor="text2" w:themeTint="E6"/>
          <w:sz w:val="22"/>
          <w:szCs w:val="22"/>
        </w:rPr>
        <w:t>Medicaid Claims Processing &amp; Healthcare Services Modernization on AWS</w:t>
      </w:r>
    </w:p>
    <w:p w14:paraId="0DAD40F6" w14:textId="77777777" w:rsidR="008A02CA" w:rsidRPr="002C196B" w:rsidRDefault="00CD79BF" w:rsidP="008A02CA">
      <w:pPr>
        <w:spacing w:after="0" w:line="276" w:lineRule="auto"/>
        <w:jc w:val="both"/>
        <w:rPr>
          <w:rFonts w:eastAsia="Yu Gothic"/>
          <w:bCs/>
          <w:sz w:val="21"/>
          <w:szCs w:val="21"/>
        </w:rPr>
      </w:pPr>
      <w:r w:rsidRPr="002C196B">
        <w:rPr>
          <w:rFonts w:eastAsia="Yu Gothic"/>
          <w:b/>
          <w:bCs/>
          <w:color w:val="153D63" w:themeColor="text2" w:themeTint="E6"/>
          <w:sz w:val="22"/>
          <w:szCs w:val="22"/>
        </w:rPr>
        <w:t>Project Description:</w:t>
      </w:r>
      <w:r w:rsidRPr="002C196B">
        <w:rPr>
          <w:rFonts w:eastAsia="Yu Gothic"/>
          <w:bCs/>
          <w:sz w:val="22"/>
          <w:szCs w:val="22"/>
        </w:rPr>
        <w:t xml:space="preserve"> </w:t>
      </w:r>
      <w:r w:rsidR="008A02CA" w:rsidRPr="002C196B">
        <w:rPr>
          <w:rFonts w:eastAsia="Yu Gothic"/>
          <w:bCs/>
          <w:sz w:val="21"/>
          <w:szCs w:val="21"/>
        </w:rPr>
        <w:t>This initiative focused on modernizing the State of Maine’s Medicaid Claims and Integrated Eligibility System to improve scalability, reliability, and regulatory compliance. Legacy Java/J2EE applications were transformed into cloud-ready, API-driven services deployed on AWS to enhance claims processing and eligibility workflows. The modernization strengthened system security, improved integration with external healthcare systems, and ensured alignment with HIPAA and CMS standards.</w:t>
      </w:r>
    </w:p>
    <w:p w14:paraId="0B635265" w14:textId="6D3B0EA2" w:rsidR="005568DE" w:rsidRPr="002C196B" w:rsidRDefault="00CD79BF" w:rsidP="008A02CA">
      <w:pPr>
        <w:spacing w:after="0" w:line="276" w:lineRule="auto"/>
        <w:jc w:val="both"/>
        <w:rPr>
          <w:rFonts w:eastAsia="Yu Gothic"/>
          <w:bCs/>
          <w:color w:val="002060"/>
          <w:sz w:val="22"/>
          <w:szCs w:val="22"/>
        </w:rPr>
      </w:pPr>
      <w:r w:rsidRPr="002C196B">
        <w:rPr>
          <w:rFonts w:eastAsia="Yu Gothic"/>
          <w:b/>
          <w:bCs/>
          <w:color w:val="153D63" w:themeColor="text2" w:themeTint="E6"/>
          <w:sz w:val="22"/>
          <w:szCs w:val="22"/>
        </w:rPr>
        <w:t>Responsibilities:</w:t>
      </w:r>
    </w:p>
    <w:p w14:paraId="6E3D80A3" w14:textId="77777777" w:rsidR="008A02CA" w:rsidRPr="002C196B" w:rsidRDefault="008A02CA" w:rsidP="008A02CA">
      <w:pPr>
        <w:pStyle w:val="ListParagraph"/>
        <w:numPr>
          <w:ilvl w:val="0"/>
          <w:numId w:val="215"/>
        </w:numPr>
        <w:spacing w:line="259" w:lineRule="auto"/>
        <w:rPr>
          <w:sz w:val="21"/>
          <w:szCs w:val="21"/>
        </w:rPr>
      </w:pPr>
      <w:r w:rsidRPr="002C196B">
        <w:rPr>
          <w:sz w:val="21"/>
          <w:szCs w:val="21"/>
        </w:rPr>
        <w:lastRenderedPageBreak/>
        <w:t xml:space="preserve">Modernized legacy </w:t>
      </w:r>
      <w:r w:rsidRPr="002C196B">
        <w:rPr>
          <w:b/>
          <w:bCs/>
          <w:sz w:val="21"/>
          <w:szCs w:val="21"/>
        </w:rPr>
        <w:t>Java/J2EE applications</w:t>
      </w:r>
      <w:r w:rsidRPr="002C196B">
        <w:rPr>
          <w:sz w:val="21"/>
          <w:szCs w:val="21"/>
        </w:rPr>
        <w:t xml:space="preserve"> into </w:t>
      </w:r>
      <w:r w:rsidRPr="002C196B">
        <w:rPr>
          <w:b/>
          <w:bCs/>
          <w:sz w:val="21"/>
          <w:szCs w:val="21"/>
        </w:rPr>
        <w:t>Spring Boot-based microservices</w:t>
      </w:r>
      <w:r w:rsidRPr="002C196B">
        <w:rPr>
          <w:sz w:val="21"/>
          <w:szCs w:val="21"/>
        </w:rPr>
        <w:t xml:space="preserve"> to support Medicaid claims and eligibility determination workflows. Improved modularity and long-term maintainability of healthcare systems.</w:t>
      </w:r>
    </w:p>
    <w:p w14:paraId="487CEF5D" w14:textId="20A170C2" w:rsidR="008A02CA" w:rsidRPr="002C196B" w:rsidRDefault="008A02CA" w:rsidP="008A02CA">
      <w:pPr>
        <w:pStyle w:val="ListParagraph"/>
        <w:numPr>
          <w:ilvl w:val="0"/>
          <w:numId w:val="215"/>
        </w:numPr>
        <w:spacing w:line="259" w:lineRule="auto"/>
        <w:rPr>
          <w:sz w:val="21"/>
          <w:szCs w:val="21"/>
        </w:rPr>
      </w:pPr>
      <w:r w:rsidRPr="002C196B">
        <w:rPr>
          <w:sz w:val="21"/>
          <w:szCs w:val="21"/>
        </w:rPr>
        <w:t xml:space="preserve">Designed and developed backend services using </w:t>
      </w:r>
      <w:r w:rsidRPr="002C196B">
        <w:rPr>
          <w:b/>
          <w:bCs/>
          <w:sz w:val="21"/>
          <w:szCs w:val="21"/>
        </w:rPr>
        <w:t>Java 8, Spring Boot, REST APIs, and JPA/Hibernate</w:t>
      </w:r>
      <w:r w:rsidRPr="002C196B">
        <w:rPr>
          <w:sz w:val="21"/>
          <w:szCs w:val="21"/>
        </w:rPr>
        <w:t xml:space="preserve"> for claims adjudication and case lifecycle management. Ensured accurate and efficient processing of high-volume healthcare transactions.</w:t>
      </w:r>
    </w:p>
    <w:p w14:paraId="7BF7B041" w14:textId="6C6F7C82" w:rsidR="008A02CA" w:rsidRPr="002C196B" w:rsidRDefault="008A02CA" w:rsidP="008A02CA">
      <w:pPr>
        <w:pStyle w:val="ListParagraph"/>
        <w:numPr>
          <w:ilvl w:val="0"/>
          <w:numId w:val="215"/>
        </w:numPr>
        <w:spacing w:line="259" w:lineRule="auto"/>
        <w:rPr>
          <w:sz w:val="21"/>
          <w:szCs w:val="21"/>
        </w:rPr>
      </w:pPr>
      <w:r w:rsidRPr="002C196B">
        <w:rPr>
          <w:sz w:val="21"/>
          <w:szCs w:val="21"/>
        </w:rPr>
        <w:t xml:space="preserve">Built secure </w:t>
      </w:r>
      <w:r w:rsidRPr="002C196B">
        <w:rPr>
          <w:b/>
          <w:bCs/>
          <w:sz w:val="21"/>
          <w:szCs w:val="21"/>
        </w:rPr>
        <w:t>RESTful APIs</w:t>
      </w:r>
      <w:r w:rsidRPr="002C196B">
        <w:rPr>
          <w:sz w:val="21"/>
          <w:szCs w:val="21"/>
        </w:rPr>
        <w:t xml:space="preserve"> to integrate with external government and healthcare systems. Enabled seamless data exchange while maintaining CMS compliance standards.</w:t>
      </w:r>
    </w:p>
    <w:p w14:paraId="683195E9" w14:textId="0C086800" w:rsidR="008A02CA" w:rsidRPr="002C196B" w:rsidRDefault="008A02CA" w:rsidP="008A02CA">
      <w:pPr>
        <w:pStyle w:val="ListParagraph"/>
        <w:numPr>
          <w:ilvl w:val="0"/>
          <w:numId w:val="215"/>
        </w:numPr>
        <w:spacing w:line="259" w:lineRule="auto"/>
        <w:rPr>
          <w:sz w:val="21"/>
          <w:szCs w:val="21"/>
        </w:rPr>
      </w:pPr>
      <w:r w:rsidRPr="002C196B">
        <w:rPr>
          <w:sz w:val="21"/>
          <w:szCs w:val="21"/>
        </w:rPr>
        <w:t xml:space="preserve">Developed caseworker-facing interfaces using </w:t>
      </w:r>
      <w:r w:rsidRPr="002C196B">
        <w:rPr>
          <w:b/>
          <w:bCs/>
          <w:sz w:val="21"/>
          <w:szCs w:val="21"/>
        </w:rPr>
        <w:t>Angular</w:t>
      </w:r>
      <w:r w:rsidRPr="002C196B">
        <w:rPr>
          <w:sz w:val="21"/>
          <w:szCs w:val="21"/>
        </w:rPr>
        <w:t xml:space="preserve"> to support eligibility forms, validation rules, and case search functionality. Enhanced operational efficiency for state healthcare users.</w:t>
      </w:r>
    </w:p>
    <w:p w14:paraId="515105DA" w14:textId="398A7EEC" w:rsidR="008A02CA" w:rsidRPr="002C196B" w:rsidRDefault="008A02CA" w:rsidP="008A02CA">
      <w:pPr>
        <w:pStyle w:val="ListParagraph"/>
        <w:numPr>
          <w:ilvl w:val="0"/>
          <w:numId w:val="215"/>
        </w:numPr>
        <w:spacing w:line="259" w:lineRule="auto"/>
        <w:rPr>
          <w:sz w:val="21"/>
          <w:szCs w:val="21"/>
        </w:rPr>
      </w:pPr>
      <w:r w:rsidRPr="002C196B">
        <w:rPr>
          <w:sz w:val="21"/>
          <w:szCs w:val="21"/>
        </w:rPr>
        <w:t xml:space="preserve">Implemented complex Medicaid business logic aligned with </w:t>
      </w:r>
      <w:r w:rsidRPr="002C196B">
        <w:rPr>
          <w:b/>
          <w:bCs/>
          <w:sz w:val="21"/>
          <w:szCs w:val="21"/>
        </w:rPr>
        <w:t>CMS and HIPAA compliance requirements</w:t>
      </w:r>
      <w:r w:rsidRPr="002C196B">
        <w:rPr>
          <w:sz w:val="21"/>
          <w:szCs w:val="21"/>
        </w:rPr>
        <w:t>. Preserved regulatory accuracy during system modernization efforts.</w:t>
      </w:r>
    </w:p>
    <w:p w14:paraId="2C5A5FDA" w14:textId="1134030C" w:rsidR="008A02CA" w:rsidRPr="002C196B" w:rsidRDefault="008A02CA" w:rsidP="008A02CA">
      <w:pPr>
        <w:pStyle w:val="ListParagraph"/>
        <w:numPr>
          <w:ilvl w:val="0"/>
          <w:numId w:val="215"/>
        </w:numPr>
        <w:spacing w:line="259" w:lineRule="auto"/>
        <w:rPr>
          <w:sz w:val="21"/>
          <w:szCs w:val="21"/>
        </w:rPr>
      </w:pPr>
      <w:r w:rsidRPr="002C196B">
        <w:rPr>
          <w:sz w:val="21"/>
          <w:szCs w:val="21"/>
        </w:rPr>
        <w:t xml:space="preserve">Designed and optimized </w:t>
      </w:r>
      <w:r w:rsidRPr="002C196B">
        <w:rPr>
          <w:b/>
          <w:bCs/>
          <w:sz w:val="21"/>
          <w:szCs w:val="21"/>
        </w:rPr>
        <w:t>Oracle and PostgreSQL databases</w:t>
      </w:r>
      <w:r w:rsidRPr="002C196B">
        <w:rPr>
          <w:sz w:val="21"/>
          <w:szCs w:val="21"/>
        </w:rPr>
        <w:t>, performing indexing and query tuning for large claims datasets. Improved performance of beneficiary lookup and eligibility history retrieval.</w:t>
      </w:r>
    </w:p>
    <w:p w14:paraId="221BF800" w14:textId="136598A3" w:rsidR="008A02CA" w:rsidRPr="002C196B" w:rsidRDefault="008A02CA" w:rsidP="008A02CA">
      <w:pPr>
        <w:pStyle w:val="ListParagraph"/>
        <w:numPr>
          <w:ilvl w:val="0"/>
          <w:numId w:val="215"/>
        </w:numPr>
        <w:spacing w:line="259" w:lineRule="auto"/>
        <w:rPr>
          <w:sz w:val="21"/>
          <w:szCs w:val="21"/>
        </w:rPr>
      </w:pPr>
      <w:r w:rsidRPr="002C196B">
        <w:rPr>
          <w:sz w:val="21"/>
          <w:szCs w:val="21"/>
        </w:rPr>
        <w:t>Supported data migration and transformation initiatives to transition legacy Medicaid data into modernized service architectures. Ensured data integrity and consistency during system upgrades.</w:t>
      </w:r>
    </w:p>
    <w:p w14:paraId="2605EE9E" w14:textId="3B9D5E50" w:rsidR="008A02CA" w:rsidRPr="002C196B" w:rsidRDefault="008A02CA" w:rsidP="008A02CA">
      <w:pPr>
        <w:pStyle w:val="ListParagraph"/>
        <w:numPr>
          <w:ilvl w:val="0"/>
          <w:numId w:val="215"/>
        </w:numPr>
        <w:spacing w:line="259" w:lineRule="auto"/>
        <w:rPr>
          <w:sz w:val="21"/>
          <w:szCs w:val="21"/>
        </w:rPr>
      </w:pPr>
      <w:r w:rsidRPr="002C196B">
        <w:rPr>
          <w:sz w:val="21"/>
          <w:szCs w:val="21"/>
        </w:rPr>
        <w:t xml:space="preserve">Deployed applications on </w:t>
      </w:r>
      <w:r w:rsidRPr="002C196B">
        <w:rPr>
          <w:b/>
          <w:bCs/>
          <w:sz w:val="21"/>
          <w:szCs w:val="21"/>
        </w:rPr>
        <w:t>AWS (EC2, RDS, S3, API Gateway)</w:t>
      </w:r>
      <w:r w:rsidRPr="002C196B">
        <w:rPr>
          <w:sz w:val="21"/>
          <w:szCs w:val="21"/>
        </w:rPr>
        <w:t xml:space="preserve"> to enable scalable and secure healthcare service delivery. Improved availability during peak enrollment and claims cycles.</w:t>
      </w:r>
    </w:p>
    <w:p w14:paraId="4C9FFC56" w14:textId="1F37E647" w:rsidR="008A02CA" w:rsidRPr="002C196B" w:rsidRDefault="008A02CA" w:rsidP="008A02CA">
      <w:pPr>
        <w:pStyle w:val="ListParagraph"/>
        <w:numPr>
          <w:ilvl w:val="0"/>
          <w:numId w:val="215"/>
        </w:numPr>
        <w:spacing w:line="259" w:lineRule="auto"/>
        <w:rPr>
          <w:sz w:val="21"/>
          <w:szCs w:val="21"/>
        </w:rPr>
      </w:pPr>
      <w:r w:rsidRPr="002C196B">
        <w:rPr>
          <w:sz w:val="21"/>
          <w:szCs w:val="21"/>
        </w:rPr>
        <w:t xml:space="preserve">Containerized services using </w:t>
      </w:r>
      <w:r w:rsidRPr="002C196B">
        <w:rPr>
          <w:b/>
          <w:bCs/>
          <w:sz w:val="21"/>
          <w:szCs w:val="21"/>
        </w:rPr>
        <w:t>Docker</w:t>
      </w:r>
      <w:r w:rsidRPr="002C196B">
        <w:rPr>
          <w:sz w:val="21"/>
          <w:szCs w:val="21"/>
        </w:rPr>
        <w:t xml:space="preserve"> to maintain consistent environments across development and production. Reduced deployment-related issues and improved portability.</w:t>
      </w:r>
    </w:p>
    <w:p w14:paraId="30A06063" w14:textId="3E89E2A6" w:rsidR="008A02CA" w:rsidRPr="002C196B" w:rsidRDefault="008A02CA" w:rsidP="008A02CA">
      <w:pPr>
        <w:pStyle w:val="ListParagraph"/>
        <w:numPr>
          <w:ilvl w:val="0"/>
          <w:numId w:val="215"/>
        </w:numPr>
        <w:spacing w:line="259" w:lineRule="auto"/>
        <w:rPr>
          <w:sz w:val="21"/>
          <w:szCs w:val="21"/>
        </w:rPr>
      </w:pPr>
      <w:r w:rsidRPr="002C196B">
        <w:rPr>
          <w:sz w:val="21"/>
          <w:szCs w:val="21"/>
        </w:rPr>
        <w:t xml:space="preserve">Participated in </w:t>
      </w:r>
      <w:r w:rsidRPr="002C196B">
        <w:rPr>
          <w:b/>
          <w:bCs/>
          <w:sz w:val="21"/>
          <w:szCs w:val="21"/>
        </w:rPr>
        <w:t>Agile/Scrum methodologies</w:t>
      </w:r>
      <w:r w:rsidRPr="002C196B">
        <w:rPr>
          <w:sz w:val="21"/>
          <w:szCs w:val="21"/>
        </w:rPr>
        <w:t>, collaborating with architects, business analysts, and healthcare SMEs. Delivered iterative enhancements aligned with modernization milestones.</w:t>
      </w:r>
    </w:p>
    <w:p w14:paraId="5CAE223F" w14:textId="31E49C29" w:rsidR="009B3B1B" w:rsidRPr="002C196B" w:rsidRDefault="00F62D8A" w:rsidP="008A02CA">
      <w:pPr>
        <w:pStyle w:val="ListParagraph"/>
        <w:spacing w:line="259" w:lineRule="auto"/>
        <w:ind w:left="360"/>
        <w:rPr>
          <w:rFonts w:eastAsia="Yu Gothic"/>
          <w:b/>
          <w:color w:val="002060"/>
          <w:sz w:val="22"/>
          <w:szCs w:val="22"/>
        </w:rPr>
      </w:pPr>
      <w:r w:rsidRPr="002C196B">
        <w:rPr>
          <w:rFonts w:eastAsia="Yu Gothic"/>
          <w:b/>
          <w:bCs/>
          <w:sz w:val="21"/>
          <w:szCs w:val="21"/>
        </w:rPr>
        <w:t>Environment:</w:t>
      </w:r>
      <w:r w:rsidRPr="002C196B">
        <w:rPr>
          <w:rFonts w:eastAsia="Yu Gothic"/>
          <w:sz w:val="21"/>
          <w:szCs w:val="21"/>
        </w:rPr>
        <w:t xml:space="preserve"> </w:t>
      </w:r>
      <w:r w:rsidR="008A02CA" w:rsidRPr="002C196B">
        <w:rPr>
          <w:rFonts w:eastAsia="Yu Gothic"/>
          <w:sz w:val="21"/>
          <w:szCs w:val="21"/>
        </w:rPr>
        <w:t>Java 8, Spring Boot, Java/J2EE, REST APIs, JPA/Hibernate, Angular, Oracle, PostgreSQL, AWS (EC2, RDS, S3, API Gateway), Docker, JUnit, Mockito, Agile/Scrum.</w:t>
      </w:r>
    </w:p>
    <w:p w14:paraId="0F54A7FE" w14:textId="3A9AB8BE" w:rsidR="00502665" w:rsidRPr="002C196B" w:rsidRDefault="00502665" w:rsidP="00543BA8">
      <w:pPr>
        <w:spacing w:after="0" w:line="276" w:lineRule="auto"/>
        <w:rPr>
          <w:rFonts w:eastAsia="Yu Gothic"/>
          <w:b/>
          <w:color w:val="002060"/>
          <w:sz w:val="22"/>
          <w:szCs w:val="22"/>
        </w:rPr>
      </w:pPr>
      <w:r w:rsidRPr="002C196B">
        <w:rPr>
          <w:rFonts w:eastAsia="Yu Gothic"/>
          <w:b/>
          <w:color w:val="002060"/>
          <w:sz w:val="22"/>
          <w:szCs w:val="22"/>
        </w:rPr>
        <w:t>Client: Target, Minneapolis, MN.</w:t>
      </w:r>
      <w:r w:rsidRPr="002C196B">
        <w:rPr>
          <w:rFonts w:eastAsia="Yu Gothic"/>
          <w:b/>
          <w:color w:val="002060"/>
          <w:sz w:val="22"/>
          <w:szCs w:val="22"/>
        </w:rPr>
        <w:tab/>
      </w:r>
      <w:r w:rsidRPr="002C196B">
        <w:rPr>
          <w:rFonts w:eastAsia="Yu Gothic"/>
          <w:b/>
          <w:color w:val="002060"/>
          <w:sz w:val="22"/>
          <w:szCs w:val="22"/>
        </w:rPr>
        <w:tab/>
      </w:r>
      <w:r w:rsidRPr="002C196B">
        <w:rPr>
          <w:rFonts w:eastAsia="Yu Gothic"/>
          <w:b/>
          <w:color w:val="002060"/>
          <w:sz w:val="22"/>
          <w:szCs w:val="22"/>
        </w:rPr>
        <w:tab/>
        <w:t xml:space="preserve">                                     </w:t>
      </w:r>
      <w:r w:rsidR="009370B3" w:rsidRPr="002C196B">
        <w:rPr>
          <w:rFonts w:eastAsia="Yu Gothic"/>
          <w:b/>
          <w:color w:val="002060"/>
          <w:sz w:val="22"/>
          <w:szCs w:val="22"/>
        </w:rPr>
        <w:t xml:space="preserve">January </w:t>
      </w:r>
      <w:r w:rsidRPr="002C196B">
        <w:rPr>
          <w:rFonts w:eastAsia="Yu Gothic"/>
          <w:b/>
          <w:color w:val="002060"/>
          <w:sz w:val="22"/>
          <w:szCs w:val="22"/>
        </w:rPr>
        <w:t>2017 to Sep</w:t>
      </w:r>
      <w:r w:rsidR="009370B3" w:rsidRPr="002C196B">
        <w:rPr>
          <w:rFonts w:eastAsia="Yu Gothic"/>
          <w:b/>
          <w:color w:val="002060"/>
          <w:sz w:val="22"/>
          <w:szCs w:val="22"/>
        </w:rPr>
        <w:t xml:space="preserve">tember </w:t>
      </w:r>
      <w:r w:rsidRPr="002C196B">
        <w:rPr>
          <w:rFonts w:eastAsia="Yu Gothic"/>
          <w:b/>
          <w:color w:val="002060"/>
          <w:sz w:val="22"/>
          <w:szCs w:val="22"/>
        </w:rPr>
        <w:t>2018</w:t>
      </w:r>
    </w:p>
    <w:p w14:paraId="1C2F5152" w14:textId="77777777" w:rsidR="00CD79BF" w:rsidRPr="002C196B" w:rsidRDefault="00502665" w:rsidP="00CD79BF">
      <w:pPr>
        <w:spacing w:after="0" w:line="276" w:lineRule="auto"/>
        <w:rPr>
          <w:rFonts w:eastAsia="Yu Gothic"/>
          <w:b/>
          <w:color w:val="002060"/>
          <w:sz w:val="22"/>
          <w:szCs w:val="22"/>
        </w:rPr>
      </w:pPr>
      <w:r w:rsidRPr="002C196B">
        <w:rPr>
          <w:rFonts w:eastAsia="Yu Gothic"/>
          <w:b/>
          <w:color w:val="002060"/>
          <w:sz w:val="22"/>
          <w:szCs w:val="22"/>
        </w:rPr>
        <w:t>Role:  Full Stack Developer</w:t>
      </w:r>
    </w:p>
    <w:p w14:paraId="7A5B002A" w14:textId="65FCB220" w:rsidR="008A02CA" w:rsidRPr="002C196B" w:rsidRDefault="00CD79BF" w:rsidP="008A02CA">
      <w:pPr>
        <w:spacing w:after="0" w:line="276" w:lineRule="auto"/>
        <w:jc w:val="both"/>
        <w:rPr>
          <w:rFonts w:eastAsia="Yu Gothic"/>
          <w:sz w:val="21"/>
          <w:szCs w:val="21"/>
        </w:rPr>
      </w:pPr>
      <w:r w:rsidRPr="002C196B">
        <w:rPr>
          <w:rFonts w:eastAsia="Yu Gothic"/>
          <w:b/>
          <w:bCs/>
          <w:color w:val="153D63" w:themeColor="text2" w:themeTint="E6"/>
          <w:sz w:val="22"/>
          <w:szCs w:val="22"/>
        </w:rPr>
        <w:t>Project Description:</w:t>
      </w:r>
      <w:r w:rsidRPr="002C196B">
        <w:rPr>
          <w:rFonts w:eastAsia="Yu Gothic"/>
          <w:sz w:val="22"/>
          <w:szCs w:val="22"/>
        </w:rPr>
        <w:t xml:space="preserve"> </w:t>
      </w:r>
      <w:r w:rsidRPr="002C196B">
        <w:rPr>
          <w:rFonts w:eastAsia="Yu Gothic"/>
          <w:b/>
          <w:bCs/>
          <w:sz w:val="21"/>
          <w:szCs w:val="21"/>
        </w:rPr>
        <w:t>Retail Order Management Backend Modernization on AWS</w:t>
      </w:r>
      <w:r w:rsidRPr="002C196B">
        <w:rPr>
          <w:rFonts w:eastAsia="Yu Gothic"/>
          <w:sz w:val="21"/>
          <w:szCs w:val="21"/>
        </w:rPr>
        <w:t>.</w:t>
      </w:r>
      <w:r w:rsidRPr="002C196B">
        <w:rPr>
          <w:rFonts w:eastAsia="Yu Gothic"/>
          <w:color w:val="153D63" w:themeColor="text2" w:themeTint="E6"/>
          <w:sz w:val="21"/>
          <w:szCs w:val="21"/>
        </w:rPr>
        <w:t xml:space="preserve"> </w:t>
      </w:r>
      <w:r w:rsidR="00B7506A" w:rsidRPr="002C196B">
        <w:rPr>
          <w:rFonts w:eastAsia="Yu Gothic"/>
          <w:sz w:val="21"/>
          <w:szCs w:val="21"/>
        </w:rPr>
        <w:t>This initiative focused on modernizing Target’s retail order management platform to improve scalability, transaction reliability, and real-time order visibility. Legacy backend systems were refactored into Spring Boot-based microservices and deployed on Google Cloud Platform (GCP) to support high-volume retail transactions. The modernization enhanced event-driven processing, API security, and system resilience during peak seasonal demand.</w:t>
      </w:r>
    </w:p>
    <w:p w14:paraId="6D1C028D" w14:textId="53D3AB2F" w:rsidR="00CD79BF" w:rsidRPr="002C196B" w:rsidRDefault="00CD79BF" w:rsidP="008A02CA">
      <w:pPr>
        <w:spacing w:after="0" w:line="276" w:lineRule="auto"/>
        <w:jc w:val="both"/>
        <w:rPr>
          <w:rFonts w:eastAsia="Yu Gothic"/>
          <w:color w:val="002060"/>
          <w:sz w:val="22"/>
          <w:szCs w:val="22"/>
        </w:rPr>
      </w:pPr>
      <w:r w:rsidRPr="002C196B">
        <w:rPr>
          <w:rFonts w:eastAsia="Yu Gothic"/>
          <w:b/>
          <w:bCs/>
          <w:color w:val="153D63" w:themeColor="text2" w:themeTint="E6"/>
          <w:sz w:val="22"/>
          <w:szCs w:val="22"/>
        </w:rPr>
        <w:t>Responsibilities:</w:t>
      </w:r>
    </w:p>
    <w:p w14:paraId="5FF821A4" w14:textId="77777777" w:rsidR="00B7506A" w:rsidRPr="002C196B" w:rsidRDefault="00B7506A" w:rsidP="00B7506A">
      <w:pPr>
        <w:pStyle w:val="ListParagraph"/>
        <w:numPr>
          <w:ilvl w:val="0"/>
          <w:numId w:val="231"/>
        </w:numPr>
        <w:spacing w:after="0" w:line="240" w:lineRule="auto"/>
        <w:rPr>
          <w:sz w:val="21"/>
          <w:szCs w:val="21"/>
        </w:rPr>
      </w:pPr>
      <w:r w:rsidRPr="002C196B">
        <w:rPr>
          <w:sz w:val="21"/>
          <w:szCs w:val="21"/>
        </w:rPr>
        <w:t xml:space="preserve">Developed scalable </w:t>
      </w:r>
      <w:r w:rsidRPr="002C196B">
        <w:rPr>
          <w:b/>
          <w:bCs/>
          <w:sz w:val="21"/>
          <w:szCs w:val="21"/>
        </w:rPr>
        <w:t>Spring Boot and Java 8 microservices</w:t>
      </w:r>
      <w:r w:rsidRPr="002C196B">
        <w:rPr>
          <w:sz w:val="21"/>
          <w:szCs w:val="21"/>
        </w:rPr>
        <w:t xml:space="preserve"> to support order processing, payment validation, and inventory synchronization workflows in a high-volume retail environment.</w:t>
      </w:r>
    </w:p>
    <w:p w14:paraId="4D2F7DC0" w14:textId="227AF298" w:rsidR="00B7506A" w:rsidRPr="002C196B" w:rsidRDefault="00B7506A" w:rsidP="00B7506A">
      <w:pPr>
        <w:pStyle w:val="ListParagraph"/>
        <w:numPr>
          <w:ilvl w:val="0"/>
          <w:numId w:val="231"/>
        </w:numPr>
        <w:spacing w:after="0" w:line="240" w:lineRule="auto"/>
        <w:rPr>
          <w:sz w:val="21"/>
          <w:szCs w:val="21"/>
        </w:rPr>
      </w:pPr>
      <w:r w:rsidRPr="002C196B">
        <w:rPr>
          <w:sz w:val="21"/>
          <w:szCs w:val="21"/>
        </w:rPr>
        <w:t xml:space="preserve">Designed and implemented secure </w:t>
      </w:r>
      <w:r w:rsidRPr="002C196B">
        <w:rPr>
          <w:b/>
          <w:bCs/>
          <w:sz w:val="21"/>
          <w:szCs w:val="21"/>
        </w:rPr>
        <w:t>RESTful APIs</w:t>
      </w:r>
      <w:r w:rsidRPr="002C196B">
        <w:rPr>
          <w:sz w:val="21"/>
          <w:szCs w:val="21"/>
        </w:rPr>
        <w:t xml:space="preserve"> to enable communication between checkout, fulfillment, and inventory systems.</w:t>
      </w:r>
    </w:p>
    <w:p w14:paraId="31F7FB2E" w14:textId="3EB942D0" w:rsidR="00B7506A" w:rsidRPr="002C196B" w:rsidRDefault="00B7506A" w:rsidP="00B7506A">
      <w:pPr>
        <w:pStyle w:val="ListParagraph"/>
        <w:numPr>
          <w:ilvl w:val="0"/>
          <w:numId w:val="231"/>
        </w:numPr>
        <w:spacing w:after="0" w:line="240" w:lineRule="auto"/>
        <w:rPr>
          <w:sz w:val="21"/>
          <w:szCs w:val="21"/>
        </w:rPr>
      </w:pPr>
      <w:r w:rsidRPr="002C196B">
        <w:rPr>
          <w:sz w:val="21"/>
          <w:szCs w:val="21"/>
        </w:rPr>
        <w:t xml:space="preserve">Implemented event-driven processing using </w:t>
      </w:r>
      <w:r w:rsidRPr="002C196B">
        <w:rPr>
          <w:b/>
          <w:bCs/>
          <w:sz w:val="21"/>
          <w:szCs w:val="21"/>
        </w:rPr>
        <w:t>Google Cloud Pub/Sub</w:t>
      </w:r>
      <w:r w:rsidRPr="002C196B">
        <w:rPr>
          <w:sz w:val="21"/>
          <w:szCs w:val="21"/>
        </w:rPr>
        <w:t xml:space="preserve"> for real-time order updates and asynchronous message handling.</w:t>
      </w:r>
    </w:p>
    <w:p w14:paraId="116BD1AE" w14:textId="4C06807E" w:rsidR="00B7506A" w:rsidRPr="002C196B" w:rsidRDefault="00B7506A" w:rsidP="00B7506A">
      <w:pPr>
        <w:pStyle w:val="ListParagraph"/>
        <w:numPr>
          <w:ilvl w:val="0"/>
          <w:numId w:val="231"/>
        </w:numPr>
        <w:spacing w:after="0" w:line="240" w:lineRule="auto"/>
        <w:rPr>
          <w:sz w:val="21"/>
          <w:szCs w:val="21"/>
        </w:rPr>
      </w:pPr>
      <w:r w:rsidRPr="002C196B">
        <w:rPr>
          <w:sz w:val="21"/>
          <w:szCs w:val="21"/>
        </w:rPr>
        <w:t xml:space="preserve">Deployed containerized microservices on </w:t>
      </w:r>
      <w:r w:rsidRPr="002C196B">
        <w:rPr>
          <w:b/>
          <w:bCs/>
          <w:sz w:val="21"/>
          <w:szCs w:val="21"/>
        </w:rPr>
        <w:t>Google Kubernetes Engine (GKE)</w:t>
      </w:r>
      <w:r w:rsidRPr="002C196B">
        <w:rPr>
          <w:sz w:val="21"/>
          <w:szCs w:val="21"/>
        </w:rPr>
        <w:t xml:space="preserve"> to ensure scalability, high availability, and automated orchestration.</w:t>
      </w:r>
    </w:p>
    <w:p w14:paraId="7057BC00" w14:textId="77EA392D" w:rsidR="00B7506A" w:rsidRPr="002C196B" w:rsidRDefault="00B7506A" w:rsidP="00B7506A">
      <w:pPr>
        <w:pStyle w:val="ListParagraph"/>
        <w:numPr>
          <w:ilvl w:val="0"/>
          <w:numId w:val="231"/>
        </w:numPr>
        <w:spacing w:after="0" w:line="240" w:lineRule="auto"/>
        <w:rPr>
          <w:sz w:val="21"/>
          <w:szCs w:val="21"/>
        </w:rPr>
      </w:pPr>
      <w:r w:rsidRPr="002C196B">
        <w:rPr>
          <w:sz w:val="21"/>
          <w:szCs w:val="21"/>
        </w:rPr>
        <w:t xml:space="preserve">Designed and optimized relational schemas in </w:t>
      </w:r>
      <w:r w:rsidRPr="002C196B">
        <w:rPr>
          <w:b/>
          <w:bCs/>
          <w:sz w:val="21"/>
          <w:szCs w:val="21"/>
        </w:rPr>
        <w:t>Cloud SQL (PostgreSQL)</w:t>
      </w:r>
      <w:r w:rsidRPr="002C196B">
        <w:rPr>
          <w:sz w:val="21"/>
          <w:szCs w:val="21"/>
        </w:rPr>
        <w:t xml:space="preserve"> for transactional retail data processing.</w:t>
      </w:r>
    </w:p>
    <w:p w14:paraId="70D44A40" w14:textId="37E11433" w:rsidR="00B7506A" w:rsidRPr="002C196B" w:rsidRDefault="00B7506A" w:rsidP="00B7506A">
      <w:pPr>
        <w:pStyle w:val="ListParagraph"/>
        <w:numPr>
          <w:ilvl w:val="0"/>
          <w:numId w:val="231"/>
        </w:numPr>
        <w:spacing w:after="0" w:line="240" w:lineRule="auto"/>
        <w:rPr>
          <w:sz w:val="21"/>
          <w:szCs w:val="21"/>
        </w:rPr>
      </w:pPr>
      <w:r w:rsidRPr="002C196B">
        <w:rPr>
          <w:sz w:val="21"/>
          <w:szCs w:val="21"/>
        </w:rPr>
        <w:t xml:space="preserve">Implemented distributed caching using </w:t>
      </w:r>
      <w:r w:rsidRPr="002C196B">
        <w:rPr>
          <w:b/>
          <w:bCs/>
          <w:sz w:val="21"/>
          <w:szCs w:val="21"/>
        </w:rPr>
        <w:t>GCP Memorystore (Redis)</w:t>
      </w:r>
      <w:r w:rsidRPr="002C196B">
        <w:rPr>
          <w:sz w:val="21"/>
          <w:szCs w:val="21"/>
        </w:rPr>
        <w:t xml:space="preserve"> to reduce database load and improve checkout response times.</w:t>
      </w:r>
    </w:p>
    <w:p w14:paraId="1B317C01" w14:textId="60315CD1" w:rsidR="00B7506A" w:rsidRPr="002C196B" w:rsidRDefault="00B7506A" w:rsidP="00B7506A">
      <w:pPr>
        <w:pStyle w:val="ListParagraph"/>
        <w:numPr>
          <w:ilvl w:val="0"/>
          <w:numId w:val="231"/>
        </w:numPr>
        <w:spacing w:after="0" w:line="240" w:lineRule="auto"/>
        <w:rPr>
          <w:sz w:val="21"/>
          <w:szCs w:val="21"/>
        </w:rPr>
      </w:pPr>
      <w:r w:rsidRPr="002C196B">
        <w:rPr>
          <w:sz w:val="21"/>
          <w:szCs w:val="21"/>
        </w:rPr>
        <w:t xml:space="preserve">Configured </w:t>
      </w:r>
      <w:r w:rsidRPr="002C196B">
        <w:rPr>
          <w:b/>
          <w:bCs/>
          <w:sz w:val="21"/>
          <w:szCs w:val="21"/>
        </w:rPr>
        <w:t>Google Cloud Load Balancing</w:t>
      </w:r>
      <w:r w:rsidRPr="002C196B">
        <w:rPr>
          <w:sz w:val="21"/>
          <w:szCs w:val="21"/>
        </w:rPr>
        <w:t xml:space="preserve"> to distribute traffic across microservices during high-traffic retail events.</w:t>
      </w:r>
    </w:p>
    <w:p w14:paraId="546EE47D" w14:textId="612995A4" w:rsidR="00B7506A" w:rsidRPr="002C196B" w:rsidRDefault="00B7506A" w:rsidP="00B7506A">
      <w:pPr>
        <w:pStyle w:val="ListParagraph"/>
        <w:numPr>
          <w:ilvl w:val="0"/>
          <w:numId w:val="231"/>
        </w:numPr>
        <w:spacing w:after="0" w:line="240" w:lineRule="auto"/>
        <w:rPr>
          <w:sz w:val="21"/>
          <w:szCs w:val="21"/>
        </w:rPr>
      </w:pPr>
      <w:r w:rsidRPr="002C196B">
        <w:rPr>
          <w:sz w:val="21"/>
          <w:szCs w:val="21"/>
        </w:rPr>
        <w:t xml:space="preserve">Secured APIs using </w:t>
      </w:r>
      <w:r w:rsidRPr="002C196B">
        <w:rPr>
          <w:b/>
          <w:bCs/>
          <w:sz w:val="21"/>
          <w:szCs w:val="21"/>
        </w:rPr>
        <w:t>OAuth2 and JWT</w:t>
      </w:r>
      <w:r w:rsidRPr="002C196B">
        <w:rPr>
          <w:sz w:val="21"/>
          <w:szCs w:val="21"/>
        </w:rPr>
        <w:t>, enforcing role-based access control and protecting sensitive transaction data.</w:t>
      </w:r>
    </w:p>
    <w:p w14:paraId="3D407D1B" w14:textId="4EDEACC4" w:rsidR="00B7506A" w:rsidRPr="002C196B" w:rsidRDefault="00B7506A" w:rsidP="00B7506A">
      <w:pPr>
        <w:pStyle w:val="ListParagraph"/>
        <w:numPr>
          <w:ilvl w:val="0"/>
          <w:numId w:val="231"/>
        </w:numPr>
        <w:spacing w:after="0" w:line="240" w:lineRule="auto"/>
        <w:rPr>
          <w:sz w:val="21"/>
          <w:szCs w:val="21"/>
        </w:rPr>
      </w:pPr>
      <w:r w:rsidRPr="002C196B">
        <w:rPr>
          <w:sz w:val="21"/>
          <w:szCs w:val="21"/>
        </w:rPr>
        <w:t xml:space="preserve">Automated CI/CD pipelines using </w:t>
      </w:r>
      <w:r w:rsidRPr="002C196B">
        <w:rPr>
          <w:b/>
          <w:bCs/>
          <w:sz w:val="21"/>
          <w:szCs w:val="21"/>
        </w:rPr>
        <w:t>Google Cloud Build</w:t>
      </w:r>
      <w:r w:rsidRPr="002C196B">
        <w:rPr>
          <w:sz w:val="21"/>
          <w:szCs w:val="21"/>
        </w:rPr>
        <w:t xml:space="preserve"> and Docker for consistent container deployments.</w:t>
      </w:r>
    </w:p>
    <w:p w14:paraId="6E0C4BA6" w14:textId="52FF26A4" w:rsidR="00B7506A" w:rsidRPr="002C196B" w:rsidRDefault="00B7506A" w:rsidP="00B7506A">
      <w:pPr>
        <w:pStyle w:val="ListParagraph"/>
        <w:numPr>
          <w:ilvl w:val="0"/>
          <w:numId w:val="231"/>
        </w:numPr>
        <w:spacing w:after="0" w:line="240" w:lineRule="auto"/>
        <w:rPr>
          <w:sz w:val="21"/>
          <w:szCs w:val="21"/>
        </w:rPr>
      </w:pPr>
      <w:r w:rsidRPr="002C196B">
        <w:rPr>
          <w:sz w:val="21"/>
          <w:szCs w:val="21"/>
        </w:rPr>
        <w:t xml:space="preserve">Configured monitoring and logging using </w:t>
      </w:r>
      <w:r w:rsidRPr="002C196B">
        <w:rPr>
          <w:b/>
          <w:bCs/>
          <w:sz w:val="21"/>
          <w:szCs w:val="21"/>
        </w:rPr>
        <w:t>Google Cloud Monitoring (Stackdriver)</w:t>
      </w:r>
      <w:r w:rsidRPr="002C196B">
        <w:rPr>
          <w:sz w:val="21"/>
          <w:szCs w:val="21"/>
        </w:rPr>
        <w:t xml:space="preserve"> to track service health and improve incident response times.</w:t>
      </w:r>
    </w:p>
    <w:p w14:paraId="0F3CEB89" w14:textId="32150FC9" w:rsidR="005E2ED0" w:rsidRPr="002C196B" w:rsidRDefault="00CD79BF" w:rsidP="005E2ED0">
      <w:pPr>
        <w:spacing w:after="0" w:line="240" w:lineRule="auto"/>
        <w:ind w:left="360"/>
        <w:rPr>
          <w:rFonts w:eastAsia="Yu Gothic"/>
          <w:sz w:val="21"/>
          <w:szCs w:val="21"/>
        </w:rPr>
      </w:pPr>
      <w:r w:rsidRPr="002C196B">
        <w:rPr>
          <w:rFonts w:eastAsia="Yu Gothic"/>
          <w:b/>
          <w:bCs/>
          <w:sz w:val="21"/>
          <w:szCs w:val="21"/>
        </w:rPr>
        <w:t>Environment:</w:t>
      </w:r>
      <w:r w:rsidRPr="002C196B">
        <w:rPr>
          <w:rFonts w:eastAsia="Yu Gothic"/>
          <w:sz w:val="21"/>
          <w:szCs w:val="21"/>
        </w:rPr>
        <w:t xml:space="preserve"> </w:t>
      </w:r>
      <w:r w:rsidR="00B7506A" w:rsidRPr="002C196B">
        <w:rPr>
          <w:rFonts w:eastAsia="Yu Gothic"/>
          <w:sz w:val="21"/>
          <w:szCs w:val="21"/>
        </w:rPr>
        <w:t>Java 8, Spring Boot, Microservices, REST APIs, Angular,</w:t>
      </w:r>
      <w:r w:rsidR="00B7506A" w:rsidRPr="002C196B">
        <w:rPr>
          <w:rFonts w:eastAsia="Yu Gothic"/>
          <w:sz w:val="21"/>
          <w:szCs w:val="21"/>
        </w:rPr>
        <w:br/>
        <w:t>Google Cloud Platform (GKE, Pub/Sub, Cloud SQL, Memorystore, Cloud Build, Cloud Monitoring, Load Balancing),</w:t>
      </w:r>
      <w:r w:rsidR="00B7506A" w:rsidRPr="002C196B">
        <w:rPr>
          <w:rFonts w:eastAsia="Yu Gothic"/>
          <w:sz w:val="21"/>
          <w:szCs w:val="21"/>
        </w:rPr>
        <w:t xml:space="preserve"> </w:t>
      </w:r>
      <w:r w:rsidR="00B7506A" w:rsidRPr="002C196B">
        <w:rPr>
          <w:rFonts w:eastAsia="Yu Gothic"/>
          <w:sz w:val="21"/>
          <w:szCs w:val="21"/>
        </w:rPr>
        <w:t>PostgreSQL, Docker, Kubernetes, OAuth2, JWT, JUnit, Agile/Scrum.</w:t>
      </w:r>
    </w:p>
    <w:p w14:paraId="6902166E" w14:textId="77777777" w:rsidR="00B7506A" w:rsidRPr="002C196B" w:rsidRDefault="00B7506A" w:rsidP="005E2ED0">
      <w:pPr>
        <w:spacing w:after="0" w:line="240" w:lineRule="auto"/>
        <w:ind w:left="360"/>
        <w:rPr>
          <w:rFonts w:eastAsia="Yu Gothic"/>
          <w:sz w:val="22"/>
          <w:szCs w:val="22"/>
        </w:rPr>
      </w:pPr>
    </w:p>
    <w:p w14:paraId="048E5A40" w14:textId="098BA837" w:rsidR="00502665" w:rsidRPr="002C196B" w:rsidRDefault="00502665" w:rsidP="00795714">
      <w:pPr>
        <w:spacing w:after="0" w:line="240" w:lineRule="auto"/>
        <w:rPr>
          <w:rFonts w:eastAsia="Yu Gothic"/>
          <w:b/>
          <w:color w:val="002060"/>
          <w:sz w:val="22"/>
          <w:szCs w:val="22"/>
        </w:rPr>
      </w:pPr>
      <w:r w:rsidRPr="002C196B">
        <w:rPr>
          <w:rFonts w:eastAsia="Yu Gothic"/>
          <w:b/>
          <w:color w:val="002060"/>
          <w:sz w:val="22"/>
          <w:szCs w:val="22"/>
        </w:rPr>
        <w:t>Innominds - Hyderabad, India.                                                                                   August 2013—October 2015</w:t>
      </w:r>
    </w:p>
    <w:p w14:paraId="6428EA24" w14:textId="77777777" w:rsidR="00502665" w:rsidRPr="002C196B" w:rsidRDefault="00502665" w:rsidP="00543BA8">
      <w:pPr>
        <w:spacing w:after="0" w:line="276" w:lineRule="auto"/>
        <w:rPr>
          <w:rFonts w:eastAsia="Yu Gothic"/>
          <w:b/>
          <w:color w:val="002060"/>
          <w:sz w:val="22"/>
          <w:szCs w:val="22"/>
        </w:rPr>
      </w:pPr>
      <w:r w:rsidRPr="002C196B">
        <w:rPr>
          <w:rFonts w:eastAsia="Yu Gothic"/>
          <w:b/>
          <w:color w:val="002060"/>
          <w:sz w:val="22"/>
          <w:szCs w:val="22"/>
        </w:rPr>
        <w:t xml:space="preserve">Java Developer  </w:t>
      </w:r>
    </w:p>
    <w:p w14:paraId="0A5C285B" w14:textId="77777777" w:rsidR="005E2ED0" w:rsidRPr="002C196B" w:rsidRDefault="00543BA8" w:rsidP="005E2ED0">
      <w:pPr>
        <w:spacing w:after="0" w:line="276" w:lineRule="auto"/>
        <w:jc w:val="both"/>
        <w:rPr>
          <w:rFonts w:eastAsia="Yu Gothic"/>
          <w:bCs/>
          <w:sz w:val="21"/>
          <w:szCs w:val="21"/>
        </w:rPr>
      </w:pPr>
      <w:r w:rsidRPr="002C196B">
        <w:rPr>
          <w:rFonts w:eastAsia="Yu Gothic"/>
          <w:b/>
          <w:color w:val="002060"/>
          <w:sz w:val="22"/>
          <w:szCs w:val="22"/>
        </w:rPr>
        <w:t xml:space="preserve">Project Description: </w:t>
      </w:r>
      <w:r w:rsidRPr="002C196B">
        <w:rPr>
          <w:rFonts w:eastAsia="Yu Gothic"/>
          <w:b/>
          <w:sz w:val="21"/>
          <w:szCs w:val="21"/>
        </w:rPr>
        <w:t>Enterprise Web Platform Development with Angular, Spring Boot, and Azure.</w:t>
      </w:r>
      <w:r w:rsidRPr="002C196B">
        <w:rPr>
          <w:rFonts w:eastAsia="Yu Gothic"/>
          <w:bCs/>
          <w:sz w:val="21"/>
          <w:szCs w:val="21"/>
        </w:rPr>
        <w:t xml:space="preserve"> </w:t>
      </w:r>
      <w:r w:rsidR="005E2ED0" w:rsidRPr="002C196B">
        <w:rPr>
          <w:rFonts w:eastAsia="Yu Gothic"/>
          <w:bCs/>
          <w:sz w:val="21"/>
          <w:szCs w:val="21"/>
        </w:rPr>
        <w:t xml:space="preserve">This project focused on developing and enhancing enterprise web applications to improve scalability, usability, and system performance. Modern architectural practices were adopted to build modular backend services and responsive user interfaces, enabling </w:t>
      </w:r>
      <w:r w:rsidR="005E2ED0" w:rsidRPr="002C196B">
        <w:rPr>
          <w:rFonts w:eastAsia="Yu Gothic"/>
          <w:bCs/>
          <w:sz w:val="21"/>
          <w:szCs w:val="21"/>
        </w:rPr>
        <w:lastRenderedPageBreak/>
        <w:t>secure and efficient business operations. The initiative strengthened application reliability, streamlined deployments, and improved overall operational efficiency across enterprise workflows.</w:t>
      </w:r>
    </w:p>
    <w:p w14:paraId="10AB5D51" w14:textId="507DEF8F" w:rsidR="00502665" w:rsidRPr="002C196B" w:rsidRDefault="00502665" w:rsidP="005E2ED0">
      <w:pPr>
        <w:spacing w:after="0" w:line="276" w:lineRule="auto"/>
        <w:jc w:val="both"/>
        <w:rPr>
          <w:rFonts w:eastAsia="Yu Gothic"/>
          <w:b/>
          <w:color w:val="002060"/>
          <w:sz w:val="22"/>
          <w:szCs w:val="22"/>
        </w:rPr>
      </w:pPr>
      <w:r w:rsidRPr="002C196B">
        <w:rPr>
          <w:rFonts w:eastAsia="Yu Gothic"/>
          <w:b/>
          <w:color w:val="002060"/>
          <w:sz w:val="22"/>
          <w:szCs w:val="22"/>
        </w:rPr>
        <w:t>Responsibilities:</w:t>
      </w:r>
    </w:p>
    <w:p w14:paraId="283D2615" w14:textId="77777777" w:rsidR="005E2ED0" w:rsidRPr="005E2ED0" w:rsidRDefault="005E2ED0" w:rsidP="005E2ED0">
      <w:pPr>
        <w:pStyle w:val="NoSpacing"/>
        <w:numPr>
          <w:ilvl w:val="0"/>
          <w:numId w:val="222"/>
        </w:numPr>
        <w:spacing w:line="276" w:lineRule="auto"/>
        <w:rPr>
          <w:rFonts w:eastAsiaTheme="minorHAnsi"/>
          <w:sz w:val="21"/>
          <w:szCs w:val="21"/>
        </w:rPr>
      </w:pPr>
      <w:r w:rsidRPr="005E2ED0">
        <w:rPr>
          <w:rFonts w:eastAsiaTheme="minorHAnsi"/>
          <w:sz w:val="21"/>
          <w:szCs w:val="21"/>
        </w:rPr>
        <w:t xml:space="preserve">Developed backend services using </w:t>
      </w:r>
      <w:r w:rsidRPr="005E2ED0">
        <w:rPr>
          <w:rFonts w:eastAsiaTheme="minorHAnsi"/>
          <w:b/>
          <w:bCs/>
          <w:sz w:val="21"/>
          <w:szCs w:val="21"/>
        </w:rPr>
        <w:t>Java 8, Spring Boot, and Hibernate/JPA</w:t>
      </w:r>
      <w:r w:rsidRPr="005E2ED0">
        <w:rPr>
          <w:rFonts w:eastAsiaTheme="minorHAnsi"/>
          <w:sz w:val="21"/>
          <w:szCs w:val="21"/>
        </w:rPr>
        <w:t xml:space="preserve"> to build scalable and maintainable RESTful APIs. Ensured reliable data processing and modular service design.</w:t>
      </w:r>
    </w:p>
    <w:p w14:paraId="4CEACDC4" w14:textId="4A1AA9A7" w:rsidR="005E2ED0" w:rsidRPr="005E2ED0" w:rsidRDefault="005E2ED0" w:rsidP="005E2ED0">
      <w:pPr>
        <w:pStyle w:val="NoSpacing"/>
        <w:numPr>
          <w:ilvl w:val="0"/>
          <w:numId w:val="222"/>
        </w:numPr>
        <w:spacing w:line="276" w:lineRule="auto"/>
        <w:rPr>
          <w:rFonts w:eastAsiaTheme="minorHAnsi"/>
          <w:sz w:val="21"/>
          <w:szCs w:val="21"/>
        </w:rPr>
      </w:pPr>
      <w:r w:rsidRPr="005E2ED0">
        <w:rPr>
          <w:rFonts w:eastAsiaTheme="minorHAnsi"/>
          <w:sz w:val="21"/>
          <w:szCs w:val="21"/>
        </w:rPr>
        <w:t xml:space="preserve">Built interactive and responsive user interfaces using </w:t>
      </w:r>
      <w:r w:rsidRPr="005E2ED0">
        <w:rPr>
          <w:rFonts w:eastAsiaTheme="minorHAnsi"/>
          <w:b/>
          <w:bCs/>
          <w:sz w:val="21"/>
          <w:szCs w:val="21"/>
        </w:rPr>
        <w:t>Angular 2, HTML5, CSS3, and JavaScript</w:t>
      </w:r>
      <w:r w:rsidRPr="005E2ED0">
        <w:rPr>
          <w:rFonts w:eastAsiaTheme="minorHAnsi"/>
          <w:sz w:val="21"/>
          <w:szCs w:val="21"/>
        </w:rPr>
        <w:t>. Enhanced user experience through component-based architecture and structured frontend design.</w:t>
      </w:r>
    </w:p>
    <w:p w14:paraId="66E4C5BF" w14:textId="7BEB5709" w:rsidR="005E2ED0" w:rsidRPr="005E2ED0" w:rsidRDefault="005E2ED0" w:rsidP="005E2ED0">
      <w:pPr>
        <w:pStyle w:val="NoSpacing"/>
        <w:numPr>
          <w:ilvl w:val="0"/>
          <w:numId w:val="222"/>
        </w:numPr>
        <w:spacing w:line="276" w:lineRule="auto"/>
        <w:rPr>
          <w:rFonts w:eastAsiaTheme="minorHAnsi"/>
          <w:sz w:val="21"/>
          <w:szCs w:val="21"/>
        </w:rPr>
      </w:pPr>
      <w:r w:rsidRPr="005E2ED0">
        <w:rPr>
          <w:rFonts w:eastAsiaTheme="minorHAnsi"/>
          <w:sz w:val="21"/>
          <w:szCs w:val="21"/>
        </w:rPr>
        <w:t xml:space="preserve">Designed and integrated </w:t>
      </w:r>
      <w:r w:rsidRPr="005E2ED0">
        <w:rPr>
          <w:rFonts w:eastAsiaTheme="minorHAnsi"/>
          <w:b/>
          <w:bCs/>
          <w:sz w:val="21"/>
          <w:szCs w:val="21"/>
        </w:rPr>
        <w:t>REST APIs</w:t>
      </w:r>
      <w:r w:rsidRPr="005E2ED0">
        <w:rPr>
          <w:rFonts w:eastAsiaTheme="minorHAnsi"/>
          <w:sz w:val="21"/>
          <w:szCs w:val="21"/>
        </w:rPr>
        <w:t xml:space="preserve"> within a </w:t>
      </w:r>
      <w:r w:rsidRPr="005E2ED0">
        <w:rPr>
          <w:rFonts w:eastAsiaTheme="minorHAnsi"/>
          <w:b/>
          <w:bCs/>
          <w:sz w:val="21"/>
          <w:szCs w:val="21"/>
        </w:rPr>
        <w:t>Service-Oriented Architecture (SOA)</w:t>
      </w:r>
      <w:r w:rsidRPr="005E2ED0">
        <w:rPr>
          <w:rFonts w:eastAsiaTheme="minorHAnsi"/>
          <w:sz w:val="21"/>
          <w:szCs w:val="21"/>
        </w:rPr>
        <w:t xml:space="preserve"> environment. Enabled seamless communication between distributed enterprise services.</w:t>
      </w:r>
    </w:p>
    <w:p w14:paraId="71831FA7" w14:textId="0E76FFA4" w:rsidR="005E2ED0" w:rsidRPr="005E2ED0" w:rsidRDefault="005E2ED0" w:rsidP="005E2ED0">
      <w:pPr>
        <w:pStyle w:val="NoSpacing"/>
        <w:numPr>
          <w:ilvl w:val="0"/>
          <w:numId w:val="222"/>
        </w:numPr>
        <w:spacing w:line="276" w:lineRule="auto"/>
        <w:rPr>
          <w:rFonts w:eastAsiaTheme="minorHAnsi"/>
          <w:sz w:val="21"/>
          <w:szCs w:val="21"/>
        </w:rPr>
      </w:pPr>
      <w:r w:rsidRPr="005E2ED0">
        <w:rPr>
          <w:rFonts w:eastAsiaTheme="minorHAnsi"/>
          <w:sz w:val="21"/>
          <w:szCs w:val="21"/>
        </w:rPr>
        <w:t xml:space="preserve">Implemented caching strategies using </w:t>
      </w:r>
      <w:r w:rsidRPr="005E2ED0">
        <w:rPr>
          <w:rFonts w:eastAsiaTheme="minorHAnsi"/>
          <w:b/>
          <w:bCs/>
          <w:sz w:val="21"/>
          <w:szCs w:val="21"/>
        </w:rPr>
        <w:t>Coherence Cache</w:t>
      </w:r>
      <w:r w:rsidRPr="005E2ED0">
        <w:rPr>
          <w:rFonts w:eastAsiaTheme="minorHAnsi"/>
          <w:sz w:val="21"/>
          <w:szCs w:val="21"/>
        </w:rPr>
        <w:t xml:space="preserve"> to improve application performance and reduce database load. Optimized system responsiveness for high-traffic workflows.</w:t>
      </w:r>
    </w:p>
    <w:p w14:paraId="4E623FC1" w14:textId="0639E45D" w:rsidR="005E2ED0" w:rsidRPr="005E2ED0" w:rsidRDefault="005E2ED0" w:rsidP="005E2ED0">
      <w:pPr>
        <w:pStyle w:val="NoSpacing"/>
        <w:numPr>
          <w:ilvl w:val="0"/>
          <w:numId w:val="222"/>
        </w:numPr>
        <w:spacing w:line="276" w:lineRule="auto"/>
        <w:rPr>
          <w:rFonts w:eastAsiaTheme="minorHAnsi"/>
          <w:sz w:val="21"/>
          <w:szCs w:val="21"/>
        </w:rPr>
      </w:pPr>
      <w:r w:rsidRPr="005E2ED0">
        <w:rPr>
          <w:rFonts w:eastAsiaTheme="minorHAnsi"/>
          <w:sz w:val="21"/>
          <w:szCs w:val="21"/>
        </w:rPr>
        <w:t xml:space="preserve">Managed data persistence using </w:t>
      </w:r>
      <w:r w:rsidRPr="005E2ED0">
        <w:rPr>
          <w:rFonts w:eastAsiaTheme="minorHAnsi"/>
          <w:b/>
          <w:bCs/>
          <w:sz w:val="21"/>
          <w:szCs w:val="21"/>
        </w:rPr>
        <w:t>MySQL and MongoDB</w:t>
      </w:r>
      <w:r w:rsidRPr="005E2ED0">
        <w:rPr>
          <w:rFonts w:eastAsiaTheme="minorHAnsi"/>
          <w:sz w:val="21"/>
          <w:szCs w:val="21"/>
        </w:rPr>
        <w:t>, performing query optimization and schema design improvements. Ensured data integrity and efficient transaction handling.</w:t>
      </w:r>
    </w:p>
    <w:p w14:paraId="2A34B325" w14:textId="75FA7695" w:rsidR="005E2ED0" w:rsidRPr="005E2ED0" w:rsidRDefault="005E2ED0" w:rsidP="005E2ED0">
      <w:pPr>
        <w:pStyle w:val="NoSpacing"/>
        <w:numPr>
          <w:ilvl w:val="0"/>
          <w:numId w:val="222"/>
        </w:numPr>
        <w:spacing w:line="276" w:lineRule="auto"/>
        <w:rPr>
          <w:rFonts w:eastAsiaTheme="minorHAnsi"/>
          <w:sz w:val="21"/>
          <w:szCs w:val="21"/>
        </w:rPr>
      </w:pPr>
      <w:r w:rsidRPr="005E2ED0">
        <w:rPr>
          <w:rFonts w:eastAsiaTheme="minorHAnsi"/>
          <w:sz w:val="21"/>
          <w:szCs w:val="21"/>
        </w:rPr>
        <w:t xml:space="preserve">Implemented authentication and session management using </w:t>
      </w:r>
      <w:r w:rsidRPr="005E2ED0">
        <w:rPr>
          <w:rFonts w:eastAsiaTheme="minorHAnsi"/>
          <w:b/>
          <w:bCs/>
          <w:sz w:val="21"/>
          <w:szCs w:val="21"/>
        </w:rPr>
        <w:t>Spring Security and OAuth2</w:t>
      </w:r>
      <w:r w:rsidRPr="005E2ED0">
        <w:rPr>
          <w:rFonts w:eastAsiaTheme="minorHAnsi"/>
          <w:sz w:val="21"/>
          <w:szCs w:val="21"/>
        </w:rPr>
        <w:t>, securing enterprise APIs and user access. Strengthened data protection through SSL-based secure communication.</w:t>
      </w:r>
    </w:p>
    <w:p w14:paraId="42C958B9" w14:textId="24A4382D" w:rsidR="005E2ED0" w:rsidRPr="005E2ED0" w:rsidRDefault="005E2ED0" w:rsidP="005E2ED0">
      <w:pPr>
        <w:pStyle w:val="NoSpacing"/>
        <w:numPr>
          <w:ilvl w:val="0"/>
          <w:numId w:val="222"/>
        </w:numPr>
        <w:spacing w:line="276" w:lineRule="auto"/>
        <w:rPr>
          <w:rFonts w:eastAsiaTheme="minorHAnsi"/>
          <w:sz w:val="21"/>
          <w:szCs w:val="21"/>
        </w:rPr>
      </w:pPr>
      <w:r w:rsidRPr="005E2ED0">
        <w:rPr>
          <w:rFonts w:eastAsiaTheme="minorHAnsi"/>
          <w:sz w:val="21"/>
          <w:szCs w:val="21"/>
        </w:rPr>
        <w:t xml:space="preserve">Automated build and deployment processes using </w:t>
      </w:r>
      <w:r w:rsidRPr="005E2ED0">
        <w:rPr>
          <w:rFonts w:eastAsiaTheme="minorHAnsi"/>
          <w:b/>
          <w:bCs/>
          <w:sz w:val="21"/>
          <w:szCs w:val="21"/>
        </w:rPr>
        <w:t>Jenkins CI/CD pipelines</w:t>
      </w:r>
      <w:r w:rsidRPr="005E2ED0">
        <w:rPr>
          <w:rFonts w:eastAsiaTheme="minorHAnsi"/>
          <w:sz w:val="21"/>
          <w:szCs w:val="21"/>
        </w:rPr>
        <w:t>. Improved release efficiency and reduced manual deployment errors.</w:t>
      </w:r>
    </w:p>
    <w:p w14:paraId="415D9995" w14:textId="4B0BEE8A" w:rsidR="005E2ED0" w:rsidRPr="005E2ED0" w:rsidRDefault="005E2ED0" w:rsidP="005E2ED0">
      <w:pPr>
        <w:pStyle w:val="NoSpacing"/>
        <w:numPr>
          <w:ilvl w:val="0"/>
          <w:numId w:val="222"/>
        </w:numPr>
        <w:spacing w:line="276" w:lineRule="auto"/>
        <w:rPr>
          <w:rFonts w:eastAsiaTheme="minorHAnsi"/>
          <w:sz w:val="21"/>
          <w:szCs w:val="21"/>
        </w:rPr>
      </w:pPr>
      <w:r w:rsidRPr="005E2ED0">
        <w:rPr>
          <w:rFonts w:eastAsiaTheme="minorHAnsi"/>
          <w:sz w:val="21"/>
          <w:szCs w:val="21"/>
        </w:rPr>
        <w:t xml:space="preserve">Developed unit and integration tests using </w:t>
      </w:r>
      <w:r w:rsidRPr="005E2ED0">
        <w:rPr>
          <w:rFonts w:eastAsiaTheme="minorHAnsi"/>
          <w:b/>
          <w:bCs/>
          <w:sz w:val="21"/>
          <w:szCs w:val="21"/>
        </w:rPr>
        <w:t>JUnit</w:t>
      </w:r>
      <w:r w:rsidRPr="005E2ED0">
        <w:rPr>
          <w:rFonts w:eastAsiaTheme="minorHAnsi"/>
          <w:sz w:val="21"/>
          <w:szCs w:val="21"/>
        </w:rPr>
        <w:t xml:space="preserve"> and automated UI testing with </w:t>
      </w:r>
      <w:r w:rsidRPr="005E2ED0">
        <w:rPr>
          <w:rFonts w:eastAsiaTheme="minorHAnsi"/>
          <w:b/>
          <w:bCs/>
          <w:sz w:val="21"/>
          <w:szCs w:val="21"/>
        </w:rPr>
        <w:t>Selenium</w:t>
      </w:r>
      <w:r w:rsidRPr="005E2ED0">
        <w:rPr>
          <w:rFonts w:eastAsiaTheme="minorHAnsi"/>
          <w:sz w:val="21"/>
          <w:szCs w:val="21"/>
        </w:rPr>
        <w:t>. Maintained high test coverage and improved overall application stability.</w:t>
      </w:r>
    </w:p>
    <w:p w14:paraId="3ED9C3F1" w14:textId="23CAF5F5" w:rsidR="005E2ED0" w:rsidRPr="005E2ED0" w:rsidRDefault="005E2ED0" w:rsidP="005E2ED0">
      <w:pPr>
        <w:pStyle w:val="NoSpacing"/>
        <w:numPr>
          <w:ilvl w:val="0"/>
          <w:numId w:val="222"/>
        </w:numPr>
        <w:spacing w:line="276" w:lineRule="auto"/>
        <w:rPr>
          <w:rFonts w:eastAsiaTheme="minorHAnsi"/>
          <w:sz w:val="21"/>
          <w:szCs w:val="21"/>
        </w:rPr>
      </w:pPr>
      <w:r w:rsidRPr="005E2ED0">
        <w:rPr>
          <w:rFonts w:eastAsiaTheme="minorHAnsi"/>
          <w:sz w:val="21"/>
          <w:szCs w:val="21"/>
        </w:rPr>
        <w:t xml:space="preserve">Utilized </w:t>
      </w:r>
      <w:r w:rsidRPr="005E2ED0">
        <w:rPr>
          <w:rFonts w:eastAsiaTheme="minorHAnsi"/>
          <w:b/>
          <w:bCs/>
          <w:sz w:val="21"/>
          <w:szCs w:val="21"/>
        </w:rPr>
        <w:t>multithreading and asynchronous processing</w:t>
      </w:r>
      <w:r w:rsidRPr="005E2ED0">
        <w:rPr>
          <w:rFonts w:eastAsiaTheme="minorHAnsi"/>
          <w:sz w:val="21"/>
          <w:szCs w:val="21"/>
        </w:rPr>
        <w:t xml:space="preserve"> techniques in Java to enhance concurrency and performance. Improved backend efficiency for parallel task execution.</w:t>
      </w:r>
    </w:p>
    <w:p w14:paraId="62B5B08D" w14:textId="182B5ECC" w:rsidR="005309F2" w:rsidRPr="002C196B" w:rsidRDefault="00502665" w:rsidP="003E3C90">
      <w:pPr>
        <w:pStyle w:val="NoSpacing"/>
        <w:spacing w:line="276" w:lineRule="auto"/>
        <w:rPr>
          <w:color w:val="000000"/>
          <w:sz w:val="21"/>
          <w:szCs w:val="21"/>
        </w:rPr>
      </w:pPr>
      <w:r w:rsidRPr="002C196B">
        <w:rPr>
          <w:b/>
          <w:color w:val="000000"/>
          <w:sz w:val="21"/>
          <w:szCs w:val="21"/>
        </w:rPr>
        <w:t>Environment</w:t>
      </w:r>
      <w:r w:rsidRPr="002C196B">
        <w:rPr>
          <w:color w:val="000000"/>
          <w:sz w:val="21"/>
          <w:szCs w:val="21"/>
        </w:rPr>
        <w:t>: JDK1.8, JSP, Servlet, EJB, spring, JavaScript, Hibernate, Multithreading, Query, Struts, Design Patterns, HTML5, CSS3, JMS, XML, Eclipse, Apache, Oracle ECM, Java 8.0</w:t>
      </w:r>
      <w:r w:rsidR="00E0384F" w:rsidRPr="002C196B">
        <w:rPr>
          <w:color w:val="000000"/>
          <w:sz w:val="21"/>
          <w:szCs w:val="21"/>
        </w:rPr>
        <w:t>.</w:t>
      </w:r>
    </w:p>
    <w:p w14:paraId="3CAC0C08" w14:textId="7594A61E" w:rsidR="003E3C90" w:rsidRPr="002C196B" w:rsidRDefault="003E3C90" w:rsidP="003E3C90">
      <w:pPr>
        <w:pStyle w:val="NoSpacing"/>
        <w:spacing w:line="276" w:lineRule="auto"/>
        <w:rPr>
          <w:rFonts w:eastAsia="Yu Gothic"/>
          <w:b/>
          <w:sz w:val="21"/>
          <w:szCs w:val="21"/>
          <w:u w:val="single"/>
        </w:rPr>
      </w:pPr>
      <w:r w:rsidRPr="002C196B">
        <w:rPr>
          <w:color w:val="000000"/>
          <w:sz w:val="21"/>
          <w:szCs w:val="21"/>
        </w:rPr>
        <w:br/>
      </w:r>
      <w:r w:rsidRPr="002C196B">
        <w:rPr>
          <w:rFonts w:eastAsia="Yu Gothic"/>
          <w:b/>
          <w:sz w:val="21"/>
          <w:szCs w:val="21"/>
          <w:u w:val="single"/>
        </w:rPr>
        <w:t>EDUCATION</w:t>
      </w:r>
    </w:p>
    <w:p w14:paraId="77F58D8D" w14:textId="565C7582" w:rsidR="00C04DFE" w:rsidRPr="001D6079" w:rsidRDefault="003E3C90" w:rsidP="00D65620">
      <w:pPr>
        <w:pStyle w:val="ListParagraph"/>
        <w:numPr>
          <w:ilvl w:val="0"/>
          <w:numId w:val="66"/>
        </w:numPr>
        <w:spacing w:line="259" w:lineRule="auto"/>
        <w:rPr>
          <w:rFonts w:ascii="Tenorite" w:hAnsi="Tenorite"/>
          <w:sz w:val="21"/>
          <w:szCs w:val="21"/>
        </w:rPr>
      </w:pPr>
      <w:bookmarkStart w:id="1" w:name="_Hlk215731237"/>
      <w:r w:rsidRPr="002C196B">
        <w:rPr>
          <w:rFonts w:eastAsia="Yu Gothic"/>
          <w:sz w:val="21"/>
          <w:szCs w:val="21"/>
        </w:rPr>
        <w:t>Bachelor of Technology in Computer Science Engineering</w:t>
      </w:r>
      <w:bookmarkEnd w:id="1"/>
      <w:r w:rsidRPr="002C196B">
        <w:rPr>
          <w:rFonts w:eastAsia="Yu Gothic"/>
          <w:sz w:val="21"/>
          <w:szCs w:val="21"/>
        </w:rPr>
        <w:tab/>
      </w:r>
      <w:r w:rsidRPr="002C196B">
        <w:rPr>
          <w:rFonts w:eastAsia="Yu Gothic"/>
          <w:sz w:val="21"/>
          <w:szCs w:val="21"/>
        </w:rPr>
        <w:tab/>
      </w:r>
      <w:r w:rsidRPr="002C196B">
        <w:rPr>
          <w:rFonts w:eastAsia="Yu Gothic"/>
          <w:sz w:val="21"/>
          <w:szCs w:val="21"/>
        </w:rPr>
        <w:tab/>
      </w:r>
      <w:r w:rsidRPr="002C196B">
        <w:rPr>
          <w:rFonts w:eastAsia="Yu Gothic"/>
          <w:sz w:val="21"/>
          <w:szCs w:val="21"/>
        </w:rPr>
        <w:tab/>
      </w:r>
      <w:r w:rsidRPr="002C196B">
        <w:rPr>
          <w:rFonts w:eastAsia="Yu Gothic"/>
          <w:sz w:val="21"/>
          <w:szCs w:val="21"/>
        </w:rPr>
        <w:tab/>
        <w:t>JNTU-H 2013</w:t>
      </w:r>
      <w:r w:rsidR="00D65620" w:rsidRPr="002C196B">
        <w:rPr>
          <w:rFonts w:eastAsia="Yu Gothic"/>
          <w:sz w:val="21"/>
          <w:szCs w:val="21"/>
        </w:rPr>
        <w:br/>
      </w:r>
      <w:r w:rsidR="00D65620" w:rsidRPr="001D6079">
        <w:rPr>
          <w:rFonts w:ascii="Tenorite" w:eastAsia="Yu Gothic" w:hAnsi="Tenorite"/>
          <w:sz w:val="21"/>
          <w:szCs w:val="21"/>
        </w:rPr>
        <w:br/>
      </w:r>
    </w:p>
    <w:sectPr w:rsidR="00C04DFE" w:rsidRPr="001D6079" w:rsidSect="00502665">
      <w:pgSz w:w="11906" w:h="16838"/>
      <w:pgMar w:top="720" w:right="720" w:bottom="720" w:left="720" w:header="708" w:footer="708" w:gutter="0"/>
      <w:pgBorders w:offsetFrom="page">
        <w:top w:val="thickThinSmallGap" w:sz="18" w:space="24" w:color="0070C0"/>
        <w:left w:val="thickThinSmallGap" w:sz="18" w:space="24" w:color="0070C0"/>
        <w:bottom w:val="thinThickSmallGap" w:sz="18" w:space="24" w:color="0070C0"/>
        <w:right w:val="thinThickSmallGap" w:sz="18" w:space="24" w:color="0070C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8A824" w14:textId="77777777" w:rsidR="003F185A" w:rsidRDefault="003F185A" w:rsidP="007D7144">
      <w:pPr>
        <w:spacing w:after="0" w:line="240" w:lineRule="auto"/>
      </w:pPr>
      <w:r>
        <w:separator/>
      </w:r>
    </w:p>
  </w:endnote>
  <w:endnote w:type="continuationSeparator" w:id="0">
    <w:p w14:paraId="72BC7B2E" w14:textId="77777777" w:rsidR="003F185A" w:rsidRDefault="003F185A" w:rsidP="007D71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Tenorite">
    <w:charset w:val="00"/>
    <w:family w:val="auto"/>
    <w:pitch w:val="variable"/>
    <w:sig w:usb0="80000003" w:usb1="00000001" w:usb2="00000000" w:usb3="00000000" w:csb0="00000001"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325D64" w14:textId="77777777" w:rsidR="003F185A" w:rsidRDefault="003F185A" w:rsidP="007D7144">
      <w:pPr>
        <w:spacing w:after="0" w:line="240" w:lineRule="auto"/>
      </w:pPr>
      <w:r>
        <w:separator/>
      </w:r>
    </w:p>
  </w:footnote>
  <w:footnote w:type="continuationSeparator" w:id="0">
    <w:p w14:paraId="0AC08AF4" w14:textId="77777777" w:rsidR="003F185A" w:rsidRDefault="003F185A" w:rsidP="007D71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27C8D"/>
    <w:multiLevelType w:val="hybridMultilevel"/>
    <w:tmpl w:val="228846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9331FA"/>
    <w:multiLevelType w:val="multilevel"/>
    <w:tmpl w:val="EC3EB0B2"/>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015D6951"/>
    <w:multiLevelType w:val="multilevel"/>
    <w:tmpl w:val="1DB4D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535476"/>
    <w:multiLevelType w:val="multilevel"/>
    <w:tmpl w:val="1278C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797B19"/>
    <w:multiLevelType w:val="hybridMultilevel"/>
    <w:tmpl w:val="A3D6DEB0"/>
    <w:lvl w:ilvl="0" w:tplc="C10C9D6C">
      <w:numFmt w:val="bullet"/>
      <w:lvlText w:val=""/>
      <w:lvlJc w:val="left"/>
      <w:pPr>
        <w:ind w:left="720" w:hanging="360"/>
      </w:pPr>
      <w:rPr>
        <w:rFonts w:ascii="Aptos" w:eastAsia="Yu Gothic" w:hAnsi="Apto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D6407E"/>
    <w:multiLevelType w:val="hybridMultilevel"/>
    <w:tmpl w:val="058AD63E"/>
    <w:lvl w:ilvl="0" w:tplc="0409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5A13381"/>
    <w:multiLevelType w:val="hybridMultilevel"/>
    <w:tmpl w:val="1D583B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5AF3886"/>
    <w:multiLevelType w:val="multilevel"/>
    <w:tmpl w:val="7B40C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CE71FC"/>
    <w:multiLevelType w:val="multilevel"/>
    <w:tmpl w:val="5BD0C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5E67AEA"/>
    <w:multiLevelType w:val="hybridMultilevel"/>
    <w:tmpl w:val="8B1AE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6BC1BE2"/>
    <w:multiLevelType w:val="hybridMultilevel"/>
    <w:tmpl w:val="312E29BA"/>
    <w:lvl w:ilvl="0" w:tplc="04090001">
      <w:start w:val="1"/>
      <w:numFmt w:val="bullet"/>
      <w:lvlText w:val=""/>
      <w:lvlJc w:val="left"/>
      <w:pPr>
        <w:ind w:left="360" w:hanging="360"/>
      </w:pPr>
      <w:rPr>
        <w:rFonts w:ascii="Symbol" w:hAnsi="Symbol" w:hint="default"/>
      </w:rPr>
    </w:lvl>
    <w:lvl w:ilvl="1" w:tplc="48E6F2D8">
      <w:numFmt w:val="bullet"/>
      <w:lvlText w:val="•"/>
      <w:lvlJc w:val="left"/>
      <w:pPr>
        <w:ind w:left="1080" w:hanging="360"/>
      </w:pPr>
      <w:rPr>
        <w:rFonts w:ascii="Tenorite" w:eastAsia="Times New Roman" w:hAnsi="Tenorite"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7BC5F4F"/>
    <w:multiLevelType w:val="multilevel"/>
    <w:tmpl w:val="27D45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7C83576"/>
    <w:multiLevelType w:val="hybridMultilevel"/>
    <w:tmpl w:val="5324F5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09164F6C"/>
    <w:multiLevelType w:val="hybridMultilevel"/>
    <w:tmpl w:val="624C84EC"/>
    <w:lvl w:ilvl="0" w:tplc="22906A1E">
      <w:numFmt w:val="bullet"/>
      <w:lvlText w:val=""/>
      <w:lvlJc w:val="left"/>
      <w:pPr>
        <w:ind w:left="720" w:hanging="360"/>
      </w:pPr>
      <w:rPr>
        <w:rFonts w:ascii="Aptos" w:eastAsia="Yu Gothic" w:hAnsi="Apto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9AF31EF"/>
    <w:multiLevelType w:val="hybridMultilevel"/>
    <w:tmpl w:val="D6120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A1861F7"/>
    <w:multiLevelType w:val="hybridMultilevel"/>
    <w:tmpl w:val="6714D8AC"/>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0A256565"/>
    <w:multiLevelType w:val="hybridMultilevel"/>
    <w:tmpl w:val="14F8BFF2"/>
    <w:lvl w:ilvl="0" w:tplc="04090001">
      <w:start w:val="1"/>
      <w:numFmt w:val="bullet"/>
      <w:lvlText w:val=""/>
      <w:lvlJc w:val="left"/>
      <w:pPr>
        <w:ind w:left="720" w:hanging="360"/>
      </w:pPr>
      <w:rPr>
        <w:rFonts w:ascii="Symbol" w:hAnsi="Symbol" w:hint="default"/>
      </w:rPr>
    </w:lvl>
    <w:lvl w:ilvl="1" w:tplc="4C7806DE">
      <w:numFmt w:val="bullet"/>
      <w:lvlText w:val="•"/>
      <w:lvlJc w:val="left"/>
      <w:pPr>
        <w:ind w:left="1440" w:hanging="360"/>
      </w:pPr>
      <w:rPr>
        <w:rFonts w:ascii="Tenorite" w:eastAsia="Times New Roman" w:hAnsi="Tenorite"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AAD48E7"/>
    <w:multiLevelType w:val="multilevel"/>
    <w:tmpl w:val="5BA2CEDA"/>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8" w15:restartNumberingAfterBreak="0">
    <w:nsid w:val="0AB565C9"/>
    <w:multiLevelType w:val="multilevel"/>
    <w:tmpl w:val="48460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B810348"/>
    <w:multiLevelType w:val="multilevel"/>
    <w:tmpl w:val="08305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BFF6674"/>
    <w:multiLevelType w:val="hybridMultilevel"/>
    <w:tmpl w:val="8C52997C"/>
    <w:lvl w:ilvl="0" w:tplc="04090001">
      <w:start w:val="1"/>
      <w:numFmt w:val="bullet"/>
      <w:lvlText w:val=""/>
      <w:lvlJc w:val="left"/>
      <w:pPr>
        <w:ind w:left="1080" w:hanging="360"/>
      </w:pPr>
      <w:rPr>
        <w:rFonts w:ascii="Symbol" w:hAnsi="Symbol" w:hint="default"/>
      </w:rPr>
    </w:lvl>
    <w:lvl w:ilvl="1" w:tplc="D13EDC98">
      <w:numFmt w:val="bullet"/>
      <w:lvlText w:val="•"/>
      <w:lvlJc w:val="left"/>
      <w:pPr>
        <w:ind w:left="1800" w:hanging="360"/>
      </w:pPr>
      <w:rPr>
        <w:rFonts w:ascii="Tenorite" w:eastAsia="Times New Roman" w:hAnsi="Tenorite"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0C0717F1"/>
    <w:multiLevelType w:val="hybridMultilevel"/>
    <w:tmpl w:val="4A18E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CC105FB"/>
    <w:multiLevelType w:val="multilevel"/>
    <w:tmpl w:val="57A6E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E725EAF"/>
    <w:multiLevelType w:val="multilevel"/>
    <w:tmpl w:val="12B4C1E0"/>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4" w15:restartNumberingAfterBreak="0">
    <w:nsid w:val="0E881815"/>
    <w:multiLevelType w:val="hybridMultilevel"/>
    <w:tmpl w:val="B6602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0EF617E0"/>
    <w:multiLevelType w:val="multilevel"/>
    <w:tmpl w:val="4A3A04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F667838"/>
    <w:multiLevelType w:val="hybridMultilevel"/>
    <w:tmpl w:val="C332C686"/>
    <w:lvl w:ilvl="0" w:tplc="FFFFFFFF">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7" w15:restartNumberingAfterBreak="0">
    <w:nsid w:val="105132C0"/>
    <w:multiLevelType w:val="hybridMultilevel"/>
    <w:tmpl w:val="6FCC8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0664126"/>
    <w:multiLevelType w:val="multilevel"/>
    <w:tmpl w:val="3ACE79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0A8429F"/>
    <w:multiLevelType w:val="hybridMultilevel"/>
    <w:tmpl w:val="3F0C3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0BD4E35"/>
    <w:multiLevelType w:val="hybridMultilevel"/>
    <w:tmpl w:val="16227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1C74497"/>
    <w:multiLevelType w:val="hybridMultilevel"/>
    <w:tmpl w:val="464C4E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121D283A"/>
    <w:multiLevelType w:val="multilevel"/>
    <w:tmpl w:val="C8F02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27845AF"/>
    <w:multiLevelType w:val="multilevel"/>
    <w:tmpl w:val="13C6EC1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15:restartNumberingAfterBreak="0">
    <w:nsid w:val="133870E7"/>
    <w:multiLevelType w:val="multilevel"/>
    <w:tmpl w:val="30441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3927B59"/>
    <w:multiLevelType w:val="hybridMultilevel"/>
    <w:tmpl w:val="E7D44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39D2564"/>
    <w:multiLevelType w:val="hybridMultilevel"/>
    <w:tmpl w:val="5A222B8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13E90ADB"/>
    <w:multiLevelType w:val="hybridMultilevel"/>
    <w:tmpl w:val="D4FAFA14"/>
    <w:lvl w:ilvl="0" w:tplc="04090001">
      <w:start w:val="1"/>
      <w:numFmt w:val="bullet"/>
      <w:lvlText w:val=""/>
      <w:lvlJc w:val="left"/>
      <w:pPr>
        <w:ind w:left="720" w:hanging="360"/>
      </w:pPr>
      <w:rPr>
        <w:rFonts w:ascii="Symbol" w:hAnsi="Symbol" w:hint="default"/>
      </w:rPr>
    </w:lvl>
    <w:lvl w:ilvl="1" w:tplc="93C217E0">
      <w:numFmt w:val="bullet"/>
      <w:lvlText w:val="•"/>
      <w:lvlJc w:val="left"/>
      <w:pPr>
        <w:ind w:left="1440" w:hanging="360"/>
      </w:pPr>
      <w:rPr>
        <w:rFonts w:ascii="Aptos" w:eastAsia="Yu Gothic" w:hAnsi="Aptos" w:cstheme="minorHAns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41811B6"/>
    <w:multiLevelType w:val="multilevel"/>
    <w:tmpl w:val="3A1A6F6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9" w15:restartNumberingAfterBreak="0">
    <w:nsid w:val="141E70E4"/>
    <w:multiLevelType w:val="multilevel"/>
    <w:tmpl w:val="7A5ED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4E24F12"/>
    <w:multiLevelType w:val="hybridMultilevel"/>
    <w:tmpl w:val="564885D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15017987"/>
    <w:multiLevelType w:val="hybridMultilevel"/>
    <w:tmpl w:val="7D1045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8DB0052A">
      <w:numFmt w:val="bullet"/>
      <w:lvlText w:val="•"/>
      <w:lvlJc w:val="left"/>
      <w:pPr>
        <w:ind w:left="1800" w:hanging="360"/>
      </w:pPr>
      <w:rPr>
        <w:rFonts w:ascii="Tenorite" w:eastAsia="Yu Gothic" w:hAnsi="Tenorite" w:cs="Times New Roman"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150B6E53"/>
    <w:multiLevelType w:val="multilevel"/>
    <w:tmpl w:val="13C6EC1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3" w15:restartNumberingAfterBreak="0">
    <w:nsid w:val="16561FC3"/>
    <w:multiLevelType w:val="multilevel"/>
    <w:tmpl w:val="12B4C1E0"/>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4" w15:restartNumberingAfterBreak="0">
    <w:nsid w:val="170A0634"/>
    <w:multiLevelType w:val="hybridMultilevel"/>
    <w:tmpl w:val="74C4E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84B323C"/>
    <w:multiLevelType w:val="hybridMultilevel"/>
    <w:tmpl w:val="6CE295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19F3294B"/>
    <w:multiLevelType w:val="multilevel"/>
    <w:tmpl w:val="94227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A7E0DFB"/>
    <w:multiLevelType w:val="multilevel"/>
    <w:tmpl w:val="2DBA8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AB5413E"/>
    <w:multiLevelType w:val="hybridMultilevel"/>
    <w:tmpl w:val="6DA01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AEE443F"/>
    <w:multiLevelType w:val="hybridMultilevel"/>
    <w:tmpl w:val="EE667312"/>
    <w:lvl w:ilvl="0" w:tplc="04090001">
      <w:start w:val="1"/>
      <w:numFmt w:val="bullet"/>
      <w:lvlText w:val=""/>
      <w:lvlJc w:val="left"/>
      <w:pPr>
        <w:ind w:left="720" w:hanging="360"/>
      </w:pPr>
      <w:rPr>
        <w:rFonts w:ascii="Symbol" w:hAnsi="Symbol" w:hint="default"/>
      </w:rPr>
    </w:lvl>
    <w:lvl w:ilvl="1" w:tplc="1E922D28">
      <w:numFmt w:val="bullet"/>
      <w:lvlText w:val="•"/>
      <w:lvlJc w:val="left"/>
      <w:pPr>
        <w:ind w:left="1440" w:hanging="360"/>
      </w:pPr>
      <w:rPr>
        <w:rFonts w:ascii="Tenorite" w:eastAsia="Times New Roman" w:hAnsi="Tenorite"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1AEF7E8C"/>
    <w:multiLevelType w:val="hybridMultilevel"/>
    <w:tmpl w:val="A6FC892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1BDB56A5"/>
    <w:multiLevelType w:val="hybridMultilevel"/>
    <w:tmpl w:val="C1543EA4"/>
    <w:lvl w:ilvl="0" w:tplc="04090001">
      <w:start w:val="1"/>
      <w:numFmt w:val="bullet"/>
      <w:lvlText w:val=""/>
      <w:lvlJc w:val="left"/>
      <w:pPr>
        <w:ind w:left="360" w:hanging="360"/>
      </w:pPr>
      <w:rPr>
        <w:rFonts w:ascii="Symbol" w:hAnsi="Symbol" w:hint="default"/>
      </w:rPr>
    </w:lvl>
    <w:lvl w:ilvl="1" w:tplc="AE94127E">
      <w:numFmt w:val="bullet"/>
      <w:lvlText w:val="•"/>
      <w:lvlJc w:val="left"/>
      <w:pPr>
        <w:ind w:left="1080" w:hanging="360"/>
      </w:pPr>
      <w:rPr>
        <w:rFonts w:ascii="Times New Roman" w:eastAsia="Times New Roman"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1D8373D7"/>
    <w:multiLevelType w:val="multilevel"/>
    <w:tmpl w:val="AC18C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DD36C12"/>
    <w:multiLevelType w:val="hybridMultilevel"/>
    <w:tmpl w:val="B0E6F7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1E7704F3"/>
    <w:multiLevelType w:val="hybridMultilevel"/>
    <w:tmpl w:val="33329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1F09548F"/>
    <w:multiLevelType w:val="hybridMultilevel"/>
    <w:tmpl w:val="44341202"/>
    <w:lvl w:ilvl="0" w:tplc="04090001">
      <w:start w:val="1"/>
      <w:numFmt w:val="bullet"/>
      <w:lvlText w:val=""/>
      <w:lvlJc w:val="left"/>
      <w:pPr>
        <w:ind w:left="720" w:hanging="360"/>
      </w:pPr>
      <w:rPr>
        <w:rFonts w:ascii="Symbol" w:hAnsi="Symbol" w:hint="default"/>
      </w:rPr>
    </w:lvl>
    <w:lvl w:ilvl="1" w:tplc="29586974">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1FAF3A4B"/>
    <w:multiLevelType w:val="hybridMultilevel"/>
    <w:tmpl w:val="61D6D1E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1FF35D5A"/>
    <w:multiLevelType w:val="hybridMultilevel"/>
    <w:tmpl w:val="38BE44B4"/>
    <w:lvl w:ilvl="0" w:tplc="04090001">
      <w:start w:val="1"/>
      <w:numFmt w:val="bullet"/>
      <w:lvlText w:val=""/>
      <w:lvlJc w:val="left"/>
      <w:pPr>
        <w:ind w:left="1080" w:hanging="360"/>
      </w:pPr>
      <w:rPr>
        <w:rFonts w:ascii="Symbol" w:hAnsi="Symbol" w:hint="default"/>
      </w:rPr>
    </w:lvl>
    <w:lvl w:ilvl="1" w:tplc="1DA6A9B8">
      <w:numFmt w:val="bullet"/>
      <w:lvlText w:val="•"/>
      <w:lvlJc w:val="left"/>
      <w:pPr>
        <w:ind w:left="1800" w:hanging="360"/>
      </w:pPr>
      <w:rPr>
        <w:rFonts w:ascii="Tenorite" w:eastAsia="Times New Roman" w:hAnsi="Tenorite"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20674185"/>
    <w:multiLevelType w:val="hybridMultilevel"/>
    <w:tmpl w:val="74B482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222A5D76"/>
    <w:multiLevelType w:val="hybridMultilevel"/>
    <w:tmpl w:val="DEFE6CC0"/>
    <w:lvl w:ilvl="0" w:tplc="04090001">
      <w:start w:val="1"/>
      <w:numFmt w:val="bullet"/>
      <w:lvlText w:val=""/>
      <w:lvlJc w:val="left"/>
      <w:pPr>
        <w:ind w:left="360" w:hanging="360"/>
      </w:pPr>
      <w:rPr>
        <w:rFonts w:ascii="Symbol" w:hAnsi="Symbol" w:hint="default"/>
      </w:rPr>
    </w:lvl>
    <w:lvl w:ilvl="1" w:tplc="9B2ED900">
      <w:numFmt w:val="bullet"/>
      <w:lvlText w:val="•"/>
      <w:lvlJc w:val="left"/>
      <w:pPr>
        <w:ind w:left="1080" w:hanging="360"/>
      </w:pPr>
      <w:rPr>
        <w:rFonts w:ascii="Tenorite" w:eastAsia="Times New Roman" w:hAnsi="Tenorite"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22333687"/>
    <w:multiLevelType w:val="hybridMultilevel"/>
    <w:tmpl w:val="25800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223F0426"/>
    <w:multiLevelType w:val="multilevel"/>
    <w:tmpl w:val="BC882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287536C"/>
    <w:multiLevelType w:val="multilevel"/>
    <w:tmpl w:val="EC3EB0B2"/>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3" w15:restartNumberingAfterBreak="0">
    <w:nsid w:val="233B4326"/>
    <w:multiLevelType w:val="multilevel"/>
    <w:tmpl w:val="86363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3551EE0"/>
    <w:multiLevelType w:val="multilevel"/>
    <w:tmpl w:val="50C62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38A2D92"/>
    <w:multiLevelType w:val="multilevel"/>
    <w:tmpl w:val="0EA88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3C869F1"/>
    <w:multiLevelType w:val="multilevel"/>
    <w:tmpl w:val="0E7AB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3E54495"/>
    <w:multiLevelType w:val="hybridMultilevel"/>
    <w:tmpl w:val="79F4F1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23E65EEB"/>
    <w:multiLevelType w:val="hybridMultilevel"/>
    <w:tmpl w:val="AF48FCD2"/>
    <w:lvl w:ilvl="0" w:tplc="FFFFFFFF">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9" w15:restartNumberingAfterBreak="0">
    <w:nsid w:val="25486949"/>
    <w:multiLevelType w:val="hybridMultilevel"/>
    <w:tmpl w:val="D9FC2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25E04DE0"/>
    <w:multiLevelType w:val="hybridMultilevel"/>
    <w:tmpl w:val="C4AA25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261E0E4B"/>
    <w:multiLevelType w:val="hybridMultilevel"/>
    <w:tmpl w:val="2D5C82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264D03EF"/>
    <w:multiLevelType w:val="multilevel"/>
    <w:tmpl w:val="3BCA4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6554C24"/>
    <w:multiLevelType w:val="multilevel"/>
    <w:tmpl w:val="BFE2D2D8"/>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4" w15:restartNumberingAfterBreak="0">
    <w:nsid w:val="26AD7F27"/>
    <w:multiLevelType w:val="hybridMultilevel"/>
    <w:tmpl w:val="9064F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27E24F1B"/>
    <w:multiLevelType w:val="hybridMultilevel"/>
    <w:tmpl w:val="1B7E1F2C"/>
    <w:lvl w:ilvl="0" w:tplc="22FCA08C">
      <w:numFmt w:val="bullet"/>
      <w:lvlText w:val="•"/>
      <w:lvlJc w:val="left"/>
      <w:pPr>
        <w:ind w:left="1800" w:hanging="360"/>
      </w:pPr>
      <w:rPr>
        <w:rFonts w:ascii="Tenorite" w:eastAsia="Yu Gothic" w:hAnsi="Tenorite"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6" w15:restartNumberingAfterBreak="0">
    <w:nsid w:val="298164D0"/>
    <w:multiLevelType w:val="hybridMultilevel"/>
    <w:tmpl w:val="82C43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29B24D2B"/>
    <w:multiLevelType w:val="hybridMultilevel"/>
    <w:tmpl w:val="CE2CFE24"/>
    <w:lvl w:ilvl="0" w:tplc="04090001">
      <w:start w:val="1"/>
      <w:numFmt w:val="bullet"/>
      <w:lvlText w:val=""/>
      <w:lvlJc w:val="left"/>
      <w:pPr>
        <w:ind w:left="360" w:hanging="360"/>
      </w:pPr>
      <w:rPr>
        <w:rFonts w:ascii="Symbol" w:hAnsi="Symbol" w:hint="default"/>
      </w:rPr>
    </w:lvl>
    <w:lvl w:ilvl="1" w:tplc="22FCA08C">
      <w:numFmt w:val="bullet"/>
      <w:lvlText w:val="•"/>
      <w:lvlJc w:val="left"/>
      <w:pPr>
        <w:ind w:left="1080" w:hanging="360"/>
      </w:pPr>
      <w:rPr>
        <w:rFonts w:ascii="Tenorite" w:eastAsia="Yu Gothic" w:hAnsi="Tenorite"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2A204AD2"/>
    <w:multiLevelType w:val="hybridMultilevel"/>
    <w:tmpl w:val="884C4F3E"/>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9" w15:restartNumberingAfterBreak="0">
    <w:nsid w:val="2C143C48"/>
    <w:multiLevelType w:val="multilevel"/>
    <w:tmpl w:val="BB88F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EA94C42"/>
    <w:multiLevelType w:val="multilevel"/>
    <w:tmpl w:val="67280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F103D40"/>
    <w:multiLevelType w:val="multilevel"/>
    <w:tmpl w:val="54629E3A"/>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2" w15:restartNumberingAfterBreak="0">
    <w:nsid w:val="2FD5292A"/>
    <w:multiLevelType w:val="hybridMultilevel"/>
    <w:tmpl w:val="B18CC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300F63E7"/>
    <w:multiLevelType w:val="multilevel"/>
    <w:tmpl w:val="C8CAA8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301B2FB5"/>
    <w:multiLevelType w:val="multilevel"/>
    <w:tmpl w:val="EB3AB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30725182"/>
    <w:multiLevelType w:val="hybridMultilevel"/>
    <w:tmpl w:val="7A4C39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15:restartNumberingAfterBreak="0">
    <w:nsid w:val="30DF1A35"/>
    <w:multiLevelType w:val="multilevel"/>
    <w:tmpl w:val="13C6EC1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7" w15:restartNumberingAfterBreak="0">
    <w:nsid w:val="3181683F"/>
    <w:multiLevelType w:val="multilevel"/>
    <w:tmpl w:val="FEB4F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1A83E5A"/>
    <w:multiLevelType w:val="hybridMultilevel"/>
    <w:tmpl w:val="758A8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32034F49"/>
    <w:multiLevelType w:val="multilevel"/>
    <w:tmpl w:val="F858D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32330DA2"/>
    <w:multiLevelType w:val="multilevel"/>
    <w:tmpl w:val="6CFC7D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327E53B6"/>
    <w:multiLevelType w:val="hybridMultilevel"/>
    <w:tmpl w:val="C0D2BE7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45CE7A7E">
      <w:numFmt w:val="bullet"/>
      <w:lvlText w:val="•"/>
      <w:lvlJc w:val="left"/>
      <w:pPr>
        <w:ind w:left="1800" w:hanging="360"/>
      </w:pPr>
      <w:rPr>
        <w:rFonts w:ascii="Tenorite" w:eastAsia="Times New Roman" w:hAnsi="Tenorite" w:cs="Times New Roman"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15:restartNumberingAfterBreak="0">
    <w:nsid w:val="328E3B70"/>
    <w:multiLevelType w:val="hybridMultilevel"/>
    <w:tmpl w:val="7E60A1F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3" w15:restartNumberingAfterBreak="0">
    <w:nsid w:val="331C727A"/>
    <w:multiLevelType w:val="hybridMultilevel"/>
    <w:tmpl w:val="A80C614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33AE58BB"/>
    <w:multiLevelType w:val="hybridMultilevel"/>
    <w:tmpl w:val="7FF2D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34571A5B"/>
    <w:multiLevelType w:val="hybridMultilevel"/>
    <w:tmpl w:val="55B436E2"/>
    <w:lvl w:ilvl="0" w:tplc="04090001">
      <w:start w:val="1"/>
      <w:numFmt w:val="bullet"/>
      <w:lvlText w:val=""/>
      <w:lvlJc w:val="left"/>
      <w:pPr>
        <w:ind w:left="1080" w:hanging="360"/>
      </w:pPr>
      <w:rPr>
        <w:rFonts w:ascii="Symbol" w:hAnsi="Symbol" w:hint="default"/>
      </w:rPr>
    </w:lvl>
    <w:lvl w:ilvl="1" w:tplc="078034E0">
      <w:numFmt w:val="bullet"/>
      <w:lvlText w:val="•"/>
      <w:lvlJc w:val="left"/>
      <w:pPr>
        <w:ind w:left="1800" w:hanging="360"/>
      </w:pPr>
      <w:rPr>
        <w:rFonts w:ascii="Tenorite" w:eastAsia="Times New Roman" w:hAnsi="Tenorite"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6" w15:restartNumberingAfterBreak="0">
    <w:nsid w:val="34B665E7"/>
    <w:multiLevelType w:val="hybridMultilevel"/>
    <w:tmpl w:val="8ED05AE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15:restartNumberingAfterBreak="0">
    <w:nsid w:val="34F1392B"/>
    <w:multiLevelType w:val="hybridMultilevel"/>
    <w:tmpl w:val="D8E6A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35D160F0"/>
    <w:multiLevelType w:val="hybridMultilevel"/>
    <w:tmpl w:val="2722C8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15:restartNumberingAfterBreak="0">
    <w:nsid w:val="370567C9"/>
    <w:multiLevelType w:val="multilevel"/>
    <w:tmpl w:val="EC3EB0B2"/>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0" w15:restartNumberingAfterBreak="0">
    <w:nsid w:val="370F6BED"/>
    <w:multiLevelType w:val="hybridMultilevel"/>
    <w:tmpl w:val="80FEF1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15:restartNumberingAfterBreak="0">
    <w:nsid w:val="376B359B"/>
    <w:multiLevelType w:val="hybridMultilevel"/>
    <w:tmpl w:val="709C8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37701458"/>
    <w:multiLevelType w:val="hybridMultilevel"/>
    <w:tmpl w:val="784EEB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15:restartNumberingAfterBreak="0">
    <w:nsid w:val="37863CAE"/>
    <w:multiLevelType w:val="multilevel"/>
    <w:tmpl w:val="4F782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7C40A52"/>
    <w:multiLevelType w:val="hybridMultilevel"/>
    <w:tmpl w:val="44ACD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37D34EFC"/>
    <w:multiLevelType w:val="hybridMultilevel"/>
    <w:tmpl w:val="D1CE46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37E935B6"/>
    <w:multiLevelType w:val="hybridMultilevel"/>
    <w:tmpl w:val="D216478C"/>
    <w:lvl w:ilvl="0" w:tplc="04090001">
      <w:start w:val="1"/>
      <w:numFmt w:val="bullet"/>
      <w:lvlText w:val=""/>
      <w:lvlJc w:val="left"/>
      <w:pPr>
        <w:ind w:left="720" w:hanging="360"/>
      </w:pPr>
      <w:rPr>
        <w:rFonts w:ascii="Symbol" w:hAnsi="Symbol" w:hint="default"/>
      </w:rPr>
    </w:lvl>
    <w:lvl w:ilvl="1" w:tplc="491E6892">
      <w:numFmt w:val="bullet"/>
      <w:lvlText w:val="•"/>
      <w:lvlJc w:val="left"/>
      <w:pPr>
        <w:ind w:left="1440" w:hanging="360"/>
      </w:pPr>
      <w:rPr>
        <w:rFonts w:ascii="Tenorite" w:eastAsia="Times New Roman" w:hAnsi="Tenorite"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3910537B"/>
    <w:multiLevelType w:val="hybridMultilevel"/>
    <w:tmpl w:val="B64C1D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8" w15:restartNumberingAfterBreak="0">
    <w:nsid w:val="39484854"/>
    <w:multiLevelType w:val="multilevel"/>
    <w:tmpl w:val="22743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A0B0889"/>
    <w:multiLevelType w:val="multilevel"/>
    <w:tmpl w:val="27A09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BCA699C"/>
    <w:multiLevelType w:val="hybridMultilevel"/>
    <w:tmpl w:val="56CA051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3BFA20DE"/>
    <w:multiLevelType w:val="hybridMultilevel"/>
    <w:tmpl w:val="D750CF26"/>
    <w:lvl w:ilvl="0" w:tplc="04090001">
      <w:start w:val="1"/>
      <w:numFmt w:val="bullet"/>
      <w:lvlText w:val=""/>
      <w:lvlJc w:val="left"/>
      <w:pPr>
        <w:ind w:left="1080" w:hanging="360"/>
      </w:pPr>
      <w:rPr>
        <w:rFonts w:ascii="Symbol" w:hAnsi="Symbol" w:hint="default"/>
      </w:rPr>
    </w:lvl>
    <w:lvl w:ilvl="1" w:tplc="995A9B1A">
      <w:numFmt w:val="bullet"/>
      <w:lvlText w:val="•"/>
      <w:lvlJc w:val="left"/>
      <w:pPr>
        <w:ind w:left="1800" w:hanging="360"/>
      </w:pPr>
      <w:rPr>
        <w:rFonts w:ascii="Tenorite" w:eastAsia="Times New Roman" w:hAnsi="Tenorite"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3C5F4200"/>
    <w:multiLevelType w:val="hybridMultilevel"/>
    <w:tmpl w:val="59466B5E"/>
    <w:lvl w:ilvl="0" w:tplc="866C4A92">
      <w:numFmt w:val="bullet"/>
      <w:lvlText w:val="•"/>
      <w:lvlJc w:val="left"/>
      <w:pPr>
        <w:ind w:left="720" w:hanging="360"/>
      </w:pPr>
      <w:rPr>
        <w:rFonts w:ascii="Tenorite" w:eastAsia="Times New Roman" w:hAnsi="Tenorit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3CED0F2B"/>
    <w:multiLevelType w:val="hybridMultilevel"/>
    <w:tmpl w:val="3586C4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15:restartNumberingAfterBreak="0">
    <w:nsid w:val="3DBD498D"/>
    <w:multiLevelType w:val="multilevel"/>
    <w:tmpl w:val="DEBA1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E061BD6"/>
    <w:multiLevelType w:val="hybridMultilevel"/>
    <w:tmpl w:val="541E9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405251B5"/>
    <w:multiLevelType w:val="hybridMultilevel"/>
    <w:tmpl w:val="9BFA6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406356BF"/>
    <w:multiLevelType w:val="hybridMultilevel"/>
    <w:tmpl w:val="26469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40E71FCC"/>
    <w:multiLevelType w:val="hybridMultilevel"/>
    <w:tmpl w:val="36C8E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41A75427"/>
    <w:multiLevelType w:val="hybridMultilevel"/>
    <w:tmpl w:val="39FE18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0" w15:restartNumberingAfterBreak="0">
    <w:nsid w:val="41BC11C1"/>
    <w:multiLevelType w:val="multilevel"/>
    <w:tmpl w:val="92AE9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420D1F2E"/>
    <w:multiLevelType w:val="multilevel"/>
    <w:tmpl w:val="12B4C1E0"/>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2" w15:restartNumberingAfterBreak="0">
    <w:nsid w:val="4210319D"/>
    <w:multiLevelType w:val="hybridMultilevel"/>
    <w:tmpl w:val="441A1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42573C5C"/>
    <w:multiLevelType w:val="multilevel"/>
    <w:tmpl w:val="EC3EB0B2"/>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4" w15:restartNumberingAfterBreak="0">
    <w:nsid w:val="43920B94"/>
    <w:multiLevelType w:val="multilevel"/>
    <w:tmpl w:val="A7005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43DB6599"/>
    <w:multiLevelType w:val="hybridMultilevel"/>
    <w:tmpl w:val="C6649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462A7C8A"/>
    <w:multiLevelType w:val="hybridMultilevel"/>
    <w:tmpl w:val="F82419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462F33FA"/>
    <w:multiLevelType w:val="hybridMultilevel"/>
    <w:tmpl w:val="997E17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463E7586"/>
    <w:multiLevelType w:val="multilevel"/>
    <w:tmpl w:val="DFDCA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47943F35"/>
    <w:multiLevelType w:val="hybridMultilevel"/>
    <w:tmpl w:val="45D6A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15:restartNumberingAfterBreak="0">
    <w:nsid w:val="47B52BE7"/>
    <w:multiLevelType w:val="multilevel"/>
    <w:tmpl w:val="E2A67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47E84328"/>
    <w:multiLevelType w:val="hybridMultilevel"/>
    <w:tmpl w:val="2CC864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48C73421"/>
    <w:multiLevelType w:val="hybridMultilevel"/>
    <w:tmpl w:val="0DE08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49D06C3E"/>
    <w:multiLevelType w:val="hybridMultilevel"/>
    <w:tmpl w:val="ABCAE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49DB102A"/>
    <w:multiLevelType w:val="multilevel"/>
    <w:tmpl w:val="AC500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4AD20EC5"/>
    <w:multiLevelType w:val="multilevel"/>
    <w:tmpl w:val="C17E93D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6" w15:restartNumberingAfterBreak="0">
    <w:nsid w:val="4B8E4BD3"/>
    <w:multiLevelType w:val="hybridMultilevel"/>
    <w:tmpl w:val="658635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7" w15:restartNumberingAfterBreak="0">
    <w:nsid w:val="4C117883"/>
    <w:multiLevelType w:val="hybridMultilevel"/>
    <w:tmpl w:val="8A70845A"/>
    <w:lvl w:ilvl="0" w:tplc="FFFFFFFF">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8" w15:restartNumberingAfterBreak="0">
    <w:nsid w:val="4D1A22EB"/>
    <w:multiLevelType w:val="hybridMultilevel"/>
    <w:tmpl w:val="ABB61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4D2839CA"/>
    <w:multiLevelType w:val="hybridMultilevel"/>
    <w:tmpl w:val="88209F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0" w15:restartNumberingAfterBreak="0">
    <w:nsid w:val="4D573C52"/>
    <w:multiLevelType w:val="multilevel"/>
    <w:tmpl w:val="12B4C1E0"/>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41" w15:restartNumberingAfterBreak="0">
    <w:nsid w:val="4D9F1F45"/>
    <w:multiLevelType w:val="hybridMultilevel"/>
    <w:tmpl w:val="8A6002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4E317453"/>
    <w:multiLevelType w:val="multilevel"/>
    <w:tmpl w:val="AADAE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F1A5251"/>
    <w:multiLevelType w:val="hybridMultilevel"/>
    <w:tmpl w:val="5964C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4F66359F"/>
    <w:multiLevelType w:val="hybridMultilevel"/>
    <w:tmpl w:val="AC1E8B2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4F675E44"/>
    <w:multiLevelType w:val="hybridMultilevel"/>
    <w:tmpl w:val="0BAAB9D4"/>
    <w:lvl w:ilvl="0" w:tplc="FFFFFFFF">
      <w:start w:val="1"/>
      <w:numFmt w:val="bullet"/>
      <w:lvlText w:val=""/>
      <w:lvlJc w:val="left"/>
      <w:pPr>
        <w:ind w:left="360" w:hanging="360"/>
      </w:pPr>
      <w:rPr>
        <w:rFonts w:ascii="Symbol" w:hAnsi="Symbol" w:hint="default"/>
      </w:rPr>
    </w:lvl>
    <w:lvl w:ilvl="1" w:tplc="FFFFFFFF">
      <w:start w:val="1"/>
      <w:numFmt w:val="bullet"/>
      <w:lvlText w:val=""/>
      <w:lvlJc w:val="left"/>
      <w:pPr>
        <w:ind w:left="36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6" w15:restartNumberingAfterBreak="0">
    <w:nsid w:val="4F680128"/>
    <w:multiLevelType w:val="hybridMultilevel"/>
    <w:tmpl w:val="0BDA2D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7" w15:restartNumberingAfterBreak="0">
    <w:nsid w:val="4FC218F9"/>
    <w:multiLevelType w:val="hybridMultilevel"/>
    <w:tmpl w:val="68B672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8" w15:restartNumberingAfterBreak="0">
    <w:nsid w:val="50731306"/>
    <w:multiLevelType w:val="hybridMultilevel"/>
    <w:tmpl w:val="DCF2BF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9" w15:restartNumberingAfterBreak="0">
    <w:nsid w:val="510B5E08"/>
    <w:multiLevelType w:val="hybridMultilevel"/>
    <w:tmpl w:val="5518E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51A03185"/>
    <w:multiLevelType w:val="hybridMultilevel"/>
    <w:tmpl w:val="EC169D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51DD6050"/>
    <w:multiLevelType w:val="multilevel"/>
    <w:tmpl w:val="54629E3A"/>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52" w15:restartNumberingAfterBreak="0">
    <w:nsid w:val="52096269"/>
    <w:multiLevelType w:val="hybridMultilevel"/>
    <w:tmpl w:val="3B8A9D00"/>
    <w:lvl w:ilvl="0" w:tplc="04090001">
      <w:start w:val="1"/>
      <w:numFmt w:val="bullet"/>
      <w:lvlText w:val=""/>
      <w:lvlJc w:val="left"/>
      <w:pPr>
        <w:ind w:left="720" w:hanging="360"/>
      </w:pPr>
      <w:rPr>
        <w:rFonts w:ascii="Symbol" w:hAnsi="Symbol" w:hint="default"/>
      </w:rPr>
    </w:lvl>
    <w:lvl w:ilvl="1" w:tplc="938A7A74">
      <w:numFmt w:val="bullet"/>
      <w:lvlText w:val="•"/>
      <w:lvlJc w:val="left"/>
      <w:pPr>
        <w:ind w:left="1440" w:hanging="360"/>
      </w:pPr>
      <w:rPr>
        <w:rFonts w:ascii="Tenorite" w:eastAsia="Times New Roman" w:hAnsi="Tenorite"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525B45CC"/>
    <w:multiLevelType w:val="hybridMultilevel"/>
    <w:tmpl w:val="D51AFE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4" w15:restartNumberingAfterBreak="0">
    <w:nsid w:val="52A66D82"/>
    <w:multiLevelType w:val="hybridMultilevel"/>
    <w:tmpl w:val="C0F86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549C25E5"/>
    <w:multiLevelType w:val="multilevel"/>
    <w:tmpl w:val="F230D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55183F4A"/>
    <w:multiLevelType w:val="hybridMultilevel"/>
    <w:tmpl w:val="5A527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55653B6B"/>
    <w:multiLevelType w:val="hybridMultilevel"/>
    <w:tmpl w:val="641A9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55986810"/>
    <w:multiLevelType w:val="multilevel"/>
    <w:tmpl w:val="D9264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55D47789"/>
    <w:multiLevelType w:val="hybridMultilevel"/>
    <w:tmpl w:val="1570E504"/>
    <w:lvl w:ilvl="0" w:tplc="04090001">
      <w:start w:val="1"/>
      <w:numFmt w:val="bullet"/>
      <w:lvlText w:val=""/>
      <w:lvlJc w:val="left"/>
      <w:pPr>
        <w:ind w:left="1080" w:hanging="360"/>
      </w:pPr>
      <w:rPr>
        <w:rFonts w:ascii="Symbol" w:hAnsi="Symbol" w:hint="default"/>
      </w:rPr>
    </w:lvl>
    <w:lvl w:ilvl="1" w:tplc="7C48786C">
      <w:numFmt w:val="bullet"/>
      <w:lvlText w:val="•"/>
      <w:lvlJc w:val="left"/>
      <w:pPr>
        <w:ind w:left="1800" w:hanging="360"/>
      </w:pPr>
      <w:rPr>
        <w:rFonts w:ascii="Tenorite" w:eastAsia="Times New Roman" w:hAnsi="Tenorite"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55F729E7"/>
    <w:multiLevelType w:val="hybridMultilevel"/>
    <w:tmpl w:val="595A4E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56485217"/>
    <w:multiLevelType w:val="multilevel"/>
    <w:tmpl w:val="F4E6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56FA008A"/>
    <w:multiLevelType w:val="hybridMultilevel"/>
    <w:tmpl w:val="1EFABFE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3" w15:restartNumberingAfterBreak="0">
    <w:nsid w:val="578E3619"/>
    <w:multiLevelType w:val="multilevel"/>
    <w:tmpl w:val="12E06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7FD4B1F"/>
    <w:multiLevelType w:val="hybridMultilevel"/>
    <w:tmpl w:val="5B2C2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15:restartNumberingAfterBreak="0">
    <w:nsid w:val="586439AE"/>
    <w:multiLevelType w:val="hybridMultilevel"/>
    <w:tmpl w:val="0E3C7F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6" w15:restartNumberingAfterBreak="0">
    <w:nsid w:val="58B02CC9"/>
    <w:multiLevelType w:val="multilevel"/>
    <w:tmpl w:val="CA1C4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8B14E36"/>
    <w:multiLevelType w:val="multilevel"/>
    <w:tmpl w:val="550E6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8C67637"/>
    <w:multiLevelType w:val="hybridMultilevel"/>
    <w:tmpl w:val="E59C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5A134815"/>
    <w:multiLevelType w:val="hybridMultilevel"/>
    <w:tmpl w:val="070A54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0" w15:restartNumberingAfterBreak="0">
    <w:nsid w:val="5A2B673E"/>
    <w:multiLevelType w:val="hybridMultilevel"/>
    <w:tmpl w:val="F5B26B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15:restartNumberingAfterBreak="0">
    <w:nsid w:val="5B244DB1"/>
    <w:multiLevelType w:val="hybridMultilevel"/>
    <w:tmpl w:val="A9769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5C6A213B"/>
    <w:multiLevelType w:val="hybridMultilevel"/>
    <w:tmpl w:val="F6AE3C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3" w15:restartNumberingAfterBreak="0">
    <w:nsid w:val="5CFB4436"/>
    <w:multiLevelType w:val="hybridMultilevel"/>
    <w:tmpl w:val="15BC4F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5DD45A74"/>
    <w:multiLevelType w:val="hybridMultilevel"/>
    <w:tmpl w:val="D2D850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5" w15:restartNumberingAfterBreak="0">
    <w:nsid w:val="5DFD6E72"/>
    <w:multiLevelType w:val="hybridMultilevel"/>
    <w:tmpl w:val="9A9AA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5E2F093C"/>
    <w:multiLevelType w:val="hybridMultilevel"/>
    <w:tmpl w:val="DD406C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15:restartNumberingAfterBreak="0">
    <w:nsid w:val="5E843FED"/>
    <w:multiLevelType w:val="multilevel"/>
    <w:tmpl w:val="5C2801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5EE11F4F"/>
    <w:multiLevelType w:val="multilevel"/>
    <w:tmpl w:val="BA48F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5F2E2C88"/>
    <w:multiLevelType w:val="multilevel"/>
    <w:tmpl w:val="50C86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5FE4044E"/>
    <w:multiLevelType w:val="hybridMultilevel"/>
    <w:tmpl w:val="8FF05C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1" w15:restartNumberingAfterBreak="0">
    <w:nsid w:val="60880C3A"/>
    <w:multiLevelType w:val="hybridMultilevel"/>
    <w:tmpl w:val="DCD6B40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2" w15:restartNumberingAfterBreak="0">
    <w:nsid w:val="60E278EE"/>
    <w:multiLevelType w:val="hybridMultilevel"/>
    <w:tmpl w:val="384AE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615C53AA"/>
    <w:multiLevelType w:val="hybridMultilevel"/>
    <w:tmpl w:val="B63007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4" w15:restartNumberingAfterBreak="0">
    <w:nsid w:val="61F408E6"/>
    <w:multiLevelType w:val="multilevel"/>
    <w:tmpl w:val="12B4C1E0"/>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85" w15:restartNumberingAfterBreak="0">
    <w:nsid w:val="621A5656"/>
    <w:multiLevelType w:val="hybridMultilevel"/>
    <w:tmpl w:val="7402E0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6" w15:restartNumberingAfterBreak="0">
    <w:nsid w:val="62395E82"/>
    <w:multiLevelType w:val="hybridMultilevel"/>
    <w:tmpl w:val="C0949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62BE7067"/>
    <w:multiLevelType w:val="multilevel"/>
    <w:tmpl w:val="EC3EB0B2"/>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88" w15:restartNumberingAfterBreak="0">
    <w:nsid w:val="63D65B26"/>
    <w:multiLevelType w:val="multilevel"/>
    <w:tmpl w:val="FAC87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64376B2B"/>
    <w:multiLevelType w:val="hybridMultilevel"/>
    <w:tmpl w:val="2F146D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15:restartNumberingAfterBreak="0">
    <w:nsid w:val="658F7829"/>
    <w:multiLevelType w:val="hybridMultilevel"/>
    <w:tmpl w:val="530A11AE"/>
    <w:lvl w:ilvl="0" w:tplc="04090001">
      <w:start w:val="1"/>
      <w:numFmt w:val="bullet"/>
      <w:lvlText w:val=""/>
      <w:lvlJc w:val="left"/>
      <w:pPr>
        <w:ind w:left="360" w:hanging="360"/>
      </w:pPr>
      <w:rPr>
        <w:rFonts w:ascii="Symbol" w:hAnsi="Symbol" w:hint="default"/>
      </w:rPr>
    </w:lvl>
    <w:lvl w:ilvl="1" w:tplc="CF128492">
      <w:numFmt w:val="bullet"/>
      <w:lvlText w:val="•"/>
      <w:lvlJc w:val="left"/>
      <w:pPr>
        <w:ind w:left="1080" w:hanging="360"/>
      </w:pPr>
      <w:rPr>
        <w:rFonts w:ascii="Tenorite" w:eastAsia="Times New Roman" w:hAnsi="Tenorite"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1" w15:restartNumberingAfterBreak="0">
    <w:nsid w:val="65CE496B"/>
    <w:multiLevelType w:val="hybridMultilevel"/>
    <w:tmpl w:val="F886D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15:restartNumberingAfterBreak="0">
    <w:nsid w:val="66CF607D"/>
    <w:multiLevelType w:val="multilevel"/>
    <w:tmpl w:val="EFDA02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67DB157C"/>
    <w:multiLevelType w:val="hybridMultilevel"/>
    <w:tmpl w:val="F37C69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68DB5D58"/>
    <w:multiLevelType w:val="hybridMultilevel"/>
    <w:tmpl w:val="A7141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15:restartNumberingAfterBreak="0">
    <w:nsid w:val="69D26F0E"/>
    <w:multiLevelType w:val="hybridMultilevel"/>
    <w:tmpl w:val="810E8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6" w15:restartNumberingAfterBreak="0">
    <w:nsid w:val="6A5755CE"/>
    <w:multiLevelType w:val="hybridMultilevel"/>
    <w:tmpl w:val="F89AEF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7" w15:restartNumberingAfterBreak="0">
    <w:nsid w:val="6B672E5F"/>
    <w:multiLevelType w:val="multilevel"/>
    <w:tmpl w:val="EC3EB0B2"/>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98" w15:restartNumberingAfterBreak="0">
    <w:nsid w:val="6BA57003"/>
    <w:multiLevelType w:val="hybridMultilevel"/>
    <w:tmpl w:val="F9B8CA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9" w15:restartNumberingAfterBreak="0">
    <w:nsid w:val="6C6820A2"/>
    <w:multiLevelType w:val="hybridMultilevel"/>
    <w:tmpl w:val="5310E214"/>
    <w:lvl w:ilvl="0" w:tplc="40090001">
      <w:start w:val="1"/>
      <w:numFmt w:val="bullet"/>
      <w:lvlText w:val=""/>
      <w:lvlJc w:val="left"/>
      <w:pPr>
        <w:ind w:left="450" w:hanging="360"/>
      </w:pPr>
      <w:rPr>
        <w:rFonts w:ascii="Symbol" w:hAnsi="Symbol" w:hint="default"/>
      </w:rPr>
    </w:lvl>
    <w:lvl w:ilvl="1" w:tplc="40090003">
      <w:start w:val="1"/>
      <w:numFmt w:val="bullet"/>
      <w:lvlText w:val="o"/>
      <w:lvlJc w:val="left"/>
      <w:pPr>
        <w:ind w:left="1170" w:hanging="360"/>
      </w:pPr>
      <w:rPr>
        <w:rFonts w:ascii="Courier New" w:hAnsi="Courier New" w:cs="Courier New" w:hint="default"/>
      </w:rPr>
    </w:lvl>
    <w:lvl w:ilvl="2" w:tplc="40090005" w:tentative="1">
      <w:start w:val="1"/>
      <w:numFmt w:val="bullet"/>
      <w:lvlText w:val=""/>
      <w:lvlJc w:val="left"/>
      <w:pPr>
        <w:ind w:left="1890" w:hanging="360"/>
      </w:pPr>
      <w:rPr>
        <w:rFonts w:ascii="Wingdings" w:hAnsi="Wingdings" w:hint="default"/>
      </w:rPr>
    </w:lvl>
    <w:lvl w:ilvl="3" w:tplc="40090001" w:tentative="1">
      <w:start w:val="1"/>
      <w:numFmt w:val="bullet"/>
      <w:lvlText w:val=""/>
      <w:lvlJc w:val="left"/>
      <w:pPr>
        <w:ind w:left="2610" w:hanging="360"/>
      </w:pPr>
      <w:rPr>
        <w:rFonts w:ascii="Symbol" w:hAnsi="Symbol" w:hint="default"/>
      </w:rPr>
    </w:lvl>
    <w:lvl w:ilvl="4" w:tplc="40090003" w:tentative="1">
      <w:start w:val="1"/>
      <w:numFmt w:val="bullet"/>
      <w:lvlText w:val="o"/>
      <w:lvlJc w:val="left"/>
      <w:pPr>
        <w:ind w:left="3330" w:hanging="360"/>
      </w:pPr>
      <w:rPr>
        <w:rFonts w:ascii="Courier New" w:hAnsi="Courier New" w:cs="Courier New" w:hint="default"/>
      </w:rPr>
    </w:lvl>
    <w:lvl w:ilvl="5" w:tplc="40090005" w:tentative="1">
      <w:start w:val="1"/>
      <w:numFmt w:val="bullet"/>
      <w:lvlText w:val=""/>
      <w:lvlJc w:val="left"/>
      <w:pPr>
        <w:ind w:left="4050" w:hanging="360"/>
      </w:pPr>
      <w:rPr>
        <w:rFonts w:ascii="Wingdings" w:hAnsi="Wingdings" w:hint="default"/>
      </w:rPr>
    </w:lvl>
    <w:lvl w:ilvl="6" w:tplc="40090001" w:tentative="1">
      <w:start w:val="1"/>
      <w:numFmt w:val="bullet"/>
      <w:lvlText w:val=""/>
      <w:lvlJc w:val="left"/>
      <w:pPr>
        <w:ind w:left="4770" w:hanging="360"/>
      </w:pPr>
      <w:rPr>
        <w:rFonts w:ascii="Symbol" w:hAnsi="Symbol" w:hint="default"/>
      </w:rPr>
    </w:lvl>
    <w:lvl w:ilvl="7" w:tplc="40090003" w:tentative="1">
      <w:start w:val="1"/>
      <w:numFmt w:val="bullet"/>
      <w:lvlText w:val="o"/>
      <w:lvlJc w:val="left"/>
      <w:pPr>
        <w:ind w:left="5490" w:hanging="360"/>
      </w:pPr>
      <w:rPr>
        <w:rFonts w:ascii="Courier New" w:hAnsi="Courier New" w:cs="Courier New" w:hint="default"/>
      </w:rPr>
    </w:lvl>
    <w:lvl w:ilvl="8" w:tplc="40090005" w:tentative="1">
      <w:start w:val="1"/>
      <w:numFmt w:val="bullet"/>
      <w:lvlText w:val=""/>
      <w:lvlJc w:val="left"/>
      <w:pPr>
        <w:ind w:left="6210" w:hanging="360"/>
      </w:pPr>
      <w:rPr>
        <w:rFonts w:ascii="Wingdings" w:hAnsi="Wingdings" w:hint="default"/>
      </w:rPr>
    </w:lvl>
  </w:abstractNum>
  <w:abstractNum w:abstractNumId="200" w15:restartNumberingAfterBreak="0">
    <w:nsid w:val="6F530371"/>
    <w:multiLevelType w:val="multilevel"/>
    <w:tmpl w:val="46BA9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6F9458DA"/>
    <w:multiLevelType w:val="multilevel"/>
    <w:tmpl w:val="F4843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70E3128A"/>
    <w:multiLevelType w:val="hybridMultilevel"/>
    <w:tmpl w:val="B922071A"/>
    <w:lvl w:ilvl="0" w:tplc="FFFFFFFF">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3" w15:restartNumberingAfterBreak="0">
    <w:nsid w:val="71923EE2"/>
    <w:multiLevelType w:val="hybridMultilevel"/>
    <w:tmpl w:val="3EB64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4" w15:restartNumberingAfterBreak="0">
    <w:nsid w:val="719354F3"/>
    <w:multiLevelType w:val="hybridMultilevel"/>
    <w:tmpl w:val="186E76D0"/>
    <w:lvl w:ilvl="0" w:tplc="0409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5" w15:restartNumberingAfterBreak="0">
    <w:nsid w:val="721A1483"/>
    <w:multiLevelType w:val="hybridMultilevel"/>
    <w:tmpl w:val="04B84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6" w15:restartNumberingAfterBreak="0">
    <w:nsid w:val="72A8722D"/>
    <w:multiLevelType w:val="hybridMultilevel"/>
    <w:tmpl w:val="CE6801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7" w15:restartNumberingAfterBreak="0">
    <w:nsid w:val="72AB5922"/>
    <w:multiLevelType w:val="multilevel"/>
    <w:tmpl w:val="EC3EB0B2"/>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08" w15:restartNumberingAfterBreak="0">
    <w:nsid w:val="7387512B"/>
    <w:multiLevelType w:val="hybridMultilevel"/>
    <w:tmpl w:val="355434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9" w15:restartNumberingAfterBreak="0">
    <w:nsid w:val="74E11B49"/>
    <w:multiLevelType w:val="hybridMultilevel"/>
    <w:tmpl w:val="B554D044"/>
    <w:lvl w:ilvl="0" w:tplc="04090001">
      <w:start w:val="1"/>
      <w:numFmt w:val="bullet"/>
      <w:lvlText w:val=""/>
      <w:lvlJc w:val="left"/>
      <w:pPr>
        <w:ind w:left="720" w:hanging="360"/>
      </w:pPr>
      <w:rPr>
        <w:rFonts w:ascii="Symbol" w:hAnsi="Symbol" w:hint="default"/>
      </w:rPr>
    </w:lvl>
    <w:lvl w:ilvl="1" w:tplc="3FFE3C96">
      <w:numFmt w:val="bullet"/>
      <w:lvlText w:val="•"/>
      <w:lvlJc w:val="left"/>
      <w:pPr>
        <w:ind w:left="1800" w:hanging="720"/>
      </w:pPr>
      <w:rPr>
        <w:rFonts w:ascii="Aptos" w:eastAsia="Yu Gothic" w:hAnsi="Aptos" w:cstheme="minorHAns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0" w15:restartNumberingAfterBreak="0">
    <w:nsid w:val="75602A3A"/>
    <w:multiLevelType w:val="hybridMultilevel"/>
    <w:tmpl w:val="222A2020"/>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211" w15:restartNumberingAfterBreak="0">
    <w:nsid w:val="75B73A3D"/>
    <w:multiLevelType w:val="multilevel"/>
    <w:tmpl w:val="E8D83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75C549EC"/>
    <w:multiLevelType w:val="multilevel"/>
    <w:tmpl w:val="3F5E7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75E35D6B"/>
    <w:multiLevelType w:val="hybridMultilevel"/>
    <w:tmpl w:val="8244D7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4" w15:restartNumberingAfterBreak="0">
    <w:nsid w:val="77611EF9"/>
    <w:multiLevelType w:val="hybridMultilevel"/>
    <w:tmpl w:val="E472A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15:restartNumberingAfterBreak="0">
    <w:nsid w:val="77A11AFA"/>
    <w:multiLevelType w:val="hybridMultilevel"/>
    <w:tmpl w:val="21CE2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15:restartNumberingAfterBreak="0">
    <w:nsid w:val="77B81106"/>
    <w:multiLevelType w:val="multilevel"/>
    <w:tmpl w:val="8C9E1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78E004C1"/>
    <w:multiLevelType w:val="hybridMultilevel"/>
    <w:tmpl w:val="3E64E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8" w15:restartNumberingAfterBreak="0">
    <w:nsid w:val="79AC1D2D"/>
    <w:multiLevelType w:val="multilevel"/>
    <w:tmpl w:val="12B4C1E0"/>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19" w15:restartNumberingAfterBreak="0">
    <w:nsid w:val="79F56C73"/>
    <w:multiLevelType w:val="multilevel"/>
    <w:tmpl w:val="7AA44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7A2A76BD"/>
    <w:multiLevelType w:val="multilevel"/>
    <w:tmpl w:val="EA5EA5B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1" w15:restartNumberingAfterBreak="0">
    <w:nsid w:val="7A346F2D"/>
    <w:multiLevelType w:val="multilevel"/>
    <w:tmpl w:val="5BA2CED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7B250980"/>
    <w:multiLevelType w:val="hybridMultilevel"/>
    <w:tmpl w:val="66B4682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3" w15:restartNumberingAfterBreak="0">
    <w:nsid w:val="7BBD64AF"/>
    <w:multiLevelType w:val="hybridMultilevel"/>
    <w:tmpl w:val="A80C3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7BC76724"/>
    <w:multiLevelType w:val="hybridMultilevel"/>
    <w:tmpl w:val="39282F0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5" w15:restartNumberingAfterBreak="0">
    <w:nsid w:val="7BCE6D87"/>
    <w:multiLevelType w:val="multilevel"/>
    <w:tmpl w:val="EC3EB0B2"/>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26" w15:restartNumberingAfterBreak="0">
    <w:nsid w:val="7D1326F1"/>
    <w:multiLevelType w:val="multilevel"/>
    <w:tmpl w:val="3C086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7DF624DA"/>
    <w:multiLevelType w:val="hybridMultilevel"/>
    <w:tmpl w:val="DCA2C7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459960023">
    <w:abstractNumId w:val="144"/>
  </w:num>
  <w:num w:numId="2" w16cid:durableId="1542786914">
    <w:abstractNumId w:val="199"/>
  </w:num>
  <w:num w:numId="3" w16cid:durableId="1554459053">
    <w:abstractNumId w:val="5"/>
  </w:num>
  <w:num w:numId="4" w16cid:durableId="1025987566">
    <w:abstractNumId w:val="204"/>
  </w:num>
  <w:num w:numId="5" w16cid:durableId="106043314">
    <w:abstractNumId w:val="163"/>
  </w:num>
  <w:num w:numId="6" w16cid:durableId="1869561010">
    <w:abstractNumId w:val="103"/>
  </w:num>
  <w:num w:numId="7" w16cid:durableId="1514297586">
    <w:abstractNumId w:val="8"/>
  </w:num>
  <w:num w:numId="8" w16cid:durableId="894782455">
    <w:abstractNumId w:val="14"/>
  </w:num>
  <w:num w:numId="9" w16cid:durableId="1225799847">
    <w:abstractNumId w:val="158"/>
  </w:num>
  <w:num w:numId="10" w16cid:durableId="803347363">
    <w:abstractNumId w:val="223"/>
  </w:num>
  <w:num w:numId="11" w16cid:durableId="802389443">
    <w:abstractNumId w:val="12"/>
  </w:num>
  <w:num w:numId="12" w16cid:durableId="1729066026">
    <w:abstractNumId w:val="66"/>
  </w:num>
  <w:num w:numId="13" w16cid:durableId="1445149457">
    <w:abstractNumId w:val="46"/>
  </w:num>
  <w:num w:numId="14" w16cid:durableId="1080100272">
    <w:abstractNumId w:val="148"/>
  </w:num>
  <w:num w:numId="15" w16cid:durableId="1247811048">
    <w:abstractNumId w:val="144"/>
  </w:num>
  <w:num w:numId="16" w16cid:durableId="857743903">
    <w:abstractNumId w:val="5"/>
  </w:num>
  <w:num w:numId="17" w16cid:durableId="729764956">
    <w:abstractNumId w:val="204"/>
  </w:num>
  <w:num w:numId="18" w16cid:durableId="2075270783">
    <w:abstractNumId w:val="155"/>
  </w:num>
  <w:num w:numId="19" w16cid:durableId="1869021830">
    <w:abstractNumId w:val="63"/>
  </w:num>
  <w:num w:numId="20" w16cid:durableId="2091614070">
    <w:abstractNumId w:val="212"/>
  </w:num>
  <w:num w:numId="21" w16cid:durableId="325016641">
    <w:abstractNumId w:val="39"/>
  </w:num>
  <w:num w:numId="22" w16cid:durableId="2031638783">
    <w:abstractNumId w:val="80"/>
  </w:num>
  <w:num w:numId="23" w16cid:durableId="1775663466">
    <w:abstractNumId w:val="166"/>
  </w:num>
  <w:num w:numId="24" w16cid:durableId="1803769010">
    <w:abstractNumId w:val="9"/>
  </w:num>
  <w:num w:numId="25" w16cid:durableId="1996299967">
    <w:abstractNumId w:val="107"/>
  </w:num>
  <w:num w:numId="26" w16cid:durableId="836461459">
    <w:abstractNumId w:val="154"/>
  </w:num>
  <w:num w:numId="27" w16cid:durableId="1150748437">
    <w:abstractNumId w:val="195"/>
  </w:num>
  <w:num w:numId="28" w16cid:durableId="852575654">
    <w:abstractNumId w:val="129"/>
  </w:num>
  <w:num w:numId="29" w16cid:durableId="1236621148">
    <w:abstractNumId w:val="54"/>
  </w:num>
  <w:num w:numId="30" w16cid:durableId="1373724947">
    <w:abstractNumId w:val="172"/>
  </w:num>
  <w:num w:numId="31" w16cid:durableId="1920675858">
    <w:abstractNumId w:val="193"/>
  </w:num>
  <w:num w:numId="32" w16cid:durableId="175968829">
    <w:abstractNumId w:val="153"/>
  </w:num>
  <w:num w:numId="33" w16cid:durableId="612514088">
    <w:abstractNumId w:val="215"/>
  </w:num>
  <w:num w:numId="34" w16cid:durableId="537622898">
    <w:abstractNumId w:val="171"/>
  </w:num>
  <w:num w:numId="35" w16cid:durableId="626357097">
    <w:abstractNumId w:val="149"/>
  </w:num>
  <w:num w:numId="36" w16cid:durableId="1565483053">
    <w:abstractNumId w:val="168"/>
  </w:num>
  <w:num w:numId="37" w16cid:durableId="672731838">
    <w:abstractNumId w:val="113"/>
  </w:num>
  <w:num w:numId="38" w16cid:durableId="270406789">
    <w:abstractNumId w:val="28"/>
  </w:num>
  <w:num w:numId="39" w16cid:durableId="454451069">
    <w:abstractNumId w:val="62"/>
  </w:num>
  <w:num w:numId="40" w16cid:durableId="271280570">
    <w:abstractNumId w:val="123"/>
  </w:num>
  <w:num w:numId="41" w16cid:durableId="1417240848">
    <w:abstractNumId w:val="1"/>
  </w:num>
  <w:num w:numId="42" w16cid:durableId="132791357">
    <w:abstractNumId w:val="207"/>
  </w:num>
  <w:num w:numId="43" w16cid:durableId="1094940494">
    <w:abstractNumId w:val="99"/>
  </w:num>
  <w:num w:numId="44" w16cid:durableId="1327050370">
    <w:abstractNumId w:val="179"/>
  </w:num>
  <w:num w:numId="45" w16cid:durableId="1146898318">
    <w:abstractNumId w:val="90"/>
  </w:num>
  <w:num w:numId="46" w16cid:durableId="1866094576">
    <w:abstractNumId w:val="187"/>
  </w:num>
  <w:num w:numId="47" w16cid:durableId="1712152553">
    <w:abstractNumId w:val="197"/>
  </w:num>
  <w:num w:numId="48" w16cid:durableId="513302760">
    <w:abstractNumId w:val="225"/>
  </w:num>
  <w:num w:numId="49" w16cid:durableId="196967671">
    <w:abstractNumId w:val="32"/>
  </w:num>
  <w:num w:numId="50" w16cid:durableId="1881823505">
    <w:abstractNumId w:val="221"/>
  </w:num>
  <w:num w:numId="51" w16cid:durableId="1659844544">
    <w:abstractNumId w:val="17"/>
  </w:num>
  <w:num w:numId="52" w16cid:durableId="415714680">
    <w:abstractNumId w:val="167"/>
  </w:num>
  <w:num w:numId="53" w16cid:durableId="478808142">
    <w:abstractNumId w:val="47"/>
  </w:num>
  <w:num w:numId="54" w16cid:durableId="962266567">
    <w:abstractNumId w:val="73"/>
  </w:num>
  <w:num w:numId="55" w16cid:durableId="2033996926">
    <w:abstractNumId w:val="7"/>
  </w:num>
  <w:num w:numId="56" w16cid:durableId="610550424">
    <w:abstractNumId w:val="144"/>
  </w:num>
  <w:num w:numId="57" w16cid:durableId="2105110515">
    <w:abstractNumId w:val="135"/>
  </w:num>
  <w:num w:numId="58" w16cid:durableId="558709722">
    <w:abstractNumId w:val="161"/>
  </w:num>
  <w:num w:numId="59" w16cid:durableId="160439466">
    <w:abstractNumId w:val="147"/>
  </w:num>
  <w:num w:numId="60" w16cid:durableId="607857619">
    <w:abstractNumId w:val="177"/>
  </w:num>
  <w:num w:numId="61" w16cid:durableId="874806093">
    <w:abstractNumId w:val="23"/>
  </w:num>
  <w:num w:numId="62" w16cid:durableId="1616600650">
    <w:abstractNumId w:val="184"/>
  </w:num>
  <w:num w:numId="63" w16cid:durableId="1048992020">
    <w:abstractNumId w:val="219"/>
  </w:num>
  <w:num w:numId="64" w16cid:durableId="1366296733">
    <w:abstractNumId w:val="43"/>
  </w:num>
  <w:num w:numId="65" w16cid:durableId="854347243">
    <w:abstractNumId w:val="218"/>
  </w:num>
  <w:num w:numId="66" w16cid:durableId="1284727613">
    <w:abstractNumId w:val="205"/>
  </w:num>
  <w:num w:numId="67" w16cid:durableId="405566797">
    <w:abstractNumId w:val="198"/>
  </w:num>
  <w:num w:numId="68" w16cid:durableId="1240099254">
    <w:abstractNumId w:val="220"/>
  </w:num>
  <w:num w:numId="69" w16cid:durableId="1739937314">
    <w:abstractNumId w:val="38"/>
  </w:num>
  <w:num w:numId="70" w16cid:durableId="1499615271">
    <w:abstractNumId w:val="69"/>
  </w:num>
  <w:num w:numId="71" w16cid:durableId="1028485815">
    <w:abstractNumId w:val="110"/>
  </w:num>
  <w:num w:numId="72" w16cid:durableId="1520511066">
    <w:abstractNumId w:val="126"/>
  </w:num>
  <w:num w:numId="73" w16cid:durableId="527183590">
    <w:abstractNumId w:val="4"/>
  </w:num>
  <w:num w:numId="74" w16cid:durableId="956983329">
    <w:abstractNumId w:val="31"/>
  </w:num>
  <w:num w:numId="75" w16cid:durableId="1561332576">
    <w:abstractNumId w:val="37"/>
  </w:num>
  <w:num w:numId="76" w16cid:durableId="145633627">
    <w:abstractNumId w:val="67"/>
  </w:num>
  <w:num w:numId="77" w16cid:durableId="1043402733">
    <w:abstractNumId w:val="96"/>
  </w:num>
  <w:num w:numId="78" w16cid:durableId="1541429294">
    <w:abstractNumId w:val="74"/>
  </w:num>
  <w:num w:numId="79" w16cid:durableId="1608198156">
    <w:abstractNumId w:val="13"/>
  </w:num>
  <w:num w:numId="80" w16cid:durableId="560599086">
    <w:abstractNumId w:val="169"/>
  </w:num>
  <w:num w:numId="81" w16cid:durableId="140655892">
    <w:abstractNumId w:val="209"/>
  </w:num>
  <w:num w:numId="82" w16cid:durableId="560868275">
    <w:abstractNumId w:val="105"/>
  </w:num>
  <w:num w:numId="83" w16cid:durableId="1976445019">
    <w:abstractNumId w:val="162"/>
  </w:num>
  <w:num w:numId="84" w16cid:durableId="961377564">
    <w:abstractNumId w:val="192"/>
  </w:num>
  <w:num w:numId="85" w16cid:durableId="1968194845">
    <w:abstractNumId w:val="81"/>
  </w:num>
  <w:num w:numId="86" w16cid:durableId="497037813">
    <w:abstractNumId w:val="151"/>
  </w:num>
  <w:num w:numId="87" w16cid:durableId="550267424">
    <w:abstractNumId w:val="30"/>
  </w:num>
  <w:num w:numId="88" w16cid:durableId="2048482975">
    <w:abstractNumId w:val="88"/>
  </w:num>
  <w:num w:numId="89" w16cid:durableId="860629434">
    <w:abstractNumId w:val="227"/>
  </w:num>
  <w:num w:numId="90" w16cid:durableId="695930302">
    <w:abstractNumId w:val="85"/>
  </w:num>
  <w:num w:numId="91" w16cid:durableId="2105032510">
    <w:abstractNumId w:val="134"/>
  </w:num>
  <w:num w:numId="92" w16cid:durableId="1620457215">
    <w:abstractNumId w:val="25"/>
  </w:num>
  <w:num w:numId="93" w16cid:durableId="1689256935">
    <w:abstractNumId w:val="128"/>
  </w:num>
  <w:num w:numId="94" w16cid:durableId="1649244535">
    <w:abstractNumId w:val="83"/>
  </w:num>
  <w:num w:numId="95" w16cid:durableId="1726222553">
    <w:abstractNumId w:val="86"/>
  </w:num>
  <w:num w:numId="96" w16cid:durableId="1239250658">
    <w:abstractNumId w:val="42"/>
  </w:num>
  <w:num w:numId="97" w16cid:durableId="1474760153">
    <w:abstractNumId w:val="3"/>
  </w:num>
  <w:num w:numId="98" w16cid:durableId="101151764">
    <w:abstractNumId w:val="201"/>
  </w:num>
  <w:num w:numId="99" w16cid:durableId="16665997">
    <w:abstractNumId w:val="178"/>
  </w:num>
  <w:num w:numId="100" w16cid:durableId="1070808316">
    <w:abstractNumId w:val="140"/>
  </w:num>
  <w:num w:numId="101" w16cid:durableId="1382943020">
    <w:abstractNumId w:val="33"/>
  </w:num>
  <w:num w:numId="102" w16cid:durableId="511801519">
    <w:abstractNumId w:val="76"/>
  </w:num>
  <w:num w:numId="103" w16cid:durableId="391465517">
    <w:abstractNumId w:val="203"/>
  </w:num>
  <w:num w:numId="104" w16cid:durableId="932783887">
    <w:abstractNumId w:val="58"/>
  </w:num>
  <w:num w:numId="105" w16cid:durableId="1570729796">
    <w:abstractNumId w:val="173"/>
  </w:num>
  <w:num w:numId="106" w16cid:durableId="352466148">
    <w:abstractNumId w:val="121"/>
  </w:num>
  <w:num w:numId="107" w16cid:durableId="499008078">
    <w:abstractNumId w:val="61"/>
  </w:num>
  <w:num w:numId="108" w16cid:durableId="511073380">
    <w:abstractNumId w:val="104"/>
  </w:num>
  <w:num w:numId="109" w16cid:durableId="1960530547">
    <w:abstractNumId w:val="125"/>
  </w:num>
  <w:num w:numId="110" w16cid:durableId="1978535485">
    <w:abstractNumId w:val="186"/>
  </w:num>
  <w:num w:numId="111" w16cid:durableId="2136020454">
    <w:abstractNumId w:val="115"/>
  </w:num>
  <w:num w:numId="112" w16cid:durableId="306514426">
    <w:abstractNumId w:val="190"/>
  </w:num>
  <w:num w:numId="113" w16cid:durableId="1335572354">
    <w:abstractNumId w:val="97"/>
  </w:num>
  <w:num w:numId="114" w16cid:durableId="1925144894">
    <w:abstractNumId w:val="175"/>
  </w:num>
  <w:num w:numId="115" w16cid:durableId="358089338">
    <w:abstractNumId w:val="82"/>
  </w:num>
  <w:num w:numId="116" w16cid:durableId="995836417">
    <w:abstractNumId w:val="156"/>
  </w:num>
  <w:num w:numId="117" w16cid:durableId="1164509280">
    <w:abstractNumId w:val="29"/>
  </w:num>
  <w:num w:numId="118" w16cid:durableId="637690895">
    <w:abstractNumId w:val="143"/>
  </w:num>
  <w:num w:numId="119" w16cid:durableId="1655527033">
    <w:abstractNumId w:val="44"/>
  </w:num>
  <w:num w:numId="120" w16cid:durableId="577862489">
    <w:abstractNumId w:val="133"/>
  </w:num>
  <w:num w:numId="121" w16cid:durableId="1150711797">
    <w:abstractNumId w:val="138"/>
  </w:num>
  <w:num w:numId="122" w16cid:durableId="1806116081">
    <w:abstractNumId w:val="194"/>
  </w:num>
  <w:num w:numId="123" w16cid:durableId="1924145151">
    <w:abstractNumId w:val="55"/>
  </w:num>
  <w:num w:numId="124" w16cid:durableId="700133827">
    <w:abstractNumId w:val="127"/>
  </w:num>
  <w:num w:numId="125" w16cid:durableId="1076627510">
    <w:abstractNumId w:val="91"/>
  </w:num>
  <w:num w:numId="126" w16cid:durableId="285938533">
    <w:abstractNumId w:val="122"/>
  </w:num>
  <w:num w:numId="127" w16cid:durableId="483936685">
    <w:abstractNumId w:val="117"/>
  </w:num>
  <w:num w:numId="128" w16cid:durableId="1153136486">
    <w:abstractNumId w:val="139"/>
  </w:num>
  <w:num w:numId="129" w16cid:durableId="514424565">
    <w:abstractNumId w:val="141"/>
  </w:num>
  <w:num w:numId="130" w16cid:durableId="960723808">
    <w:abstractNumId w:val="165"/>
  </w:num>
  <w:num w:numId="131" w16cid:durableId="501898636">
    <w:abstractNumId w:val="10"/>
  </w:num>
  <w:num w:numId="132" w16cid:durableId="1630282970">
    <w:abstractNumId w:val="217"/>
  </w:num>
  <w:num w:numId="133" w16cid:durableId="1799639376">
    <w:abstractNumId w:val="60"/>
  </w:num>
  <w:num w:numId="134" w16cid:durableId="2093890078">
    <w:abstractNumId w:val="118"/>
  </w:num>
  <w:num w:numId="135" w16cid:durableId="1050805533">
    <w:abstractNumId w:val="176"/>
  </w:num>
  <w:num w:numId="136" w16cid:durableId="481968771">
    <w:abstractNumId w:val="157"/>
  </w:num>
  <w:num w:numId="137" w16cid:durableId="654067171">
    <w:abstractNumId w:val="132"/>
  </w:num>
  <w:num w:numId="138" w16cid:durableId="1850439623">
    <w:abstractNumId w:val="164"/>
  </w:num>
  <w:num w:numId="139" w16cid:durableId="1298491530">
    <w:abstractNumId w:val="106"/>
  </w:num>
  <w:num w:numId="140" w16cid:durableId="1402602756">
    <w:abstractNumId w:val="27"/>
  </w:num>
  <w:num w:numId="141" w16cid:durableId="15738018">
    <w:abstractNumId w:val="21"/>
  </w:num>
  <w:num w:numId="142" w16cid:durableId="1558474778">
    <w:abstractNumId w:val="93"/>
  </w:num>
  <w:num w:numId="143" w16cid:durableId="760831426">
    <w:abstractNumId w:val="98"/>
  </w:num>
  <w:num w:numId="144" w16cid:durableId="894779519">
    <w:abstractNumId w:val="16"/>
  </w:num>
  <w:num w:numId="145" w16cid:durableId="1662149198">
    <w:abstractNumId w:val="6"/>
  </w:num>
  <w:num w:numId="146" w16cid:durableId="1442451962">
    <w:abstractNumId w:val="160"/>
  </w:num>
  <w:num w:numId="147" w16cid:durableId="2018995086">
    <w:abstractNumId w:val="213"/>
  </w:num>
  <w:num w:numId="148" w16cid:durableId="215361532">
    <w:abstractNumId w:val="77"/>
  </w:num>
  <w:num w:numId="149" w16cid:durableId="403258893">
    <w:abstractNumId w:val="101"/>
  </w:num>
  <w:num w:numId="150" w16cid:durableId="22177840">
    <w:abstractNumId w:val="116"/>
  </w:num>
  <w:num w:numId="151" w16cid:durableId="1369571369">
    <w:abstractNumId w:val="183"/>
  </w:num>
  <w:num w:numId="152" w16cid:durableId="311103372">
    <w:abstractNumId w:val="51"/>
  </w:num>
  <w:num w:numId="153" w16cid:durableId="443309288">
    <w:abstractNumId w:val="52"/>
  </w:num>
  <w:num w:numId="154" w16cid:durableId="1969554492">
    <w:abstractNumId w:val="48"/>
  </w:num>
  <w:num w:numId="155" w16cid:durableId="909121931">
    <w:abstractNumId w:val="45"/>
  </w:num>
  <w:num w:numId="156" w16cid:durableId="1479107280">
    <w:abstractNumId w:val="108"/>
  </w:num>
  <w:num w:numId="157" w16cid:durableId="2111655769">
    <w:abstractNumId w:val="124"/>
  </w:num>
  <w:num w:numId="158" w16cid:durableId="1048534208">
    <w:abstractNumId w:val="2"/>
  </w:num>
  <w:num w:numId="159" w16cid:durableId="100951533">
    <w:abstractNumId w:val="137"/>
  </w:num>
  <w:num w:numId="160" w16cid:durableId="1964995699">
    <w:abstractNumId w:val="202"/>
  </w:num>
  <w:num w:numId="161" w16cid:durableId="765805460">
    <w:abstractNumId w:val="68"/>
  </w:num>
  <w:num w:numId="162" w16cid:durableId="944732048">
    <w:abstractNumId w:val="19"/>
  </w:num>
  <w:num w:numId="163" w16cid:durableId="1982924114">
    <w:abstractNumId w:val="92"/>
  </w:num>
  <w:num w:numId="164" w16cid:durableId="1993019529">
    <w:abstractNumId w:val="34"/>
  </w:num>
  <w:num w:numId="165" w16cid:durableId="90398081">
    <w:abstractNumId w:val="65"/>
  </w:num>
  <w:num w:numId="166" w16cid:durableId="958950686">
    <w:abstractNumId w:val="226"/>
  </w:num>
  <w:num w:numId="167" w16cid:durableId="1841504752">
    <w:abstractNumId w:val="87"/>
  </w:num>
  <w:num w:numId="168" w16cid:durableId="1384939342">
    <w:abstractNumId w:val="130"/>
  </w:num>
  <w:num w:numId="169" w16cid:durableId="1559172151">
    <w:abstractNumId w:val="216"/>
  </w:num>
  <w:num w:numId="170" w16cid:durableId="1361711114">
    <w:abstractNumId w:val="72"/>
  </w:num>
  <w:num w:numId="171" w16cid:durableId="1954628961">
    <w:abstractNumId w:val="79"/>
  </w:num>
  <w:num w:numId="172" w16cid:durableId="1202867225">
    <w:abstractNumId w:val="41"/>
  </w:num>
  <w:num w:numId="173" w16cid:durableId="189536958">
    <w:abstractNumId w:val="114"/>
  </w:num>
  <w:num w:numId="174" w16cid:durableId="289018040">
    <w:abstractNumId w:val="145"/>
  </w:num>
  <w:num w:numId="175" w16cid:durableId="1699818218">
    <w:abstractNumId w:val="84"/>
  </w:num>
  <w:num w:numId="176" w16cid:durableId="1509753827">
    <w:abstractNumId w:val="11"/>
  </w:num>
  <w:num w:numId="177" w16cid:durableId="1067651853">
    <w:abstractNumId w:val="211"/>
  </w:num>
  <w:num w:numId="178" w16cid:durableId="1308558386">
    <w:abstractNumId w:val="142"/>
  </w:num>
  <w:num w:numId="179" w16cid:durableId="1761876512">
    <w:abstractNumId w:val="188"/>
  </w:num>
  <w:num w:numId="180" w16cid:durableId="2081513692">
    <w:abstractNumId w:val="200"/>
  </w:num>
  <w:num w:numId="181" w16cid:durableId="226961781">
    <w:abstractNumId w:val="22"/>
  </w:num>
  <w:num w:numId="182" w16cid:durableId="732854349">
    <w:abstractNumId w:val="64"/>
  </w:num>
  <w:num w:numId="183" w16cid:durableId="1930429811">
    <w:abstractNumId w:val="109"/>
  </w:num>
  <w:num w:numId="184" w16cid:durableId="524441384">
    <w:abstractNumId w:val="18"/>
  </w:num>
  <w:num w:numId="185" w16cid:durableId="1236623945">
    <w:abstractNumId w:val="120"/>
  </w:num>
  <w:num w:numId="186" w16cid:durableId="368267207">
    <w:abstractNumId w:val="150"/>
  </w:num>
  <w:num w:numId="187" w16cid:durableId="1012877830">
    <w:abstractNumId w:val="49"/>
  </w:num>
  <w:num w:numId="188" w16cid:durableId="670839819">
    <w:abstractNumId w:val="170"/>
  </w:num>
  <w:num w:numId="189" w16cid:durableId="476188710">
    <w:abstractNumId w:val="71"/>
  </w:num>
  <w:num w:numId="190" w16cid:durableId="1150487867">
    <w:abstractNumId w:val="100"/>
  </w:num>
  <w:num w:numId="191" w16cid:durableId="2053535932">
    <w:abstractNumId w:val="70"/>
  </w:num>
  <w:num w:numId="192" w16cid:durableId="671879050">
    <w:abstractNumId w:val="174"/>
  </w:num>
  <w:num w:numId="193" w16cid:durableId="422262503">
    <w:abstractNumId w:val="20"/>
  </w:num>
  <w:num w:numId="194" w16cid:durableId="1816877246">
    <w:abstractNumId w:val="102"/>
  </w:num>
  <w:num w:numId="195" w16cid:durableId="2118941945">
    <w:abstractNumId w:val="111"/>
  </w:num>
  <w:num w:numId="196" w16cid:durableId="795221051">
    <w:abstractNumId w:val="94"/>
  </w:num>
  <w:num w:numId="197" w16cid:durableId="1056510402">
    <w:abstractNumId w:val="191"/>
  </w:num>
  <w:num w:numId="198" w16cid:durableId="848518633">
    <w:abstractNumId w:val="208"/>
  </w:num>
  <w:num w:numId="199" w16cid:durableId="412120833">
    <w:abstractNumId w:val="95"/>
  </w:num>
  <w:num w:numId="200" w16cid:durableId="1479807870">
    <w:abstractNumId w:val="24"/>
  </w:num>
  <w:num w:numId="201" w16cid:durableId="893197519">
    <w:abstractNumId w:val="159"/>
  </w:num>
  <w:num w:numId="202" w16cid:durableId="472061478">
    <w:abstractNumId w:val="214"/>
  </w:num>
  <w:num w:numId="203" w16cid:durableId="1611618505">
    <w:abstractNumId w:val="185"/>
  </w:num>
  <w:num w:numId="204" w16cid:durableId="198667752">
    <w:abstractNumId w:val="59"/>
  </w:num>
  <w:num w:numId="205" w16cid:durableId="588124756">
    <w:abstractNumId w:val="152"/>
  </w:num>
  <w:num w:numId="206" w16cid:durableId="1000545611">
    <w:abstractNumId w:val="0"/>
  </w:num>
  <w:num w:numId="207" w16cid:durableId="357705934">
    <w:abstractNumId w:val="50"/>
  </w:num>
  <w:num w:numId="208" w16cid:durableId="1757363913">
    <w:abstractNumId w:val="196"/>
  </w:num>
  <w:num w:numId="209" w16cid:durableId="1586651077">
    <w:abstractNumId w:val="136"/>
  </w:num>
  <w:num w:numId="210" w16cid:durableId="581180660">
    <w:abstractNumId w:val="206"/>
  </w:num>
  <w:num w:numId="211" w16cid:durableId="1887377956">
    <w:abstractNumId w:val="224"/>
  </w:num>
  <w:num w:numId="212" w16cid:durableId="1653873507">
    <w:abstractNumId w:val="189"/>
  </w:num>
  <w:num w:numId="213" w16cid:durableId="1521090901">
    <w:abstractNumId w:val="131"/>
  </w:num>
  <w:num w:numId="214" w16cid:durableId="1431244016">
    <w:abstractNumId w:val="222"/>
  </w:num>
  <w:num w:numId="215" w16cid:durableId="860049330">
    <w:abstractNumId w:val="56"/>
  </w:num>
  <w:num w:numId="216" w16cid:durableId="1040545244">
    <w:abstractNumId w:val="119"/>
  </w:num>
  <w:num w:numId="217" w16cid:durableId="144859099">
    <w:abstractNumId w:val="40"/>
  </w:num>
  <w:num w:numId="218" w16cid:durableId="1333141395">
    <w:abstractNumId w:val="35"/>
  </w:num>
  <w:num w:numId="219" w16cid:durableId="1573471141">
    <w:abstractNumId w:val="26"/>
  </w:num>
  <w:num w:numId="220" w16cid:durableId="549003857">
    <w:abstractNumId w:val="78"/>
  </w:num>
  <w:num w:numId="221" w16cid:durableId="1503659318">
    <w:abstractNumId w:val="75"/>
  </w:num>
  <w:num w:numId="222" w16cid:durableId="881672429">
    <w:abstractNumId w:val="210"/>
  </w:num>
  <w:num w:numId="223" w16cid:durableId="58216621">
    <w:abstractNumId w:val="146"/>
  </w:num>
  <w:num w:numId="224" w16cid:durableId="436560677">
    <w:abstractNumId w:val="181"/>
  </w:num>
  <w:num w:numId="225" w16cid:durableId="174462532">
    <w:abstractNumId w:val="180"/>
  </w:num>
  <w:num w:numId="226" w16cid:durableId="1825507888">
    <w:abstractNumId w:val="36"/>
  </w:num>
  <w:num w:numId="227" w16cid:durableId="17240473">
    <w:abstractNumId w:val="182"/>
  </w:num>
  <w:num w:numId="228" w16cid:durableId="1849442639">
    <w:abstractNumId w:val="112"/>
  </w:num>
  <w:num w:numId="229" w16cid:durableId="342049724">
    <w:abstractNumId w:val="15"/>
  </w:num>
  <w:num w:numId="230" w16cid:durableId="1150947562">
    <w:abstractNumId w:val="57"/>
  </w:num>
  <w:num w:numId="231" w16cid:durableId="383649802">
    <w:abstractNumId w:val="53"/>
  </w:num>
  <w:num w:numId="232" w16cid:durableId="524562049">
    <w:abstractNumId w:val="8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665"/>
    <w:rsid w:val="000055BC"/>
    <w:rsid w:val="00010077"/>
    <w:rsid w:val="00012AB4"/>
    <w:rsid w:val="00023D2F"/>
    <w:rsid w:val="000246B2"/>
    <w:rsid w:val="0002493D"/>
    <w:rsid w:val="00025641"/>
    <w:rsid w:val="000265B5"/>
    <w:rsid w:val="00027B1A"/>
    <w:rsid w:val="00030505"/>
    <w:rsid w:val="0004036A"/>
    <w:rsid w:val="00040AF7"/>
    <w:rsid w:val="00041A21"/>
    <w:rsid w:val="00043524"/>
    <w:rsid w:val="00055CA0"/>
    <w:rsid w:val="00062FDD"/>
    <w:rsid w:val="0006628C"/>
    <w:rsid w:val="000701CC"/>
    <w:rsid w:val="00084496"/>
    <w:rsid w:val="00085272"/>
    <w:rsid w:val="00093EA8"/>
    <w:rsid w:val="000A4D7F"/>
    <w:rsid w:val="000B2FB4"/>
    <w:rsid w:val="000B5FC0"/>
    <w:rsid w:val="000D2F18"/>
    <w:rsid w:val="000D3713"/>
    <w:rsid w:val="000D5247"/>
    <w:rsid w:val="000E470C"/>
    <w:rsid w:val="000F3298"/>
    <w:rsid w:val="000F59F7"/>
    <w:rsid w:val="000F6E5A"/>
    <w:rsid w:val="001029DD"/>
    <w:rsid w:val="001046FB"/>
    <w:rsid w:val="00104FEA"/>
    <w:rsid w:val="001072E6"/>
    <w:rsid w:val="001107BE"/>
    <w:rsid w:val="001137F8"/>
    <w:rsid w:val="0013238B"/>
    <w:rsid w:val="00133C7E"/>
    <w:rsid w:val="0014288B"/>
    <w:rsid w:val="001454E6"/>
    <w:rsid w:val="00151825"/>
    <w:rsid w:val="0015348A"/>
    <w:rsid w:val="0015475F"/>
    <w:rsid w:val="00155425"/>
    <w:rsid w:val="00160709"/>
    <w:rsid w:val="001663A7"/>
    <w:rsid w:val="001705F1"/>
    <w:rsid w:val="00172069"/>
    <w:rsid w:val="001842A8"/>
    <w:rsid w:val="001853DB"/>
    <w:rsid w:val="00186EB2"/>
    <w:rsid w:val="001939B0"/>
    <w:rsid w:val="00195020"/>
    <w:rsid w:val="00197DC2"/>
    <w:rsid w:val="001A41A6"/>
    <w:rsid w:val="001B3433"/>
    <w:rsid w:val="001C6F2A"/>
    <w:rsid w:val="001C7C4D"/>
    <w:rsid w:val="001D306B"/>
    <w:rsid w:val="001D6079"/>
    <w:rsid w:val="001D6DD9"/>
    <w:rsid w:val="00202FDC"/>
    <w:rsid w:val="00220995"/>
    <w:rsid w:val="00225093"/>
    <w:rsid w:val="00225A13"/>
    <w:rsid w:val="00234E5D"/>
    <w:rsid w:val="002353F7"/>
    <w:rsid w:val="00236BCF"/>
    <w:rsid w:val="0024046C"/>
    <w:rsid w:val="0024203E"/>
    <w:rsid w:val="00250CE9"/>
    <w:rsid w:val="00255CD9"/>
    <w:rsid w:val="00260073"/>
    <w:rsid w:val="00267778"/>
    <w:rsid w:val="0027215C"/>
    <w:rsid w:val="00283701"/>
    <w:rsid w:val="00284335"/>
    <w:rsid w:val="002855FB"/>
    <w:rsid w:val="0029334F"/>
    <w:rsid w:val="00295EB2"/>
    <w:rsid w:val="002A5F90"/>
    <w:rsid w:val="002C110D"/>
    <w:rsid w:val="002C196B"/>
    <w:rsid w:val="002C1CEF"/>
    <w:rsid w:val="002E4D71"/>
    <w:rsid w:val="002E53D9"/>
    <w:rsid w:val="002F0212"/>
    <w:rsid w:val="002F060F"/>
    <w:rsid w:val="002F4EFE"/>
    <w:rsid w:val="002F6C0D"/>
    <w:rsid w:val="002F7BF9"/>
    <w:rsid w:val="0030086C"/>
    <w:rsid w:val="00303D8A"/>
    <w:rsid w:val="00322B2B"/>
    <w:rsid w:val="0032330D"/>
    <w:rsid w:val="00325EDA"/>
    <w:rsid w:val="00333A6B"/>
    <w:rsid w:val="003401A5"/>
    <w:rsid w:val="00342B37"/>
    <w:rsid w:val="00343CEE"/>
    <w:rsid w:val="00345FA8"/>
    <w:rsid w:val="00350C56"/>
    <w:rsid w:val="00355A9F"/>
    <w:rsid w:val="003654C4"/>
    <w:rsid w:val="0036739A"/>
    <w:rsid w:val="00367CE0"/>
    <w:rsid w:val="00372901"/>
    <w:rsid w:val="00393D5A"/>
    <w:rsid w:val="0039656C"/>
    <w:rsid w:val="0039696B"/>
    <w:rsid w:val="00396A02"/>
    <w:rsid w:val="00397A6E"/>
    <w:rsid w:val="003A2FDA"/>
    <w:rsid w:val="003A35CB"/>
    <w:rsid w:val="003B1704"/>
    <w:rsid w:val="003B59EB"/>
    <w:rsid w:val="003B5E98"/>
    <w:rsid w:val="003B63A7"/>
    <w:rsid w:val="003B6FE1"/>
    <w:rsid w:val="003D3399"/>
    <w:rsid w:val="003D4A19"/>
    <w:rsid w:val="003D7C75"/>
    <w:rsid w:val="003E3C90"/>
    <w:rsid w:val="003F185A"/>
    <w:rsid w:val="003F520B"/>
    <w:rsid w:val="003F562E"/>
    <w:rsid w:val="004023CF"/>
    <w:rsid w:val="00411AD1"/>
    <w:rsid w:val="004145CF"/>
    <w:rsid w:val="0041576C"/>
    <w:rsid w:val="00415A97"/>
    <w:rsid w:val="004162F6"/>
    <w:rsid w:val="0043149E"/>
    <w:rsid w:val="0043160C"/>
    <w:rsid w:val="00441EBE"/>
    <w:rsid w:val="004420BF"/>
    <w:rsid w:val="00445FD8"/>
    <w:rsid w:val="00446C9A"/>
    <w:rsid w:val="00452EBA"/>
    <w:rsid w:val="0045335C"/>
    <w:rsid w:val="0045492C"/>
    <w:rsid w:val="004601DF"/>
    <w:rsid w:val="00461BD8"/>
    <w:rsid w:val="004637BA"/>
    <w:rsid w:val="00464871"/>
    <w:rsid w:val="0048056F"/>
    <w:rsid w:val="0048258D"/>
    <w:rsid w:val="00483685"/>
    <w:rsid w:val="004847E0"/>
    <w:rsid w:val="004854A2"/>
    <w:rsid w:val="00494F4B"/>
    <w:rsid w:val="004A4C67"/>
    <w:rsid w:val="004A542D"/>
    <w:rsid w:val="004B29F4"/>
    <w:rsid w:val="004B2F6D"/>
    <w:rsid w:val="004C1705"/>
    <w:rsid w:val="004C23C6"/>
    <w:rsid w:val="004C5248"/>
    <w:rsid w:val="004C5B15"/>
    <w:rsid w:val="004C79CC"/>
    <w:rsid w:val="004D49BA"/>
    <w:rsid w:val="004D4C10"/>
    <w:rsid w:val="004D5AD3"/>
    <w:rsid w:val="004E5858"/>
    <w:rsid w:val="004F19BE"/>
    <w:rsid w:val="005024A5"/>
    <w:rsid w:val="00502665"/>
    <w:rsid w:val="0050533D"/>
    <w:rsid w:val="00510873"/>
    <w:rsid w:val="0051277E"/>
    <w:rsid w:val="005238FE"/>
    <w:rsid w:val="005309F2"/>
    <w:rsid w:val="0053266A"/>
    <w:rsid w:val="00533104"/>
    <w:rsid w:val="00537240"/>
    <w:rsid w:val="00542564"/>
    <w:rsid w:val="00542B3C"/>
    <w:rsid w:val="00543BA8"/>
    <w:rsid w:val="00547133"/>
    <w:rsid w:val="00547DE3"/>
    <w:rsid w:val="00550B0D"/>
    <w:rsid w:val="005568DE"/>
    <w:rsid w:val="00560862"/>
    <w:rsid w:val="00562A13"/>
    <w:rsid w:val="00562EA8"/>
    <w:rsid w:val="00563424"/>
    <w:rsid w:val="00563DBF"/>
    <w:rsid w:val="00564CF6"/>
    <w:rsid w:val="00565BC7"/>
    <w:rsid w:val="00566DE2"/>
    <w:rsid w:val="005673B8"/>
    <w:rsid w:val="00567684"/>
    <w:rsid w:val="0057163D"/>
    <w:rsid w:val="0057359D"/>
    <w:rsid w:val="005751CB"/>
    <w:rsid w:val="005775C6"/>
    <w:rsid w:val="0058116F"/>
    <w:rsid w:val="005812C4"/>
    <w:rsid w:val="0058463A"/>
    <w:rsid w:val="00585B54"/>
    <w:rsid w:val="00592496"/>
    <w:rsid w:val="00594DF4"/>
    <w:rsid w:val="005975CF"/>
    <w:rsid w:val="005A4E08"/>
    <w:rsid w:val="005A5786"/>
    <w:rsid w:val="005A6F90"/>
    <w:rsid w:val="005A7413"/>
    <w:rsid w:val="005B0612"/>
    <w:rsid w:val="005B1A47"/>
    <w:rsid w:val="005C1614"/>
    <w:rsid w:val="005C294A"/>
    <w:rsid w:val="005C2957"/>
    <w:rsid w:val="005C7845"/>
    <w:rsid w:val="005D67D7"/>
    <w:rsid w:val="005D6907"/>
    <w:rsid w:val="005E2ED0"/>
    <w:rsid w:val="005E5C26"/>
    <w:rsid w:val="005F7858"/>
    <w:rsid w:val="0060113D"/>
    <w:rsid w:val="00606458"/>
    <w:rsid w:val="00613010"/>
    <w:rsid w:val="00614105"/>
    <w:rsid w:val="00621207"/>
    <w:rsid w:val="00622DE0"/>
    <w:rsid w:val="00626680"/>
    <w:rsid w:val="0063512D"/>
    <w:rsid w:val="006400C4"/>
    <w:rsid w:val="00664544"/>
    <w:rsid w:val="006675EC"/>
    <w:rsid w:val="006679C8"/>
    <w:rsid w:val="00671A61"/>
    <w:rsid w:val="006746EC"/>
    <w:rsid w:val="00677C98"/>
    <w:rsid w:val="0068103E"/>
    <w:rsid w:val="00683AE4"/>
    <w:rsid w:val="0068662C"/>
    <w:rsid w:val="006876B4"/>
    <w:rsid w:val="006962DE"/>
    <w:rsid w:val="0069710A"/>
    <w:rsid w:val="00697D2D"/>
    <w:rsid w:val="006A189F"/>
    <w:rsid w:val="006A321E"/>
    <w:rsid w:val="006A411E"/>
    <w:rsid w:val="006B2C98"/>
    <w:rsid w:val="006B48C4"/>
    <w:rsid w:val="006B6829"/>
    <w:rsid w:val="006C5D14"/>
    <w:rsid w:val="006D415D"/>
    <w:rsid w:val="006D41AD"/>
    <w:rsid w:val="006E2BBB"/>
    <w:rsid w:val="006E562E"/>
    <w:rsid w:val="006F7CB1"/>
    <w:rsid w:val="00707482"/>
    <w:rsid w:val="0071738E"/>
    <w:rsid w:val="00721532"/>
    <w:rsid w:val="007369CA"/>
    <w:rsid w:val="00740E50"/>
    <w:rsid w:val="0074374C"/>
    <w:rsid w:val="00751E6E"/>
    <w:rsid w:val="00755678"/>
    <w:rsid w:val="0075582F"/>
    <w:rsid w:val="00756492"/>
    <w:rsid w:val="00770D1C"/>
    <w:rsid w:val="00771014"/>
    <w:rsid w:val="00772EDB"/>
    <w:rsid w:val="0077399F"/>
    <w:rsid w:val="00773CDD"/>
    <w:rsid w:val="00784A08"/>
    <w:rsid w:val="00795714"/>
    <w:rsid w:val="007A4234"/>
    <w:rsid w:val="007A6E92"/>
    <w:rsid w:val="007B7B38"/>
    <w:rsid w:val="007C20E1"/>
    <w:rsid w:val="007C5ABF"/>
    <w:rsid w:val="007D7144"/>
    <w:rsid w:val="007E2F85"/>
    <w:rsid w:val="007E6E3C"/>
    <w:rsid w:val="007F37C3"/>
    <w:rsid w:val="00802DE1"/>
    <w:rsid w:val="00816DE3"/>
    <w:rsid w:val="00816E5C"/>
    <w:rsid w:val="00833782"/>
    <w:rsid w:val="00837D6D"/>
    <w:rsid w:val="008439A3"/>
    <w:rsid w:val="00852C6E"/>
    <w:rsid w:val="00856FA5"/>
    <w:rsid w:val="0086180E"/>
    <w:rsid w:val="00862A7C"/>
    <w:rsid w:val="008731E6"/>
    <w:rsid w:val="00874660"/>
    <w:rsid w:val="00881689"/>
    <w:rsid w:val="0089216F"/>
    <w:rsid w:val="0089254C"/>
    <w:rsid w:val="00892925"/>
    <w:rsid w:val="008A02CA"/>
    <w:rsid w:val="008A4037"/>
    <w:rsid w:val="008B561B"/>
    <w:rsid w:val="008C03CB"/>
    <w:rsid w:val="008C3A4F"/>
    <w:rsid w:val="008C64A2"/>
    <w:rsid w:val="008D61E6"/>
    <w:rsid w:val="008E1053"/>
    <w:rsid w:val="008E687E"/>
    <w:rsid w:val="00902CDF"/>
    <w:rsid w:val="00910A7F"/>
    <w:rsid w:val="0092457E"/>
    <w:rsid w:val="009370B3"/>
    <w:rsid w:val="00942456"/>
    <w:rsid w:val="00942E8B"/>
    <w:rsid w:val="0095390B"/>
    <w:rsid w:val="00954B97"/>
    <w:rsid w:val="009717E8"/>
    <w:rsid w:val="0097197B"/>
    <w:rsid w:val="009720E7"/>
    <w:rsid w:val="009812DC"/>
    <w:rsid w:val="009819CB"/>
    <w:rsid w:val="00984313"/>
    <w:rsid w:val="009A1DBB"/>
    <w:rsid w:val="009A6CD3"/>
    <w:rsid w:val="009A7A5F"/>
    <w:rsid w:val="009B0E16"/>
    <w:rsid w:val="009B2E72"/>
    <w:rsid w:val="009B3B1B"/>
    <w:rsid w:val="009B4AF3"/>
    <w:rsid w:val="009C6EC5"/>
    <w:rsid w:val="009C7365"/>
    <w:rsid w:val="009D4C7E"/>
    <w:rsid w:val="009D68C7"/>
    <w:rsid w:val="009F0677"/>
    <w:rsid w:val="00A02F77"/>
    <w:rsid w:val="00A0782B"/>
    <w:rsid w:val="00A14171"/>
    <w:rsid w:val="00A16CA2"/>
    <w:rsid w:val="00A20F16"/>
    <w:rsid w:val="00A21805"/>
    <w:rsid w:val="00A31BDB"/>
    <w:rsid w:val="00A50A37"/>
    <w:rsid w:val="00A52353"/>
    <w:rsid w:val="00A55A01"/>
    <w:rsid w:val="00A55A49"/>
    <w:rsid w:val="00A65710"/>
    <w:rsid w:val="00A76A23"/>
    <w:rsid w:val="00A76EEA"/>
    <w:rsid w:val="00A90CE3"/>
    <w:rsid w:val="00A93578"/>
    <w:rsid w:val="00AA223D"/>
    <w:rsid w:val="00AB450F"/>
    <w:rsid w:val="00AB6DB0"/>
    <w:rsid w:val="00AC1F26"/>
    <w:rsid w:val="00AC2E7C"/>
    <w:rsid w:val="00AC5705"/>
    <w:rsid w:val="00AC7A8D"/>
    <w:rsid w:val="00AD3B4D"/>
    <w:rsid w:val="00AE2C79"/>
    <w:rsid w:val="00AE4693"/>
    <w:rsid w:val="00AE4999"/>
    <w:rsid w:val="00AE7E3A"/>
    <w:rsid w:val="00AF7A0A"/>
    <w:rsid w:val="00B046D0"/>
    <w:rsid w:val="00B20045"/>
    <w:rsid w:val="00B2195E"/>
    <w:rsid w:val="00B27117"/>
    <w:rsid w:val="00B34188"/>
    <w:rsid w:val="00B41233"/>
    <w:rsid w:val="00B50054"/>
    <w:rsid w:val="00B56328"/>
    <w:rsid w:val="00B56A37"/>
    <w:rsid w:val="00B579BA"/>
    <w:rsid w:val="00B60FA6"/>
    <w:rsid w:val="00B62A14"/>
    <w:rsid w:val="00B62E6B"/>
    <w:rsid w:val="00B72BD8"/>
    <w:rsid w:val="00B7506A"/>
    <w:rsid w:val="00B77905"/>
    <w:rsid w:val="00B86696"/>
    <w:rsid w:val="00B86970"/>
    <w:rsid w:val="00B9249B"/>
    <w:rsid w:val="00BA0687"/>
    <w:rsid w:val="00BA742F"/>
    <w:rsid w:val="00BB0012"/>
    <w:rsid w:val="00BB5205"/>
    <w:rsid w:val="00BB7C6A"/>
    <w:rsid w:val="00BB7E71"/>
    <w:rsid w:val="00BC552A"/>
    <w:rsid w:val="00BD224C"/>
    <w:rsid w:val="00BD3595"/>
    <w:rsid w:val="00BD6C64"/>
    <w:rsid w:val="00BE697D"/>
    <w:rsid w:val="00BF4F17"/>
    <w:rsid w:val="00C01432"/>
    <w:rsid w:val="00C030DB"/>
    <w:rsid w:val="00C04DFE"/>
    <w:rsid w:val="00C07AA7"/>
    <w:rsid w:val="00C12347"/>
    <w:rsid w:val="00C201A2"/>
    <w:rsid w:val="00C2146A"/>
    <w:rsid w:val="00C434B6"/>
    <w:rsid w:val="00C46C06"/>
    <w:rsid w:val="00C55F7C"/>
    <w:rsid w:val="00C5793E"/>
    <w:rsid w:val="00C6634B"/>
    <w:rsid w:val="00C67744"/>
    <w:rsid w:val="00C74A5E"/>
    <w:rsid w:val="00C77C26"/>
    <w:rsid w:val="00C803CE"/>
    <w:rsid w:val="00C87D10"/>
    <w:rsid w:val="00C92291"/>
    <w:rsid w:val="00C93F54"/>
    <w:rsid w:val="00CB2FAD"/>
    <w:rsid w:val="00CB3A2D"/>
    <w:rsid w:val="00CB6443"/>
    <w:rsid w:val="00CB7511"/>
    <w:rsid w:val="00CC485A"/>
    <w:rsid w:val="00CD1B73"/>
    <w:rsid w:val="00CD79BF"/>
    <w:rsid w:val="00CE2F02"/>
    <w:rsid w:val="00CE5692"/>
    <w:rsid w:val="00CE6AF4"/>
    <w:rsid w:val="00CF3D8D"/>
    <w:rsid w:val="00CF4B7B"/>
    <w:rsid w:val="00D0103A"/>
    <w:rsid w:val="00D0174C"/>
    <w:rsid w:val="00D06A21"/>
    <w:rsid w:val="00D12321"/>
    <w:rsid w:val="00D32CEB"/>
    <w:rsid w:val="00D33514"/>
    <w:rsid w:val="00D34F66"/>
    <w:rsid w:val="00D37B06"/>
    <w:rsid w:val="00D45FAD"/>
    <w:rsid w:val="00D46659"/>
    <w:rsid w:val="00D51487"/>
    <w:rsid w:val="00D53E8F"/>
    <w:rsid w:val="00D540F9"/>
    <w:rsid w:val="00D60615"/>
    <w:rsid w:val="00D60AE0"/>
    <w:rsid w:val="00D6287A"/>
    <w:rsid w:val="00D629EC"/>
    <w:rsid w:val="00D64419"/>
    <w:rsid w:val="00D65620"/>
    <w:rsid w:val="00D661A6"/>
    <w:rsid w:val="00D6700A"/>
    <w:rsid w:val="00D67F74"/>
    <w:rsid w:val="00D7203C"/>
    <w:rsid w:val="00D7338F"/>
    <w:rsid w:val="00D75137"/>
    <w:rsid w:val="00D865C1"/>
    <w:rsid w:val="00D91C10"/>
    <w:rsid w:val="00D92CD3"/>
    <w:rsid w:val="00D9559A"/>
    <w:rsid w:val="00D963C2"/>
    <w:rsid w:val="00DA122A"/>
    <w:rsid w:val="00DA343C"/>
    <w:rsid w:val="00DC4EA9"/>
    <w:rsid w:val="00DC71DC"/>
    <w:rsid w:val="00DD7097"/>
    <w:rsid w:val="00DE1CD1"/>
    <w:rsid w:val="00DE45E0"/>
    <w:rsid w:val="00DF71AD"/>
    <w:rsid w:val="00E02D53"/>
    <w:rsid w:val="00E0384F"/>
    <w:rsid w:val="00E03B69"/>
    <w:rsid w:val="00E04787"/>
    <w:rsid w:val="00E05745"/>
    <w:rsid w:val="00E06052"/>
    <w:rsid w:val="00E07613"/>
    <w:rsid w:val="00E109F6"/>
    <w:rsid w:val="00E13156"/>
    <w:rsid w:val="00E14314"/>
    <w:rsid w:val="00E15F22"/>
    <w:rsid w:val="00E166FF"/>
    <w:rsid w:val="00E176B2"/>
    <w:rsid w:val="00E2505A"/>
    <w:rsid w:val="00E451CA"/>
    <w:rsid w:val="00E50EBE"/>
    <w:rsid w:val="00E53F98"/>
    <w:rsid w:val="00E55A3A"/>
    <w:rsid w:val="00E562A9"/>
    <w:rsid w:val="00E56640"/>
    <w:rsid w:val="00E574BB"/>
    <w:rsid w:val="00E62806"/>
    <w:rsid w:val="00E70671"/>
    <w:rsid w:val="00E7696E"/>
    <w:rsid w:val="00E82988"/>
    <w:rsid w:val="00E82D16"/>
    <w:rsid w:val="00E8442F"/>
    <w:rsid w:val="00E859CA"/>
    <w:rsid w:val="00E93803"/>
    <w:rsid w:val="00E943CA"/>
    <w:rsid w:val="00E949BA"/>
    <w:rsid w:val="00EB0397"/>
    <w:rsid w:val="00EB499A"/>
    <w:rsid w:val="00EB4C19"/>
    <w:rsid w:val="00EB7C53"/>
    <w:rsid w:val="00EB7DB2"/>
    <w:rsid w:val="00EC7E0C"/>
    <w:rsid w:val="00ED1579"/>
    <w:rsid w:val="00ED2205"/>
    <w:rsid w:val="00ED62EA"/>
    <w:rsid w:val="00ED66EC"/>
    <w:rsid w:val="00EE259C"/>
    <w:rsid w:val="00EE6472"/>
    <w:rsid w:val="00EF5B5D"/>
    <w:rsid w:val="00F03653"/>
    <w:rsid w:val="00F06379"/>
    <w:rsid w:val="00F13247"/>
    <w:rsid w:val="00F13FB2"/>
    <w:rsid w:val="00F25250"/>
    <w:rsid w:val="00F258EE"/>
    <w:rsid w:val="00F45338"/>
    <w:rsid w:val="00F46625"/>
    <w:rsid w:val="00F466FD"/>
    <w:rsid w:val="00F60D4B"/>
    <w:rsid w:val="00F62D8A"/>
    <w:rsid w:val="00F640DE"/>
    <w:rsid w:val="00F64456"/>
    <w:rsid w:val="00F717FB"/>
    <w:rsid w:val="00F72F20"/>
    <w:rsid w:val="00F84DEF"/>
    <w:rsid w:val="00F9609F"/>
    <w:rsid w:val="00F97B53"/>
    <w:rsid w:val="00FA2729"/>
    <w:rsid w:val="00FA3F3B"/>
    <w:rsid w:val="00FB2EC9"/>
    <w:rsid w:val="00FC16B0"/>
    <w:rsid w:val="00FC22E3"/>
    <w:rsid w:val="00FC2933"/>
    <w:rsid w:val="00FD12B7"/>
    <w:rsid w:val="00FE2CED"/>
    <w:rsid w:val="00FE6B8D"/>
    <w:rsid w:val="00FF1A36"/>
    <w:rsid w:val="00FF2531"/>
    <w:rsid w:val="00FF37EC"/>
    <w:rsid w:val="00FF54C2"/>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DD56A"/>
  <w15:chartTrackingRefBased/>
  <w15:docId w15:val="{D36ED961-4EAC-47B6-8D73-9ECCAC2DC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2665"/>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5026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26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26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26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26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266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266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266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266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26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26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26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26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26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26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26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26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2665"/>
    <w:rPr>
      <w:rFonts w:eastAsiaTheme="majorEastAsia" w:cstheme="majorBidi"/>
      <w:color w:val="272727" w:themeColor="text1" w:themeTint="D8"/>
    </w:rPr>
  </w:style>
  <w:style w:type="paragraph" w:styleId="Title">
    <w:name w:val="Title"/>
    <w:basedOn w:val="Normal"/>
    <w:next w:val="Normal"/>
    <w:link w:val="TitleChar"/>
    <w:uiPriority w:val="10"/>
    <w:qFormat/>
    <w:rsid w:val="0050266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26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26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26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2665"/>
    <w:pPr>
      <w:spacing w:before="160"/>
      <w:jc w:val="center"/>
    </w:pPr>
    <w:rPr>
      <w:i/>
      <w:iCs/>
      <w:color w:val="404040" w:themeColor="text1" w:themeTint="BF"/>
    </w:rPr>
  </w:style>
  <w:style w:type="character" w:customStyle="1" w:styleId="QuoteChar">
    <w:name w:val="Quote Char"/>
    <w:basedOn w:val="DefaultParagraphFont"/>
    <w:link w:val="Quote"/>
    <w:uiPriority w:val="29"/>
    <w:rsid w:val="00502665"/>
    <w:rPr>
      <w:i/>
      <w:iCs/>
      <w:color w:val="404040" w:themeColor="text1" w:themeTint="BF"/>
    </w:rPr>
  </w:style>
  <w:style w:type="paragraph" w:styleId="ListParagraph">
    <w:name w:val="List Paragraph"/>
    <w:aliases w:val="Indented Paragraph,Bullet 1,Use Case List Paragraph,b1,Bullet for no #'s,B1,Bullet Level 2 dot,Bullets,list1,List Paragraph Char Char,Number_1,Normal Sentence,Colorful List - Accent 11,ListPar1,new,SGLText List Paragraph,List Paragraph2"/>
    <w:basedOn w:val="Normal"/>
    <w:link w:val="ListParagraphChar"/>
    <w:uiPriority w:val="34"/>
    <w:qFormat/>
    <w:rsid w:val="00502665"/>
    <w:pPr>
      <w:ind w:left="720"/>
      <w:contextualSpacing/>
    </w:pPr>
  </w:style>
  <w:style w:type="character" w:styleId="IntenseEmphasis">
    <w:name w:val="Intense Emphasis"/>
    <w:basedOn w:val="DefaultParagraphFont"/>
    <w:uiPriority w:val="21"/>
    <w:qFormat/>
    <w:rsid w:val="00502665"/>
    <w:rPr>
      <w:i/>
      <w:iCs/>
      <w:color w:val="0F4761" w:themeColor="accent1" w:themeShade="BF"/>
    </w:rPr>
  </w:style>
  <w:style w:type="paragraph" w:styleId="IntenseQuote">
    <w:name w:val="Intense Quote"/>
    <w:basedOn w:val="Normal"/>
    <w:next w:val="Normal"/>
    <w:link w:val="IntenseQuoteChar"/>
    <w:uiPriority w:val="30"/>
    <w:qFormat/>
    <w:rsid w:val="005026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2665"/>
    <w:rPr>
      <w:i/>
      <w:iCs/>
      <w:color w:val="0F4761" w:themeColor="accent1" w:themeShade="BF"/>
    </w:rPr>
  </w:style>
  <w:style w:type="character" w:styleId="IntenseReference">
    <w:name w:val="Intense Reference"/>
    <w:basedOn w:val="DefaultParagraphFont"/>
    <w:uiPriority w:val="32"/>
    <w:qFormat/>
    <w:rsid w:val="00502665"/>
    <w:rPr>
      <w:b/>
      <w:bCs/>
      <w:smallCaps/>
      <w:color w:val="0F4761" w:themeColor="accent1" w:themeShade="BF"/>
      <w:spacing w:val="5"/>
    </w:rPr>
  </w:style>
  <w:style w:type="paragraph" w:styleId="NoSpacing">
    <w:name w:val="No Spacing"/>
    <w:link w:val="NoSpacingChar"/>
    <w:uiPriority w:val="1"/>
    <w:qFormat/>
    <w:rsid w:val="00502665"/>
    <w:pPr>
      <w:spacing w:after="0" w:line="240" w:lineRule="auto"/>
    </w:pPr>
    <w:rPr>
      <w:rFonts w:ascii="Times New Roman" w:eastAsia="Times New Roman" w:hAnsi="Times New Roman" w:cs="Times New Roman"/>
      <w:kern w:val="0"/>
      <w14:ligatures w14:val="none"/>
    </w:rPr>
  </w:style>
  <w:style w:type="character" w:customStyle="1" w:styleId="ListParagraphChar">
    <w:name w:val="List Paragraph Char"/>
    <w:aliases w:val="Indented Paragraph Char,Bullet 1 Char,Use Case List Paragraph Char,b1 Char,Bullet for no #'s Char,B1 Char,Bullet Level 2 dot Char,Bullets Char,list1 Char,List Paragraph Char Char Char,Number_1 Char,Normal Sentence Char,ListPar1 Char"/>
    <w:link w:val="ListParagraph"/>
    <w:uiPriority w:val="34"/>
    <w:qFormat/>
    <w:locked/>
    <w:rsid w:val="00502665"/>
  </w:style>
  <w:style w:type="character" w:styleId="Hyperlink">
    <w:name w:val="Hyperlink"/>
    <w:uiPriority w:val="99"/>
    <w:unhideWhenUsed/>
    <w:rsid w:val="00502665"/>
    <w:rPr>
      <w:color w:val="0563C1"/>
      <w:u w:val="single"/>
    </w:rPr>
  </w:style>
  <w:style w:type="character" w:customStyle="1" w:styleId="NoSpacingChar">
    <w:name w:val="No Spacing Char"/>
    <w:link w:val="NoSpacing"/>
    <w:uiPriority w:val="1"/>
    <w:qFormat/>
    <w:locked/>
    <w:rsid w:val="00502665"/>
    <w:rPr>
      <w:rFonts w:ascii="Times New Roman" w:eastAsia="Times New Roman" w:hAnsi="Times New Roman" w:cs="Times New Roman"/>
      <w:kern w:val="0"/>
      <w14:ligatures w14:val="none"/>
    </w:rPr>
  </w:style>
  <w:style w:type="character" w:styleId="Strong">
    <w:name w:val="Strong"/>
    <w:basedOn w:val="DefaultParagraphFont"/>
    <w:uiPriority w:val="22"/>
    <w:qFormat/>
    <w:rsid w:val="00502665"/>
    <w:rPr>
      <w:b/>
      <w:bCs/>
    </w:rPr>
  </w:style>
  <w:style w:type="character" w:styleId="UnresolvedMention">
    <w:name w:val="Unresolved Mention"/>
    <w:basedOn w:val="DefaultParagraphFont"/>
    <w:uiPriority w:val="99"/>
    <w:semiHidden/>
    <w:unhideWhenUsed/>
    <w:rsid w:val="009370B3"/>
    <w:rPr>
      <w:color w:val="605E5C"/>
      <w:shd w:val="clear" w:color="auto" w:fill="E1DFDD"/>
    </w:rPr>
  </w:style>
  <w:style w:type="paragraph" w:styleId="NormalWeb">
    <w:name w:val="Normal (Web)"/>
    <w:basedOn w:val="Normal"/>
    <w:uiPriority w:val="99"/>
    <w:unhideWhenUsed/>
    <w:rsid w:val="005A4E08"/>
    <w:pPr>
      <w:spacing w:before="100" w:beforeAutospacing="1" w:after="100" w:afterAutospacing="1"/>
    </w:pPr>
  </w:style>
  <w:style w:type="paragraph" w:styleId="Header">
    <w:name w:val="header"/>
    <w:basedOn w:val="Normal"/>
    <w:link w:val="HeaderChar"/>
    <w:uiPriority w:val="99"/>
    <w:unhideWhenUsed/>
    <w:rsid w:val="007D71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7144"/>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7D71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7144"/>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3A2FD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ttijayasrichowdary16@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linkedin.com/in/jayasrijett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92F51A-3F98-4FC6-A1D4-8138A2D980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1217</TotalTime>
  <Pages>6</Pages>
  <Words>3455</Words>
  <Characters>19699</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 reddy modugu</dc:creator>
  <cp:keywords/>
  <dc:description/>
  <cp:lastModifiedBy>Jetti, Jayasri</cp:lastModifiedBy>
  <cp:revision>21</cp:revision>
  <cp:lastPrinted>2026-02-05T21:19:00Z</cp:lastPrinted>
  <dcterms:created xsi:type="dcterms:W3CDTF">2026-02-23T17:35:00Z</dcterms:created>
  <dcterms:modified xsi:type="dcterms:W3CDTF">2026-02-24T14:52:00Z</dcterms:modified>
</cp:coreProperties>
</file>