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7C80A1C" w:rsidR="00A13DB5" w:rsidRDefault="00000000">
      <w:pPr>
        <w:shd w:val="clear" w:color="auto" w:fill="FFFFFF"/>
        <w:spacing w:before="20" w:line="240" w:lineRule="auto"/>
        <w:jc w:val="both"/>
        <w:rPr>
          <w:sz w:val="24"/>
          <w:szCs w:val="24"/>
        </w:rPr>
      </w:pPr>
      <w:r>
        <w:rPr>
          <w:sz w:val="24"/>
          <w:szCs w:val="24"/>
        </w:rPr>
        <w:t xml:space="preserve">Ishani B </w:t>
      </w:r>
    </w:p>
    <w:p w14:paraId="00000002" w14:textId="77777777" w:rsidR="00A13DB5" w:rsidRDefault="00000000">
      <w:pPr>
        <w:shd w:val="clear" w:color="auto" w:fill="FFFFFF"/>
        <w:spacing w:before="20" w:line="240" w:lineRule="auto"/>
        <w:jc w:val="both"/>
        <w:rPr>
          <w:sz w:val="24"/>
          <w:szCs w:val="24"/>
        </w:rPr>
      </w:pPr>
      <w:r>
        <w:rPr>
          <w:sz w:val="24"/>
          <w:szCs w:val="24"/>
        </w:rPr>
        <w:t xml:space="preserve">Data Scientist/ ML engineer </w:t>
      </w:r>
    </w:p>
    <w:p w14:paraId="00000003" w14:textId="77777777" w:rsidR="00A13DB5" w:rsidRDefault="00000000">
      <w:pPr>
        <w:shd w:val="clear" w:color="auto" w:fill="FFFFFF"/>
        <w:spacing w:before="160" w:line="240" w:lineRule="auto"/>
        <w:jc w:val="both"/>
      </w:pPr>
      <w:r>
        <w:rPr>
          <w:b/>
          <w:u w:val="single"/>
        </w:rPr>
        <w:t>PROFESSIONAL SUMMARY</w:t>
      </w:r>
      <w:r>
        <w:t xml:space="preserve"> </w:t>
      </w:r>
    </w:p>
    <w:p w14:paraId="00000004" w14:textId="77777777" w:rsidR="00A13DB5" w:rsidRDefault="00000000">
      <w:pPr>
        <w:shd w:val="clear" w:color="auto" w:fill="FFFFFF"/>
        <w:spacing w:line="240" w:lineRule="auto"/>
        <w:ind w:right="280"/>
        <w:jc w:val="both"/>
      </w:pPr>
      <w:r>
        <w:t xml:space="preserve">Highly experienced Machine Learning Engineer with 6+ years of expertise in designing, developing, and deploying machine learning models across various industries. Proficient in building and optimizing large-scale ML systems, with a strong background in data science, software engineering, and statistical analysis. Skilled in leveraging cutting-edge machine learning frameworks and tools to solve complex business problems. Adept at working in cross-functional teams to deliver scalable, production-ready models that drive business outcomes. Proven track record of deploying, consuming, and fine-tuning NLP model &amp; LLMs such as Azure Open AI, Llama 2/3, and Hugging Face. Extensive expertise in designing and implementing scalable AI solutions. Strong proficiency in Python, TensorFlow, PyTorch, and scikit-learn, coupled with hands-on experience in deploying AI solutions on cloud platforms like Azure and AWS. Exceptional communication and leadership skills with a history of successful collaboration across cross-functional teams. </w:t>
      </w:r>
    </w:p>
    <w:p w14:paraId="00000005" w14:textId="77777777" w:rsidR="00A13DB5" w:rsidRDefault="00000000">
      <w:pPr>
        <w:shd w:val="clear" w:color="auto" w:fill="FFFFFF"/>
        <w:spacing w:before="240" w:line="240" w:lineRule="auto"/>
        <w:jc w:val="both"/>
      </w:pPr>
      <w:r>
        <w:t xml:space="preserve"> </w:t>
      </w:r>
      <w:r>
        <w:rPr>
          <w:b/>
          <w:u w:val="single"/>
        </w:rPr>
        <w:t>TECHNICAL SKILLS</w:t>
      </w:r>
      <w:r>
        <w:t xml:space="preserve"> </w:t>
      </w:r>
    </w:p>
    <w:p w14:paraId="00000006" w14:textId="77777777" w:rsidR="00A13DB5" w:rsidRDefault="00000000">
      <w:pPr>
        <w:shd w:val="clear" w:color="auto" w:fill="FFFFFF"/>
        <w:spacing w:before="160" w:line="240" w:lineRule="auto"/>
        <w:ind w:left="100"/>
        <w:jc w:val="both"/>
      </w:pPr>
      <w:r>
        <w:rPr>
          <w:b/>
        </w:rPr>
        <w:t xml:space="preserve">Languages: </w:t>
      </w:r>
      <w:r>
        <w:t xml:space="preserve">Python, R, SQL, JavaScript </w:t>
      </w:r>
    </w:p>
    <w:p w14:paraId="00000007" w14:textId="77777777" w:rsidR="00A13DB5" w:rsidRDefault="00000000">
      <w:pPr>
        <w:shd w:val="clear" w:color="auto" w:fill="FFFFFF"/>
        <w:spacing w:before="160" w:line="240" w:lineRule="auto"/>
        <w:ind w:left="100"/>
        <w:jc w:val="both"/>
      </w:pPr>
      <w:r>
        <w:rPr>
          <w:b/>
        </w:rPr>
        <w:t xml:space="preserve">ML/AI: </w:t>
      </w:r>
      <w:r>
        <w:t xml:space="preserve">Tensorflow, Keras, Scikit-learn, Prophet, PySpark, Pandas, OpenCV </w:t>
      </w:r>
    </w:p>
    <w:p w14:paraId="00000008" w14:textId="77777777" w:rsidR="00A13DB5" w:rsidRDefault="00000000">
      <w:pPr>
        <w:shd w:val="clear" w:color="auto" w:fill="FFFFFF"/>
        <w:spacing w:before="160" w:line="240" w:lineRule="auto"/>
        <w:ind w:left="100"/>
        <w:jc w:val="both"/>
      </w:pPr>
      <w:r>
        <w:rPr>
          <w:b/>
        </w:rPr>
        <w:t xml:space="preserve">Database: </w:t>
      </w:r>
      <w:r>
        <w:t xml:space="preserve">MySQL, SQL server, PostgreSQL, MongoDB </w:t>
      </w:r>
    </w:p>
    <w:p w14:paraId="00000009" w14:textId="77777777" w:rsidR="00A13DB5" w:rsidRDefault="00000000">
      <w:pPr>
        <w:shd w:val="clear" w:color="auto" w:fill="FFFFFF"/>
        <w:spacing w:before="160" w:line="240" w:lineRule="auto"/>
        <w:ind w:left="100"/>
        <w:jc w:val="both"/>
      </w:pPr>
      <w:r>
        <w:rPr>
          <w:b/>
        </w:rPr>
        <w:t xml:space="preserve">Reporting Tools: </w:t>
      </w:r>
      <w:r>
        <w:t xml:space="preserve">Tableau, Power BI, Wavefront </w:t>
      </w:r>
    </w:p>
    <w:p w14:paraId="0000000A" w14:textId="77777777" w:rsidR="00A13DB5" w:rsidRDefault="00000000">
      <w:pPr>
        <w:shd w:val="clear" w:color="auto" w:fill="FFFFFF"/>
        <w:spacing w:before="160" w:line="240" w:lineRule="auto"/>
        <w:ind w:left="100" w:right="80"/>
        <w:jc w:val="both"/>
      </w:pPr>
      <w:r>
        <w:rPr>
          <w:b/>
        </w:rPr>
        <w:t xml:space="preserve">Predictive and Machine Learning: </w:t>
      </w:r>
      <w:r>
        <w:t>Regression (Linear, Logistic, Bayesian, Polynomial, Ridge, Lasso), Classification (Logistic, two/multiclass classification, Boosted Decision Tree, Random Forest, Decision Tree, Naïve Bayes, Support Vector Machines, KNN, Neural Network, Clustering (K-means, Hierarchical), Anomaly Detection</w:t>
      </w:r>
    </w:p>
    <w:p w14:paraId="0000000B" w14:textId="77777777" w:rsidR="00A13DB5" w:rsidRDefault="00000000">
      <w:pPr>
        <w:shd w:val="clear" w:color="auto" w:fill="FFFFFF"/>
        <w:spacing w:before="160" w:line="240" w:lineRule="auto"/>
        <w:ind w:left="100"/>
        <w:jc w:val="both"/>
      </w:pPr>
      <w:r>
        <w:rPr>
          <w:b/>
        </w:rPr>
        <w:t xml:space="preserve">Cloud: </w:t>
      </w:r>
      <w:r>
        <w:t xml:space="preserve">Google Cloud Platform, Azure, AWS </w:t>
      </w:r>
    </w:p>
    <w:p w14:paraId="0000000C" w14:textId="77777777" w:rsidR="00A13DB5" w:rsidRDefault="00000000">
      <w:pPr>
        <w:shd w:val="clear" w:color="auto" w:fill="FFFFFF"/>
        <w:spacing w:before="160" w:line="240" w:lineRule="auto"/>
        <w:ind w:left="100" w:right="280"/>
        <w:jc w:val="both"/>
      </w:pPr>
      <w:r>
        <w:rPr>
          <w:b/>
        </w:rPr>
        <w:t>Cloud Resources</w:t>
      </w:r>
      <w:r>
        <w:t>: Azure Data bricks, AWS Glue, GCP BigQuery, Cloud Composer, Dataflow</w:t>
      </w:r>
    </w:p>
    <w:p w14:paraId="0000000D" w14:textId="77777777" w:rsidR="00A13DB5" w:rsidRDefault="00000000">
      <w:pPr>
        <w:shd w:val="clear" w:color="auto" w:fill="FFFFFF"/>
        <w:spacing w:before="160" w:line="240" w:lineRule="auto"/>
        <w:ind w:left="100" w:right="280"/>
        <w:jc w:val="both"/>
      </w:pPr>
      <w:r>
        <w:rPr>
          <w:b/>
        </w:rPr>
        <w:t xml:space="preserve">Frameworks: </w:t>
      </w:r>
      <w:r>
        <w:t xml:space="preserve">Flask, Django, Falcon </w:t>
      </w:r>
    </w:p>
    <w:p w14:paraId="0000000E" w14:textId="77777777" w:rsidR="00A13DB5" w:rsidRDefault="00000000">
      <w:pPr>
        <w:shd w:val="clear" w:color="auto" w:fill="FFFFFF"/>
        <w:spacing w:before="160" w:line="240" w:lineRule="auto"/>
        <w:ind w:left="100"/>
        <w:jc w:val="both"/>
      </w:pPr>
      <w:r>
        <w:rPr>
          <w:b/>
        </w:rPr>
        <w:t xml:space="preserve">Tools: </w:t>
      </w:r>
      <w:r>
        <w:t xml:space="preserve">Jupyter, Git, Jira, Docker </w:t>
      </w:r>
    </w:p>
    <w:p w14:paraId="0000000F" w14:textId="77777777" w:rsidR="00A13DB5" w:rsidRDefault="00000000">
      <w:pPr>
        <w:shd w:val="clear" w:color="auto" w:fill="FFFFFF"/>
        <w:spacing w:before="160" w:line="240" w:lineRule="auto"/>
        <w:ind w:left="100"/>
        <w:jc w:val="both"/>
      </w:pPr>
      <w:r>
        <w:rPr>
          <w:b/>
        </w:rPr>
        <w:t xml:space="preserve">Operating System: </w:t>
      </w:r>
      <w:r>
        <w:t xml:space="preserve">Linux, Windows, MacOS </w:t>
      </w:r>
    </w:p>
    <w:p w14:paraId="00000010" w14:textId="77777777" w:rsidR="00A13DB5" w:rsidRDefault="00000000">
      <w:pPr>
        <w:shd w:val="clear" w:color="auto" w:fill="FFFFFF"/>
        <w:spacing w:line="240" w:lineRule="auto"/>
        <w:jc w:val="both"/>
      </w:pPr>
      <w:r>
        <w:t xml:space="preserve"> </w:t>
      </w:r>
    </w:p>
    <w:p w14:paraId="00000011" w14:textId="77777777" w:rsidR="00A13DB5" w:rsidRDefault="00000000">
      <w:pPr>
        <w:shd w:val="clear" w:color="auto" w:fill="FFFFFF"/>
        <w:spacing w:before="100" w:line="240" w:lineRule="auto"/>
        <w:jc w:val="both"/>
      </w:pPr>
      <w:r>
        <w:t xml:space="preserve"> </w:t>
      </w:r>
      <w:r>
        <w:rPr>
          <w:b/>
          <w:u w:val="single"/>
        </w:rPr>
        <w:t>EDUCATION</w:t>
      </w:r>
      <w:r>
        <w:t xml:space="preserve"> </w:t>
      </w:r>
    </w:p>
    <w:p w14:paraId="00000012" w14:textId="77777777" w:rsidR="00A13DB5" w:rsidRDefault="00000000">
      <w:pPr>
        <w:shd w:val="clear" w:color="auto" w:fill="FFFFFF"/>
        <w:spacing w:before="260" w:line="240" w:lineRule="auto"/>
        <w:ind w:left="100"/>
        <w:jc w:val="both"/>
      </w:pPr>
      <w:r>
        <w:t>University of Texas at Dallas, USA </w:t>
      </w:r>
      <w:r>
        <w:tab/>
      </w:r>
      <w:r>
        <w:tab/>
      </w:r>
      <w:r>
        <w:tab/>
      </w:r>
      <w:r>
        <w:tab/>
      </w:r>
      <w:r>
        <w:tab/>
      </w:r>
      <w:r>
        <w:tab/>
        <w:t xml:space="preserve">2017 – 2019 </w:t>
      </w:r>
    </w:p>
    <w:p w14:paraId="00000013" w14:textId="77777777" w:rsidR="00A13DB5" w:rsidRDefault="00000000">
      <w:pPr>
        <w:shd w:val="clear" w:color="auto" w:fill="FFFFFF"/>
        <w:spacing w:line="240" w:lineRule="auto"/>
        <w:ind w:left="100"/>
        <w:jc w:val="both"/>
      </w:pPr>
      <w:r>
        <w:t xml:space="preserve">MS, Information Technology and Management </w:t>
      </w:r>
    </w:p>
    <w:p w14:paraId="00000014" w14:textId="77777777" w:rsidR="00A13DB5" w:rsidRDefault="00000000">
      <w:pPr>
        <w:shd w:val="clear" w:color="auto" w:fill="FFFFFF"/>
        <w:spacing w:before="260" w:line="240" w:lineRule="auto"/>
        <w:ind w:left="100"/>
        <w:jc w:val="both"/>
      </w:pPr>
      <w:r>
        <w:t>Dhirubhai Ambani University, India </w:t>
      </w:r>
      <w:r>
        <w:tab/>
      </w:r>
      <w:r>
        <w:tab/>
      </w:r>
      <w:r>
        <w:tab/>
      </w:r>
      <w:r>
        <w:tab/>
      </w:r>
      <w:r>
        <w:tab/>
      </w:r>
      <w:r>
        <w:tab/>
        <w:t xml:space="preserve">2012 – 2016 </w:t>
      </w:r>
    </w:p>
    <w:p w14:paraId="00000015" w14:textId="77777777" w:rsidR="00A13DB5" w:rsidRDefault="00000000">
      <w:pPr>
        <w:shd w:val="clear" w:color="auto" w:fill="FFFFFF"/>
        <w:spacing w:line="240" w:lineRule="auto"/>
        <w:ind w:left="100"/>
        <w:jc w:val="both"/>
      </w:pPr>
      <w:r>
        <w:t xml:space="preserve">BTech, Information Communication Technology </w:t>
      </w:r>
    </w:p>
    <w:p w14:paraId="00000016" w14:textId="77777777" w:rsidR="00A13DB5" w:rsidRDefault="00000000">
      <w:pPr>
        <w:shd w:val="clear" w:color="auto" w:fill="FFFFFF"/>
        <w:spacing w:line="240" w:lineRule="auto"/>
        <w:ind w:left="100"/>
        <w:jc w:val="both"/>
        <w:rPr>
          <w:sz w:val="24"/>
          <w:szCs w:val="24"/>
        </w:rPr>
      </w:pPr>
      <w:r>
        <w:rPr>
          <w:sz w:val="24"/>
          <w:szCs w:val="24"/>
        </w:rPr>
        <w:t xml:space="preserve"> </w:t>
      </w:r>
    </w:p>
    <w:p w14:paraId="00000017" w14:textId="77777777" w:rsidR="00A13DB5" w:rsidRDefault="00A13DB5">
      <w:pPr>
        <w:shd w:val="clear" w:color="auto" w:fill="FFFFFF"/>
        <w:spacing w:before="80" w:line="240" w:lineRule="auto"/>
        <w:jc w:val="both"/>
        <w:rPr>
          <w:rFonts w:ascii="Calibri" w:eastAsia="Calibri" w:hAnsi="Calibri" w:cs="Calibri"/>
          <w:b/>
          <w:u w:val="single"/>
        </w:rPr>
      </w:pPr>
    </w:p>
    <w:p w14:paraId="00000018" w14:textId="77777777" w:rsidR="00A13DB5" w:rsidRDefault="00A13DB5">
      <w:pPr>
        <w:shd w:val="clear" w:color="auto" w:fill="FFFFFF"/>
        <w:spacing w:before="80" w:line="240" w:lineRule="auto"/>
        <w:jc w:val="both"/>
        <w:rPr>
          <w:rFonts w:ascii="Calibri" w:eastAsia="Calibri" w:hAnsi="Calibri" w:cs="Calibri"/>
          <w:b/>
          <w:u w:val="single"/>
        </w:rPr>
      </w:pPr>
    </w:p>
    <w:p w14:paraId="00000019" w14:textId="77777777" w:rsidR="00A13DB5" w:rsidRDefault="00A13DB5">
      <w:pPr>
        <w:shd w:val="clear" w:color="auto" w:fill="FFFFFF"/>
        <w:spacing w:before="80" w:line="240" w:lineRule="auto"/>
        <w:jc w:val="both"/>
        <w:rPr>
          <w:rFonts w:ascii="Calibri" w:eastAsia="Calibri" w:hAnsi="Calibri" w:cs="Calibri"/>
          <w:b/>
          <w:u w:val="single"/>
        </w:rPr>
      </w:pPr>
    </w:p>
    <w:p w14:paraId="0000001A" w14:textId="77777777" w:rsidR="00A13DB5" w:rsidRDefault="00000000">
      <w:pPr>
        <w:shd w:val="clear" w:color="auto" w:fill="FFFFFF"/>
        <w:spacing w:before="80" w:line="240" w:lineRule="auto"/>
        <w:jc w:val="both"/>
        <w:rPr>
          <w:rFonts w:ascii="Calibri" w:eastAsia="Calibri" w:hAnsi="Calibri" w:cs="Calibri"/>
        </w:rPr>
      </w:pPr>
      <w:r>
        <w:rPr>
          <w:rFonts w:ascii="Calibri" w:eastAsia="Calibri" w:hAnsi="Calibri" w:cs="Calibri"/>
          <w:b/>
          <w:u w:val="single"/>
        </w:rPr>
        <w:lastRenderedPageBreak/>
        <w:t>PROFESSIONAL EXPERIENCE</w:t>
      </w:r>
      <w:r>
        <w:rPr>
          <w:rFonts w:ascii="Calibri" w:eastAsia="Calibri" w:hAnsi="Calibri" w:cs="Calibri"/>
        </w:rPr>
        <w:t xml:space="preserve"> </w:t>
      </w:r>
    </w:p>
    <w:p w14:paraId="0000001B" w14:textId="77777777" w:rsidR="00A13DB5" w:rsidRDefault="00A13DB5">
      <w:pPr>
        <w:shd w:val="clear" w:color="auto" w:fill="FFFFFF"/>
        <w:spacing w:line="240" w:lineRule="auto"/>
        <w:jc w:val="both"/>
        <w:rPr>
          <w:b/>
        </w:rPr>
      </w:pPr>
    </w:p>
    <w:p w14:paraId="0000001C" w14:textId="2143FAC2" w:rsidR="00A13DB5" w:rsidRDefault="00000000">
      <w:pPr>
        <w:shd w:val="clear" w:color="auto" w:fill="FFFFFF"/>
        <w:spacing w:line="240" w:lineRule="auto"/>
        <w:jc w:val="both"/>
      </w:pPr>
      <w:r>
        <w:rPr>
          <w:b/>
        </w:rPr>
        <w:t>PayPal, Austin, TX</w:t>
      </w:r>
      <w:r>
        <w:t> </w:t>
      </w:r>
      <w:r w:rsidR="00DD53A2">
        <w:tab/>
      </w:r>
      <w:r w:rsidR="00DD53A2">
        <w:tab/>
      </w:r>
      <w:r w:rsidR="00DD53A2">
        <w:tab/>
      </w:r>
      <w:r w:rsidR="00DD53A2">
        <w:tab/>
      </w:r>
      <w:r w:rsidR="00DD53A2">
        <w:tab/>
      </w:r>
      <w:r w:rsidR="00DD53A2">
        <w:tab/>
      </w:r>
      <w:r w:rsidR="00DD53A2">
        <w:tab/>
      </w:r>
      <w:r w:rsidR="00DD53A2">
        <w:tab/>
      </w:r>
      <w:r w:rsidR="00DD53A2">
        <w:tab/>
      </w:r>
      <w:r>
        <w:rPr>
          <w:b/>
        </w:rPr>
        <w:t xml:space="preserve">Oct 2024 – </w:t>
      </w:r>
      <w:r w:rsidR="00DD53A2">
        <w:rPr>
          <w:b/>
        </w:rPr>
        <w:t>Present</w:t>
      </w:r>
    </w:p>
    <w:p w14:paraId="0000001D" w14:textId="77777777" w:rsidR="00A13DB5" w:rsidRDefault="00000000">
      <w:pPr>
        <w:shd w:val="clear" w:color="auto" w:fill="FFFFFF"/>
        <w:spacing w:line="240" w:lineRule="auto"/>
        <w:ind w:right="7620"/>
        <w:jc w:val="both"/>
        <w:rPr>
          <w:b/>
        </w:rPr>
      </w:pPr>
      <w:r>
        <w:rPr>
          <w:b/>
        </w:rPr>
        <w:t>Data Scientist</w:t>
      </w:r>
    </w:p>
    <w:p w14:paraId="0000001E" w14:textId="77777777" w:rsidR="00A13DB5" w:rsidRDefault="00A13DB5">
      <w:pPr>
        <w:shd w:val="clear" w:color="auto" w:fill="FFFFFF"/>
        <w:spacing w:line="240" w:lineRule="auto"/>
        <w:ind w:right="7620"/>
        <w:jc w:val="both"/>
        <w:rPr>
          <w:b/>
        </w:rPr>
      </w:pPr>
    </w:p>
    <w:p w14:paraId="0000001F" w14:textId="77777777" w:rsidR="00A13DB5" w:rsidRDefault="00000000">
      <w:pPr>
        <w:shd w:val="clear" w:color="auto" w:fill="FFFFFF"/>
        <w:spacing w:line="240" w:lineRule="auto"/>
        <w:ind w:right="7620"/>
        <w:jc w:val="both"/>
      </w:pPr>
      <w:r>
        <w:rPr>
          <w:b/>
        </w:rPr>
        <w:t>Responsibilities:</w:t>
      </w:r>
      <w:r>
        <w:t xml:space="preserve"> </w:t>
      </w:r>
    </w:p>
    <w:p w14:paraId="00000020" w14:textId="77777777" w:rsidR="00A13DB5" w:rsidRDefault="00000000">
      <w:pPr>
        <w:numPr>
          <w:ilvl w:val="0"/>
          <w:numId w:val="1"/>
        </w:numPr>
        <w:spacing w:line="240" w:lineRule="auto"/>
        <w:ind w:left="270"/>
      </w:pPr>
      <w:r>
        <w:t xml:space="preserve">Identified business problems or management objectives that can be addressed through data analysis and propose creative solutions and strategies to existing business challenges. </w:t>
      </w:r>
    </w:p>
    <w:p w14:paraId="00000021" w14:textId="77777777" w:rsidR="00A13DB5" w:rsidRDefault="00000000">
      <w:pPr>
        <w:numPr>
          <w:ilvl w:val="0"/>
          <w:numId w:val="1"/>
        </w:numPr>
        <w:spacing w:line="240" w:lineRule="auto"/>
        <w:ind w:left="270"/>
      </w:pPr>
      <w:r>
        <w:t xml:space="preserve">Analyse, manipulate, and process massive amounts of data using statistical software to discover trends, patterns, and insights via </w:t>
      </w:r>
      <w:r>
        <w:rPr>
          <w:b/>
        </w:rPr>
        <w:t>Jupyter</w:t>
      </w:r>
      <w:r>
        <w:t xml:space="preserve">, </w:t>
      </w:r>
      <w:r>
        <w:rPr>
          <w:b/>
        </w:rPr>
        <w:t>Sci-kit learn</w:t>
      </w:r>
      <w:r>
        <w:t xml:space="preserve"> and </w:t>
      </w:r>
      <w:r>
        <w:rPr>
          <w:b/>
        </w:rPr>
        <w:t>Tableau</w:t>
      </w:r>
      <w:r>
        <w:t xml:space="preserve">. </w:t>
      </w:r>
    </w:p>
    <w:p w14:paraId="00000022" w14:textId="77777777" w:rsidR="00A13DB5" w:rsidRDefault="00000000">
      <w:pPr>
        <w:numPr>
          <w:ilvl w:val="0"/>
          <w:numId w:val="1"/>
        </w:numPr>
        <w:spacing w:line="240" w:lineRule="auto"/>
        <w:ind w:left="270"/>
      </w:pPr>
      <w:r>
        <w:t xml:space="preserve">Automate the entire collection process pipeline by identifying valuable data sources by using ETL tools like </w:t>
      </w:r>
      <w:r>
        <w:rPr>
          <w:b/>
        </w:rPr>
        <w:t>Apache Nifi</w:t>
      </w:r>
      <w:r>
        <w:t xml:space="preserve">, </w:t>
      </w:r>
      <w:r>
        <w:rPr>
          <w:b/>
        </w:rPr>
        <w:t>Apache Beam</w:t>
      </w:r>
      <w:r>
        <w:t xml:space="preserve">. </w:t>
      </w:r>
    </w:p>
    <w:p w14:paraId="00000023" w14:textId="77777777" w:rsidR="00A13DB5" w:rsidRDefault="00000000">
      <w:pPr>
        <w:numPr>
          <w:ilvl w:val="0"/>
          <w:numId w:val="1"/>
        </w:numPr>
        <w:spacing w:line="240" w:lineRule="auto"/>
        <w:ind w:left="270"/>
      </w:pPr>
      <w:r>
        <w:t xml:space="preserve">Apply feature selection algorithms to models such as ANOVA (analysis of variance), decision trees using </w:t>
      </w:r>
      <w:r>
        <w:rPr>
          <w:b/>
        </w:rPr>
        <w:t>PySpark</w:t>
      </w:r>
      <w:r>
        <w:t xml:space="preserve"> and hyper tune the parameters based on interest and to predict the outcomes. </w:t>
      </w:r>
    </w:p>
    <w:p w14:paraId="00000024" w14:textId="77777777" w:rsidR="00A13DB5" w:rsidRDefault="00000000">
      <w:pPr>
        <w:numPr>
          <w:ilvl w:val="0"/>
          <w:numId w:val="1"/>
        </w:numPr>
        <w:spacing w:line="240" w:lineRule="auto"/>
        <w:ind w:left="270"/>
      </w:pPr>
      <w:r>
        <w:t xml:space="preserve">Developed and maintained Tableau dashboards used by Transaction Monitoring, and FIU departments for reporting essential Anti-Money laundering (AML) transactional metrics, improving workstream by 17%. </w:t>
      </w:r>
    </w:p>
    <w:p w14:paraId="00000025" w14:textId="77777777" w:rsidR="00A13DB5" w:rsidRDefault="00000000">
      <w:pPr>
        <w:numPr>
          <w:ilvl w:val="0"/>
          <w:numId w:val="1"/>
        </w:numPr>
        <w:spacing w:line="240" w:lineRule="auto"/>
        <w:ind w:left="270"/>
      </w:pPr>
      <w:r>
        <w:t xml:space="preserve">Revamped </w:t>
      </w:r>
      <w:r>
        <w:rPr>
          <w:b/>
        </w:rPr>
        <w:t>PostgreSQL/SQL</w:t>
      </w:r>
      <w:r>
        <w:t xml:space="preserve"> to </w:t>
      </w:r>
      <w:r>
        <w:rPr>
          <w:b/>
        </w:rPr>
        <w:t>Hive queries</w:t>
      </w:r>
      <w:r>
        <w:t xml:space="preserve">, increasing processing speed by 40% and reducing deployment time by three weeks. </w:t>
      </w:r>
    </w:p>
    <w:p w14:paraId="00000026" w14:textId="77777777" w:rsidR="00A13DB5" w:rsidRDefault="00000000">
      <w:pPr>
        <w:numPr>
          <w:ilvl w:val="0"/>
          <w:numId w:val="1"/>
        </w:numPr>
        <w:spacing w:line="240" w:lineRule="auto"/>
        <w:ind w:left="270"/>
      </w:pPr>
      <w:r>
        <w:t xml:space="preserve">Reviewed 120 AML Data Quality rules consistent with the Business Requirement Documents (BRD) and Functional requirement documents (FRD) and made updates based on the upstream rule change requirements. </w:t>
      </w:r>
    </w:p>
    <w:p w14:paraId="00000027" w14:textId="77777777" w:rsidR="00A13DB5" w:rsidRDefault="00000000">
      <w:pPr>
        <w:numPr>
          <w:ilvl w:val="0"/>
          <w:numId w:val="1"/>
        </w:numPr>
        <w:spacing w:line="240" w:lineRule="auto"/>
        <w:ind w:left="270"/>
      </w:pPr>
      <w:r>
        <w:t xml:space="preserve">Experienced in handling large datasets using Partitions, spark in-memory capabilities, Broadcasts in spark, effective and efficient Joins, Transformations, and others during the ingestion process. </w:t>
      </w:r>
    </w:p>
    <w:p w14:paraId="00000028" w14:textId="77777777" w:rsidR="00A13DB5" w:rsidRDefault="00000000">
      <w:pPr>
        <w:numPr>
          <w:ilvl w:val="0"/>
          <w:numId w:val="1"/>
        </w:numPr>
        <w:spacing w:line="240" w:lineRule="auto"/>
        <w:ind w:left="270"/>
      </w:pPr>
      <w:r>
        <w:t xml:space="preserve">Automated data governance for asset management data using </w:t>
      </w:r>
      <w:r>
        <w:rPr>
          <w:b/>
        </w:rPr>
        <w:t>Python</w:t>
      </w:r>
      <w:r>
        <w:t xml:space="preserve"> scripts, reducing manual efforts by 60%</w:t>
      </w:r>
    </w:p>
    <w:p w14:paraId="00000029" w14:textId="77777777" w:rsidR="00A13DB5" w:rsidRDefault="00000000">
      <w:pPr>
        <w:numPr>
          <w:ilvl w:val="0"/>
          <w:numId w:val="1"/>
        </w:numPr>
        <w:spacing w:line="240" w:lineRule="auto"/>
        <w:ind w:left="270"/>
      </w:pPr>
      <w:r>
        <w:t xml:space="preserve">Optimized </w:t>
      </w:r>
      <w:r>
        <w:rPr>
          <w:b/>
        </w:rPr>
        <w:t>SQL</w:t>
      </w:r>
      <w:r>
        <w:t xml:space="preserve"> queries on AML transaction monitoring rules by automating data cleansing, extraction, and analysis processes, resulting in improved performance and data accuracy by 50%. </w:t>
      </w:r>
    </w:p>
    <w:p w14:paraId="0000002A" w14:textId="77777777" w:rsidR="00A13DB5" w:rsidRDefault="00000000">
      <w:pPr>
        <w:numPr>
          <w:ilvl w:val="0"/>
          <w:numId w:val="1"/>
        </w:numPr>
        <w:spacing w:line="240" w:lineRule="auto"/>
        <w:ind w:left="270"/>
      </w:pPr>
      <w:r>
        <w:t xml:space="preserve">Identified close to 100k fallouts in the Data Quality report and executed </w:t>
      </w:r>
      <w:r>
        <w:rPr>
          <w:b/>
        </w:rPr>
        <w:t>Hive</w:t>
      </w:r>
      <w:r>
        <w:t xml:space="preserve"> and </w:t>
      </w:r>
      <w:r>
        <w:rPr>
          <w:b/>
        </w:rPr>
        <w:t>SQL</w:t>
      </w:r>
      <w:r>
        <w:t xml:space="preserve"> queries on the</w:t>
      </w:r>
      <w:r>
        <w:rPr>
          <w:b/>
        </w:rPr>
        <w:t xml:space="preserve"> Hadoop</w:t>
      </w:r>
      <w:r>
        <w:t xml:space="preserve"> platform to understand the root cause of the defect and underlying transaction and reference data. </w:t>
      </w:r>
    </w:p>
    <w:p w14:paraId="0000002B" w14:textId="77777777" w:rsidR="00A13DB5" w:rsidRDefault="00A13DB5">
      <w:pPr>
        <w:spacing w:line="240" w:lineRule="auto"/>
      </w:pPr>
    </w:p>
    <w:p w14:paraId="0000002C" w14:textId="77777777" w:rsidR="00A13DB5" w:rsidRDefault="00000000">
      <w:pPr>
        <w:spacing w:line="240" w:lineRule="auto"/>
        <w:ind w:left="-540"/>
        <w:rPr>
          <w:b/>
          <w:highlight w:val="white"/>
        </w:rPr>
      </w:pPr>
      <w:r>
        <w:rPr>
          <w:highlight w:val="white"/>
          <w:u w:val="single"/>
        </w:rPr>
        <w:t>Environment</w:t>
      </w:r>
      <w:r>
        <w:rPr>
          <w:highlight w:val="white"/>
        </w:rPr>
        <w:t xml:space="preserve">: </w:t>
      </w:r>
      <w:r>
        <w:rPr>
          <w:b/>
          <w:highlight w:val="white"/>
        </w:rPr>
        <w:t>SQL, Python, JavaScript, TensorFlow, PyTorch, MongoDB, MySQL, Azure (Databricks)</w:t>
      </w:r>
    </w:p>
    <w:p w14:paraId="0000002D" w14:textId="77777777" w:rsidR="00A13DB5" w:rsidRDefault="00A13DB5">
      <w:pPr>
        <w:shd w:val="clear" w:color="auto" w:fill="FFFFFF"/>
        <w:spacing w:before="100" w:line="240" w:lineRule="auto"/>
        <w:rPr>
          <w:b/>
          <w:highlight w:val="white"/>
        </w:rPr>
      </w:pPr>
    </w:p>
    <w:p w14:paraId="0000002E" w14:textId="77777777" w:rsidR="00A13DB5" w:rsidRDefault="00A13DB5">
      <w:pPr>
        <w:shd w:val="clear" w:color="auto" w:fill="FFFFFF"/>
        <w:spacing w:before="100" w:line="240" w:lineRule="auto"/>
        <w:rPr>
          <w:b/>
          <w:highlight w:val="white"/>
        </w:rPr>
      </w:pPr>
    </w:p>
    <w:p w14:paraId="0000002F" w14:textId="77777777" w:rsidR="00A13DB5" w:rsidRDefault="00000000">
      <w:pPr>
        <w:shd w:val="clear" w:color="auto" w:fill="FFFFFF"/>
        <w:spacing w:before="100" w:line="240" w:lineRule="auto"/>
        <w:rPr>
          <w:b/>
          <w:highlight w:val="white"/>
        </w:rPr>
      </w:pPr>
      <w:r>
        <w:rPr>
          <w:b/>
          <w:highlight w:val="white"/>
        </w:rPr>
        <w:t>Lucid Motors, Newark, CA</w:t>
      </w:r>
      <w:r>
        <w:rPr>
          <w:b/>
          <w:highlight w:val="white"/>
        </w:rPr>
        <w:tab/>
      </w:r>
      <w:r>
        <w:rPr>
          <w:b/>
          <w:highlight w:val="white"/>
        </w:rPr>
        <w:tab/>
      </w:r>
      <w:r>
        <w:rPr>
          <w:b/>
          <w:highlight w:val="white"/>
        </w:rPr>
        <w:tab/>
      </w:r>
      <w:r>
        <w:rPr>
          <w:b/>
          <w:highlight w:val="white"/>
        </w:rPr>
        <w:tab/>
      </w:r>
      <w:r>
        <w:rPr>
          <w:b/>
          <w:highlight w:val="white"/>
        </w:rPr>
        <w:tab/>
      </w:r>
      <w:r>
        <w:rPr>
          <w:b/>
          <w:highlight w:val="white"/>
        </w:rPr>
        <w:tab/>
      </w:r>
      <w:r>
        <w:rPr>
          <w:b/>
          <w:highlight w:val="white"/>
        </w:rPr>
        <w:tab/>
        <w:t xml:space="preserve">Aug 2023 – Aug 2024 </w:t>
      </w:r>
    </w:p>
    <w:p w14:paraId="00000030" w14:textId="77777777" w:rsidR="00A13DB5" w:rsidRDefault="00000000">
      <w:pPr>
        <w:shd w:val="clear" w:color="auto" w:fill="FFFFFF"/>
        <w:spacing w:before="100" w:line="240" w:lineRule="auto"/>
        <w:rPr>
          <w:b/>
          <w:highlight w:val="white"/>
        </w:rPr>
      </w:pPr>
      <w:r>
        <w:rPr>
          <w:b/>
          <w:highlight w:val="white"/>
        </w:rPr>
        <w:t>Machine Learning Engineer</w:t>
      </w:r>
      <w:r>
        <w:rPr>
          <w:b/>
          <w:highlight w:val="white"/>
        </w:rPr>
        <w:t> </w:t>
      </w:r>
    </w:p>
    <w:p w14:paraId="00000031" w14:textId="77777777" w:rsidR="00A13DB5" w:rsidRDefault="00A13DB5">
      <w:pPr>
        <w:shd w:val="clear" w:color="auto" w:fill="FFFFFF"/>
        <w:spacing w:before="100" w:line="240" w:lineRule="auto"/>
        <w:rPr>
          <w:rFonts w:ascii="Calibri" w:eastAsia="Calibri" w:hAnsi="Calibri" w:cs="Calibri"/>
          <w:b/>
          <w:highlight w:val="white"/>
        </w:rPr>
      </w:pPr>
    </w:p>
    <w:p w14:paraId="00000032" w14:textId="77777777" w:rsidR="00A13DB5" w:rsidRDefault="00000000">
      <w:pPr>
        <w:shd w:val="clear" w:color="auto" w:fill="FFFFFF"/>
        <w:spacing w:before="100" w:line="240" w:lineRule="auto"/>
        <w:rPr>
          <w:rFonts w:ascii="Times New Roman" w:eastAsia="Times New Roman" w:hAnsi="Times New Roman" w:cs="Times New Roman"/>
          <w:b/>
          <w:highlight w:val="white"/>
        </w:rPr>
      </w:pPr>
      <w:r>
        <w:rPr>
          <w:b/>
          <w:highlight w:val="white"/>
        </w:rPr>
        <w:t>Responsibilities:</w:t>
      </w:r>
    </w:p>
    <w:p w14:paraId="00000033" w14:textId="77777777" w:rsidR="00A13DB5" w:rsidRDefault="00000000">
      <w:pPr>
        <w:numPr>
          <w:ilvl w:val="0"/>
          <w:numId w:val="2"/>
        </w:numPr>
        <w:spacing w:line="240" w:lineRule="auto"/>
        <w:ind w:left="270"/>
        <w:rPr>
          <w:highlight w:val="white"/>
        </w:rPr>
      </w:pPr>
      <w:r>
        <w:rPr>
          <w:highlight w:val="white"/>
        </w:rPr>
        <w:t xml:space="preserve">Developed chatbots which use Generative AI (GenAI) and Large Language Models (LLMs) to deliver personalized and context-aware responses, enhancing user engagement and satisfaction. </w:t>
      </w:r>
    </w:p>
    <w:p w14:paraId="00000034" w14:textId="77777777" w:rsidR="00A13DB5" w:rsidRDefault="00A13DB5">
      <w:pPr>
        <w:spacing w:line="240" w:lineRule="auto"/>
        <w:ind w:left="720"/>
        <w:rPr>
          <w:highlight w:val="white"/>
        </w:rPr>
      </w:pPr>
    </w:p>
    <w:p w14:paraId="00000035" w14:textId="77777777" w:rsidR="00A13DB5" w:rsidRDefault="00000000">
      <w:pPr>
        <w:numPr>
          <w:ilvl w:val="0"/>
          <w:numId w:val="2"/>
        </w:numPr>
        <w:spacing w:line="240" w:lineRule="auto"/>
        <w:ind w:left="270"/>
        <w:rPr>
          <w:highlight w:val="white"/>
        </w:rPr>
      </w:pPr>
      <w:r>
        <w:rPr>
          <w:highlight w:val="white"/>
        </w:rPr>
        <w:t xml:space="preserve">Applied </w:t>
      </w:r>
      <w:r>
        <w:rPr>
          <w:b/>
          <w:highlight w:val="white"/>
        </w:rPr>
        <w:t>NLP techniques</w:t>
      </w:r>
      <w:r>
        <w:rPr>
          <w:highlight w:val="white"/>
        </w:rPr>
        <w:t xml:space="preserve"> using transformer-based models for natural language understanding and generation, enhancing the chatbot’s ability to process and generate contextually accurate responses based on user input and domain-specific language. </w:t>
      </w:r>
    </w:p>
    <w:p w14:paraId="00000036" w14:textId="77777777" w:rsidR="00A13DB5" w:rsidRDefault="00A13DB5">
      <w:pPr>
        <w:spacing w:line="240" w:lineRule="auto"/>
        <w:ind w:left="720"/>
        <w:rPr>
          <w:highlight w:val="white"/>
        </w:rPr>
      </w:pPr>
    </w:p>
    <w:p w14:paraId="00000037" w14:textId="77777777" w:rsidR="00A13DB5" w:rsidRDefault="00000000">
      <w:pPr>
        <w:numPr>
          <w:ilvl w:val="0"/>
          <w:numId w:val="2"/>
        </w:numPr>
        <w:spacing w:line="240" w:lineRule="auto"/>
        <w:ind w:left="270"/>
        <w:rPr>
          <w:highlight w:val="white"/>
        </w:rPr>
      </w:pPr>
      <w:r>
        <w:rPr>
          <w:highlight w:val="white"/>
        </w:rPr>
        <w:t xml:space="preserve">Developed and implemented custom web scraping pipelines using </w:t>
      </w:r>
      <w:r>
        <w:rPr>
          <w:b/>
          <w:highlight w:val="white"/>
        </w:rPr>
        <w:t>Python</w:t>
      </w:r>
      <w:r>
        <w:rPr>
          <w:highlight w:val="white"/>
        </w:rPr>
        <w:t xml:space="preserve"> libraries to gather domain-specific data from websites and APIs, ensuring the chatbot model is continuously fed with high-quality, relevant data to enhance its understanding and response capabilities. </w:t>
      </w:r>
    </w:p>
    <w:p w14:paraId="00000038" w14:textId="77777777" w:rsidR="00A13DB5" w:rsidRDefault="00A13DB5">
      <w:pPr>
        <w:spacing w:line="240" w:lineRule="auto"/>
        <w:ind w:left="720"/>
        <w:rPr>
          <w:highlight w:val="white"/>
        </w:rPr>
      </w:pPr>
    </w:p>
    <w:p w14:paraId="00000039" w14:textId="77777777" w:rsidR="00A13DB5" w:rsidRDefault="00000000">
      <w:pPr>
        <w:numPr>
          <w:ilvl w:val="0"/>
          <w:numId w:val="2"/>
        </w:numPr>
        <w:spacing w:line="240" w:lineRule="auto"/>
        <w:ind w:left="270"/>
        <w:rPr>
          <w:highlight w:val="white"/>
        </w:rPr>
      </w:pPr>
      <w:r>
        <w:rPr>
          <w:highlight w:val="white"/>
        </w:rPr>
        <w:t xml:space="preserve">Utilized </w:t>
      </w:r>
      <w:r>
        <w:rPr>
          <w:b/>
          <w:highlight w:val="white"/>
        </w:rPr>
        <w:t>Vector</w:t>
      </w:r>
      <w:r>
        <w:rPr>
          <w:highlight w:val="white"/>
        </w:rPr>
        <w:t xml:space="preserve"> Databases to store and retrieve embeddings efficiently, facilitating quick and accurate similarity searches for improved user query handling. </w:t>
      </w:r>
    </w:p>
    <w:p w14:paraId="0000003A" w14:textId="77777777" w:rsidR="00A13DB5" w:rsidRDefault="00A13DB5">
      <w:pPr>
        <w:spacing w:line="240" w:lineRule="auto"/>
        <w:ind w:left="720"/>
        <w:rPr>
          <w:highlight w:val="white"/>
        </w:rPr>
      </w:pPr>
    </w:p>
    <w:p w14:paraId="0000003B" w14:textId="77777777" w:rsidR="00A13DB5" w:rsidRDefault="00000000">
      <w:pPr>
        <w:numPr>
          <w:ilvl w:val="0"/>
          <w:numId w:val="2"/>
        </w:numPr>
        <w:spacing w:line="240" w:lineRule="auto"/>
        <w:ind w:left="270"/>
        <w:rPr>
          <w:highlight w:val="white"/>
        </w:rPr>
      </w:pPr>
      <w:r>
        <w:rPr>
          <w:highlight w:val="white"/>
        </w:rPr>
        <w:t xml:space="preserve">Fine-tuned LLMs using domain-specific datasets to optimize the chatbot’s performance, ensuring high accuracy and relevance in conversations. </w:t>
      </w:r>
    </w:p>
    <w:p w14:paraId="0000003C" w14:textId="77777777" w:rsidR="00A13DB5" w:rsidRDefault="00A13DB5">
      <w:pPr>
        <w:spacing w:line="240" w:lineRule="auto"/>
        <w:ind w:left="720"/>
        <w:rPr>
          <w:highlight w:val="white"/>
        </w:rPr>
      </w:pPr>
    </w:p>
    <w:p w14:paraId="0000003D" w14:textId="77777777" w:rsidR="00A13DB5" w:rsidRDefault="00000000">
      <w:pPr>
        <w:numPr>
          <w:ilvl w:val="0"/>
          <w:numId w:val="2"/>
        </w:numPr>
        <w:spacing w:line="240" w:lineRule="auto"/>
        <w:ind w:left="270"/>
        <w:rPr>
          <w:highlight w:val="white"/>
        </w:rPr>
      </w:pPr>
      <w:r>
        <w:rPr>
          <w:highlight w:val="white"/>
        </w:rPr>
        <w:t xml:space="preserve">Integrated </w:t>
      </w:r>
      <w:r>
        <w:rPr>
          <w:b/>
          <w:highlight w:val="white"/>
        </w:rPr>
        <w:t>Hugging Face Transformers</w:t>
      </w:r>
      <w:r>
        <w:rPr>
          <w:highlight w:val="white"/>
        </w:rPr>
        <w:t xml:space="preserve"> to leverage pre-trained LLMs, streamlining fine-tuning and deployment processes for domain-specific applications, enhancing response quality and model adaptability </w:t>
      </w:r>
    </w:p>
    <w:p w14:paraId="0000003E" w14:textId="77777777" w:rsidR="00A13DB5" w:rsidRDefault="00A13DB5">
      <w:pPr>
        <w:spacing w:line="240" w:lineRule="auto"/>
        <w:ind w:left="720"/>
        <w:rPr>
          <w:highlight w:val="white"/>
        </w:rPr>
      </w:pPr>
    </w:p>
    <w:p w14:paraId="0000003F" w14:textId="77777777" w:rsidR="00A13DB5" w:rsidRDefault="00000000">
      <w:pPr>
        <w:numPr>
          <w:ilvl w:val="0"/>
          <w:numId w:val="2"/>
        </w:numPr>
        <w:spacing w:line="240" w:lineRule="auto"/>
        <w:ind w:left="270"/>
        <w:rPr>
          <w:highlight w:val="white"/>
        </w:rPr>
      </w:pPr>
      <w:r>
        <w:rPr>
          <w:highlight w:val="white"/>
        </w:rPr>
        <w:t xml:space="preserve">Deployed the chatbot on AWS using </w:t>
      </w:r>
      <w:r>
        <w:rPr>
          <w:b/>
          <w:highlight w:val="white"/>
        </w:rPr>
        <w:t>Bedrock</w:t>
      </w:r>
      <w:r>
        <w:rPr>
          <w:highlight w:val="white"/>
        </w:rPr>
        <w:t xml:space="preserve"> for scalable model training and inference, ensuring reliable and efficient performance under varying load conditions. </w:t>
      </w:r>
    </w:p>
    <w:p w14:paraId="00000040" w14:textId="77777777" w:rsidR="00A13DB5" w:rsidRDefault="00A13DB5">
      <w:pPr>
        <w:spacing w:line="240" w:lineRule="auto"/>
        <w:ind w:left="720"/>
        <w:rPr>
          <w:highlight w:val="white"/>
        </w:rPr>
      </w:pPr>
    </w:p>
    <w:p w14:paraId="00000041" w14:textId="77777777" w:rsidR="00A13DB5" w:rsidRDefault="00000000">
      <w:pPr>
        <w:numPr>
          <w:ilvl w:val="0"/>
          <w:numId w:val="2"/>
        </w:numPr>
        <w:spacing w:line="240" w:lineRule="auto"/>
        <w:ind w:left="270"/>
        <w:rPr>
          <w:highlight w:val="white"/>
        </w:rPr>
      </w:pPr>
      <w:r>
        <w:rPr>
          <w:highlight w:val="white"/>
        </w:rPr>
        <w:t>Developed and deployed scalable RESTful APIs with FastAPI, enabling real-time communication between the chatbot and external systems for data retrieval and model inference.</w:t>
      </w:r>
    </w:p>
    <w:p w14:paraId="00000042" w14:textId="77777777" w:rsidR="00A13DB5" w:rsidRDefault="00A13DB5">
      <w:pPr>
        <w:spacing w:line="240" w:lineRule="auto"/>
        <w:ind w:left="720"/>
        <w:rPr>
          <w:highlight w:val="white"/>
        </w:rPr>
      </w:pPr>
    </w:p>
    <w:p w14:paraId="00000043" w14:textId="77777777" w:rsidR="00A13DB5" w:rsidRDefault="00000000">
      <w:pPr>
        <w:numPr>
          <w:ilvl w:val="0"/>
          <w:numId w:val="2"/>
        </w:numPr>
        <w:spacing w:line="240" w:lineRule="auto"/>
        <w:ind w:left="270"/>
        <w:rPr>
          <w:highlight w:val="white"/>
        </w:rPr>
      </w:pPr>
      <w:r>
        <w:rPr>
          <w:highlight w:val="white"/>
        </w:rPr>
        <w:t xml:space="preserve">Designed and managed scalable infrastructure solutions using </w:t>
      </w:r>
      <w:r>
        <w:rPr>
          <w:b/>
          <w:highlight w:val="white"/>
        </w:rPr>
        <w:t>Amazon EKS</w:t>
      </w:r>
      <w:r>
        <w:rPr>
          <w:highlight w:val="white"/>
        </w:rPr>
        <w:t xml:space="preserve"> for Kubernetes-based container orchestration, ensuring high availability and efficient resource utilization and </w:t>
      </w:r>
      <w:r>
        <w:rPr>
          <w:b/>
          <w:highlight w:val="white"/>
        </w:rPr>
        <w:t>Git</w:t>
      </w:r>
      <w:r>
        <w:rPr>
          <w:highlight w:val="white"/>
        </w:rPr>
        <w:t xml:space="preserve"> for CI/CD pipeline management. </w:t>
      </w:r>
    </w:p>
    <w:p w14:paraId="00000044" w14:textId="77777777" w:rsidR="00A13DB5" w:rsidRDefault="00A13DB5">
      <w:pPr>
        <w:spacing w:line="240" w:lineRule="auto"/>
        <w:ind w:left="720"/>
        <w:rPr>
          <w:highlight w:val="white"/>
        </w:rPr>
      </w:pPr>
    </w:p>
    <w:p w14:paraId="00000045" w14:textId="77777777" w:rsidR="00A13DB5" w:rsidRDefault="00000000">
      <w:pPr>
        <w:numPr>
          <w:ilvl w:val="0"/>
          <w:numId w:val="2"/>
        </w:numPr>
        <w:spacing w:line="240" w:lineRule="auto"/>
        <w:ind w:left="270"/>
        <w:rPr>
          <w:highlight w:val="white"/>
        </w:rPr>
      </w:pPr>
      <w:r>
        <w:rPr>
          <w:highlight w:val="white"/>
        </w:rPr>
        <w:t xml:space="preserve">Coordinated cross-functional efforts to integrate domain-specific knowledge into </w:t>
      </w:r>
      <w:r>
        <w:rPr>
          <w:b/>
          <w:highlight w:val="white"/>
        </w:rPr>
        <w:t xml:space="preserve">Generative AI </w:t>
      </w:r>
      <w:r>
        <w:rPr>
          <w:highlight w:val="white"/>
        </w:rPr>
        <w:t xml:space="preserve">models, ensuring the system met both technical and business requirements. </w:t>
      </w:r>
    </w:p>
    <w:p w14:paraId="00000046" w14:textId="77777777" w:rsidR="00A13DB5" w:rsidRDefault="00A13DB5">
      <w:pPr>
        <w:spacing w:line="240" w:lineRule="auto"/>
        <w:ind w:left="-540"/>
        <w:rPr>
          <w:b/>
          <w:highlight w:val="white"/>
        </w:rPr>
      </w:pPr>
    </w:p>
    <w:p w14:paraId="00000047" w14:textId="77777777" w:rsidR="00A13DB5" w:rsidRDefault="00A13DB5">
      <w:pPr>
        <w:spacing w:line="240" w:lineRule="auto"/>
        <w:ind w:left="720"/>
      </w:pPr>
    </w:p>
    <w:p w14:paraId="00000048" w14:textId="77777777" w:rsidR="00A13DB5" w:rsidRDefault="00000000">
      <w:pPr>
        <w:spacing w:line="240" w:lineRule="auto"/>
        <w:ind w:left="-540"/>
        <w:rPr>
          <w:b/>
          <w:highlight w:val="white"/>
        </w:rPr>
      </w:pPr>
      <w:r>
        <w:rPr>
          <w:highlight w:val="white"/>
          <w:u w:val="single"/>
        </w:rPr>
        <w:t>Environment</w:t>
      </w:r>
      <w:r>
        <w:rPr>
          <w:highlight w:val="white"/>
        </w:rPr>
        <w:t xml:space="preserve">: </w:t>
      </w:r>
      <w:r>
        <w:rPr>
          <w:b/>
          <w:highlight w:val="white"/>
        </w:rPr>
        <w:t>Python, Tableau, Power BI, Machine Learning (Keras, PyTorch), Generative AI, Deep Learning, Natural Language Processing, Cognitive Search, Data Analysis (Pandas, NumPy), Vertex AI, Agile Methodologies, SCRUM Process, GCP, GitLab, Databricks, PySpark, BigQuery, Dataflow</w:t>
      </w:r>
    </w:p>
    <w:p w14:paraId="00000049" w14:textId="77777777" w:rsidR="00A13DB5" w:rsidRDefault="00A13DB5">
      <w:pPr>
        <w:spacing w:line="240" w:lineRule="auto"/>
        <w:ind w:left="-540"/>
        <w:rPr>
          <w:b/>
          <w:highlight w:val="white"/>
        </w:rPr>
      </w:pPr>
    </w:p>
    <w:p w14:paraId="0000004A" w14:textId="77777777" w:rsidR="00A13DB5" w:rsidRDefault="00A13DB5">
      <w:pPr>
        <w:shd w:val="clear" w:color="auto" w:fill="FFFFFF"/>
        <w:spacing w:before="100" w:line="240" w:lineRule="auto"/>
        <w:rPr>
          <w:b/>
          <w:highlight w:val="white"/>
        </w:rPr>
      </w:pPr>
    </w:p>
    <w:p w14:paraId="0000004B" w14:textId="77777777" w:rsidR="00A13DB5" w:rsidRDefault="00000000">
      <w:pPr>
        <w:shd w:val="clear" w:color="auto" w:fill="FFFFFF"/>
        <w:spacing w:before="100" w:line="240" w:lineRule="auto"/>
        <w:rPr>
          <w:b/>
          <w:highlight w:val="white"/>
        </w:rPr>
      </w:pPr>
      <w:r>
        <w:rPr>
          <w:b/>
          <w:highlight w:val="white"/>
        </w:rPr>
        <w:t>The Walt Disney, Newark, WA, USA</w:t>
      </w:r>
      <w:r>
        <w:rPr>
          <w:b/>
          <w:highlight w:val="white"/>
        </w:rPr>
        <w:tab/>
      </w:r>
      <w:r>
        <w:rPr>
          <w:b/>
          <w:highlight w:val="white"/>
        </w:rPr>
        <w:tab/>
      </w:r>
      <w:r>
        <w:rPr>
          <w:b/>
          <w:highlight w:val="white"/>
        </w:rPr>
        <w:tab/>
      </w:r>
      <w:r>
        <w:rPr>
          <w:b/>
          <w:highlight w:val="white"/>
        </w:rPr>
        <w:tab/>
      </w:r>
      <w:r>
        <w:rPr>
          <w:b/>
          <w:highlight w:val="white"/>
        </w:rPr>
        <w:tab/>
        <w:t xml:space="preserve">Jan 2022 – June 2023 </w:t>
      </w:r>
    </w:p>
    <w:p w14:paraId="0000004C" w14:textId="77777777" w:rsidR="00A13DB5" w:rsidRDefault="00000000">
      <w:pPr>
        <w:shd w:val="clear" w:color="auto" w:fill="FFFFFF"/>
        <w:spacing w:before="100" w:line="240" w:lineRule="auto"/>
        <w:rPr>
          <w:b/>
          <w:highlight w:val="white"/>
        </w:rPr>
      </w:pPr>
      <w:r>
        <w:rPr>
          <w:b/>
          <w:highlight w:val="white"/>
        </w:rPr>
        <w:t>Data Scientist</w:t>
      </w:r>
    </w:p>
    <w:p w14:paraId="0000004D" w14:textId="77777777" w:rsidR="00A13DB5" w:rsidRDefault="00000000">
      <w:pPr>
        <w:shd w:val="clear" w:color="auto" w:fill="FFFFFF"/>
        <w:spacing w:before="100" w:line="240" w:lineRule="auto"/>
        <w:rPr>
          <w:rFonts w:ascii="Calibri" w:eastAsia="Calibri" w:hAnsi="Calibri" w:cs="Calibri"/>
          <w:b/>
          <w:highlight w:val="white"/>
        </w:rPr>
      </w:pPr>
      <w:r>
        <w:rPr>
          <w:b/>
          <w:highlight w:val="white"/>
        </w:rPr>
        <w:t> </w:t>
      </w:r>
    </w:p>
    <w:p w14:paraId="0000004E" w14:textId="77777777" w:rsidR="00A13DB5" w:rsidRDefault="00000000">
      <w:pPr>
        <w:shd w:val="clear" w:color="auto" w:fill="FFFFFF"/>
        <w:spacing w:before="100" w:line="240" w:lineRule="auto"/>
        <w:rPr>
          <w:highlight w:val="white"/>
        </w:rPr>
      </w:pPr>
      <w:r>
        <w:rPr>
          <w:b/>
          <w:highlight w:val="white"/>
        </w:rPr>
        <w:t>Responsibilities:</w:t>
      </w:r>
    </w:p>
    <w:p w14:paraId="0000004F" w14:textId="77777777" w:rsidR="00A13DB5" w:rsidRDefault="00000000">
      <w:pPr>
        <w:numPr>
          <w:ilvl w:val="0"/>
          <w:numId w:val="2"/>
        </w:numPr>
        <w:spacing w:line="240" w:lineRule="auto"/>
        <w:ind w:left="270"/>
        <w:rPr>
          <w:sz w:val="20"/>
          <w:szCs w:val="20"/>
          <w:highlight w:val="white"/>
        </w:rPr>
      </w:pPr>
      <w:r>
        <w:rPr>
          <w:highlight w:val="white"/>
        </w:rPr>
        <w:t xml:space="preserve">Explored and analyzed the customer specific features, as well as performing data imputation using the Scikit-learn package in </w:t>
      </w:r>
      <w:r>
        <w:rPr>
          <w:b/>
          <w:highlight w:val="white"/>
        </w:rPr>
        <w:t>Python</w:t>
      </w:r>
      <w:r>
        <w:rPr>
          <w:highlight w:val="white"/>
        </w:rPr>
        <w:t xml:space="preserve">. </w:t>
      </w:r>
    </w:p>
    <w:p w14:paraId="00000050" w14:textId="77777777" w:rsidR="00A13DB5" w:rsidRDefault="00A13DB5">
      <w:pPr>
        <w:spacing w:line="240" w:lineRule="auto"/>
        <w:ind w:left="720"/>
        <w:rPr>
          <w:highlight w:val="white"/>
        </w:rPr>
      </w:pPr>
    </w:p>
    <w:p w14:paraId="00000051" w14:textId="77777777" w:rsidR="00A13DB5" w:rsidRDefault="00000000">
      <w:pPr>
        <w:numPr>
          <w:ilvl w:val="0"/>
          <w:numId w:val="2"/>
        </w:numPr>
        <w:spacing w:line="240" w:lineRule="auto"/>
        <w:ind w:left="270"/>
        <w:rPr>
          <w:sz w:val="20"/>
          <w:szCs w:val="20"/>
          <w:highlight w:val="white"/>
        </w:rPr>
      </w:pPr>
      <w:r>
        <w:rPr>
          <w:highlight w:val="white"/>
        </w:rPr>
        <w:t xml:space="preserve">Participated in features engineering such as feature generating, feature normalization and label encoding with </w:t>
      </w:r>
      <w:r>
        <w:rPr>
          <w:b/>
          <w:highlight w:val="white"/>
        </w:rPr>
        <w:t>Scikit-learn</w:t>
      </w:r>
      <w:r>
        <w:rPr>
          <w:highlight w:val="white"/>
        </w:rPr>
        <w:t xml:space="preserve"> preprocessing. </w:t>
      </w:r>
    </w:p>
    <w:p w14:paraId="00000052" w14:textId="77777777" w:rsidR="00A13DB5" w:rsidRDefault="00A13DB5">
      <w:pPr>
        <w:spacing w:line="240" w:lineRule="auto"/>
        <w:ind w:left="720"/>
        <w:rPr>
          <w:highlight w:val="white"/>
        </w:rPr>
      </w:pPr>
    </w:p>
    <w:p w14:paraId="00000053" w14:textId="77777777" w:rsidR="00A13DB5" w:rsidRDefault="00000000">
      <w:pPr>
        <w:numPr>
          <w:ilvl w:val="0"/>
          <w:numId w:val="2"/>
        </w:numPr>
        <w:spacing w:line="240" w:lineRule="auto"/>
        <w:ind w:left="270"/>
        <w:rPr>
          <w:sz w:val="20"/>
          <w:szCs w:val="20"/>
          <w:highlight w:val="white"/>
        </w:rPr>
      </w:pPr>
      <w:r>
        <w:rPr>
          <w:highlight w:val="white"/>
        </w:rPr>
        <w:t xml:space="preserve">Used </w:t>
      </w:r>
      <w:r>
        <w:rPr>
          <w:b/>
          <w:highlight w:val="white"/>
        </w:rPr>
        <w:t>Python</w:t>
      </w:r>
      <w:r>
        <w:rPr>
          <w:highlight w:val="white"/>
        </w:rPr>
        <w:t xml:space="preserve"> (NumPy, SciPy, pandas, Scikit-learn, seaborn) and </w:t>
      </w:r>
      <w:r>
        <w:rPr>
          <w:b/>
          <w:highlight w:val="white"/>
        </w:rPr>
        <w:t>R</w:t>
      </w:r>
      <w:r>
        <w:rPr>
          <w:highlight w:val="white"/>
        </w:rPr>
        <w:t xml:space="preserve"> to develop a variety of models and algorithms for analytic purposes. </w:t>
      </w:r>
    </w:p>
    <w:p w14:paraId="00000054" w14:textId="77777777" w:rsidR="00A13DB5" w:rsidRDefault="00A13DB5">
      <w:pPr>
        <w:spacing w:line="240" w:lineRule="auto"/>
        <w:ind w:left="720"/>
        <w:rPr>
          <w:highlight w:val="white"/>
        </w:rPr>
      </w:pPr>
    </w:p>
    <w:p w14:paraId="00000055" w14:textId="77777777" w:rsidR="00A13DB5" w:rsidRDefault="00000000">
      <w:pPr>
        <w:numPr>
          <w:ilvl w:val="0"/>
          <w:numId w:val="2"/>
        </w:numPr>
        <w:spacing w:line="240" w:lineRule="auto"/>
        <w:ind w:left="270"/>
        <w:rPr>
          <w:sz w:val="20"/>
          <w:szCs w:val="20"/>
          <w:highlight w:val="white"/>
        </w:rPr>
      </w:pPr>
      <w:r>
        <w:rPr>
          <w:highlight w:val="white"/>
        </w:rPr>
        <w:t xml:space="preserve">Experimented with ensemble methods to increase the accuracy of the training model with different bagging and boosting methods and deployed the model on AWS. </w:t>
      </w:r>
    </w:p>
    <w:p w14:paraId="00000056" w14:textId="77777777" w:rsidR="00A13DB5" w:rsidRDefault="00000000">
      <w:pPr>
        <w:numPr>
          <w:ilvl w:val="0"/>
          <w:numId w:val="2"/>
        </w:numPr>
        <w:spacing w:line="240" w:lineRule="auto"/>
        <w:ind w:left="270"/>
        <w:rPr>
          <w:sz w:val="20"/>
          <w:szCs w:val="20"/>
          <w:highlight w:val="white"/>
        </w:rPr>
      </w:pPr>
      <w:r>
        <w:rPr>
          <w:highlight w:val="white"/>
        </w:rPr>
        <w:t xml:space="preserve">Designed and implemented a recommendation system which leveraged Google Analytics data and the machine learning models and utilized Collaborative filtering techniques to recommend courses for different customers. </w:t>
      </w:r>
    </w:p>
    <w:p w14:paraId="00000057" w14:textId="77777777" w:rsidR="00A13DB5" w:rsidRDefault="00A13DB5">
      <w:pPr>
        <w:spacing w:line="240" w:lineRule="auto"/>
        <w:ind w:left="720"/>
        <w:rPr>
          <w:highlight w:val="white"/>
        </w:rPr>
      </w:pPr>
    </w:p>
    <w:p w14:paraId="00000058" w14:textId="77777777" w:rsidR="00A13DB5" w:rsidRDefault="00000000">
      <w:pPr>
        <w:numPr>
          <w:ilvl w:val="0"/>
          <w:numId w:val="2"/>
        </w:numPr>
        <w:spacing w:line="240" w:lineRule="auto"/>
        <w:ind w:left="270"/>
        <w:rPr>
          <w:sz w:val="20"/>
          <w:szCs w:val="20"/>
          <w:highlight w:val="white"/>
        </w:rPr>
      </w:pPr>
      <w:r>
        <w:rPr>
          <w:highlight w:val="white"/>
        </w:rPr>
        <w:t xml:space="preserve">Designed rich data visualizations to model data into human-readable form with </w:t>
      </w:r>
      <w:r>
        <w:rPr>
          <w:b/>
          <w:highlight w:val="white"/>
        </w:rPr>
        <w:t>Tableau</w:t>
      </w:r>
      <w:r>
        <w:rPr>
          <w:highlight w:val="white"/>
        </w:rPr>
        <w:t xml:space="preserve"> and </w:t>
      </w:r>
      <w:r>
        <w:rPr>
          <w:b/>
          <w:highlight w:val="white"/>
        </w:rPr>
        <w:t>Matplotlib</w:t>
      </w:r>
      <w:r>
        <w:rPr>
          <w:highlight w:val="white"/>
        </w:rPr>
        <w:t xml:space="preserve">. </w:t>
      </w:r>
    </w:p>
    <w:p w14:paraId="00000059" w14:textId="77777777" w:rsidR="00A13DB5" w:rsidRDefault="00A13DB5">
      <w:pPr>
        <w:spacing w:line="240" w:lineRule="auto"/>
        <w:rPr>
          <w:highlight w:val="white"/>
        </w:rPr>
      </w:pPr>
    </w:p>
    <w:p w14:paraId="0000005A" w14:textId="77777777" w:rsidR="00A13DB5" w:rsidRDefault="00000000">
      <w:pPr>
        <w:numPr>
          <w:ilvl w:val="0"/>
          <w:numId w:val="2"/>
        </w:numPr>
        <w:spacing w:line="240" w:lineRule="auto"/>
        <w:ind w:left="270"/>
        <w:rPr>
          <w:sz w:val="20"/>
          <w:szCs w:val="20"/>
          <w:highlight w:val="white"/>
        </w:rPr>
      </w:pPr>
      <w:r>
        <w:rPr>
          <w:highlight w:val="white"/>
        </w:rPr>
        <w:t xml:space="preserve">Built machine learning models to identify whether a user is legitimate using real- time data analysis and prevent fraudulent transactions using the history of customer transactions with supervised learning. </w:t>
      </w:r>
    </w:p>
    <w:p w14:paraId="0000005B" w14:textId="77777777" w:rsidR="00A13DB5" w:rsidRDefault="00A13DB5">
      <w:pPr>
        <w:spacing w:line="240" w:lineRule="auto"/>
        <w:ind w:left="720"/>
        <w:rPr>
          <w:highlight w:val="white"/>
        </w:rPr>
      </w:pPr>
    </w:p>
    <w:p w14:paraId="0000005C" w14:textId="77777777" w:rsidR="00A13DB5" w:rsidRDefault="00000000">
      <w:pPr>
        <w:numPr>
          <w:ilvl w:val="0"/>
          <w:numId w:val="2"/>
        </w:numPr>
        <w:spacing w:line="240" w:lineRule="auto"/>
        <w:ind w:left="270"/>
        <w:rPr>
          <w:sz w:val="20"/>
          <w:szCs w:val="20"/>
          <w:highlight w:val="white"/>
        </w:rPr>
      </w:pPr>
      <w:r>
        <w:rPr>
          <w:highlight w:val="white"/>
        </w:rPr>
        <w:t xml:space="preserve">Involved in different phases of data acquisition, data collection, data cleaning, model development, model validation, and visualization to deliver solutions. </w:t>
      </w:r>
    </w:p>
    <w:p w14:paraId="0000005D" w14:textId="77777777" w:rsidR="00A13DB5" w:rsidRDefault="00A13DB5">
      <w:pPr>
        <w:spacing w:line="240" w:lineRule="auto"/>
        <w:ind w:left="720"/>
        <w:rPr>
          <w:highlight w:val="white"/>
        </w:rPr>
      </w:pPr>
    </w:p>
    <w:p w14:paraId="0000005E" w14:textId="77777777" w:rsidR="00A13DB5" w:rsidRDefault="00000000">
      <w:pPr>
        <w:numPr>
          <w:ilvl w:val="0"/>
          <w:numId w:val="2"/>
        </w:numPr>
        <w:spacing w:line="240" w:lineRule="auto"/>
        <w:ind w:left="270"/>
        <w:rPr>
          <w:sz w:val="20"/>
          <w:szCs w:val="20"/>
          <w:highlight w:val="white"/>
        </w:rPr>
      </w:pPr>
      <w:r>
        <w:rPr>
          <w:highlight w:val="white"/>
        </w:rPr>
        <w:t xml:space="preserve">Performed data cleaning including transforming variables and dealing with missing value and ensured data quality, consistency, and integrity using </w:t>
      </w:r>
      <w:r>
        <w:rPr>
          <w:b/>
          <w:highlight w:val="white"/>
        </w:rPr>
        <w:t>Pandas</w:t>
      </w:r>
      <w:r>
        <w:rPr>
          <w:highlight w:val="white"/>
        </w:rPr>
        <w:t xml:space="preserve"> and </w:t>
      </w:r>
      <w:r>
        <w:rPr>
          <w:b/>
          <w:highlight w:val="white"/>
        </w:rPr>
        <w:t>NumPy</w:t>
      </w:r>
      <w:r>
        <w:rPr>
          <w:highlight w:val="white"/>
        </w:rPr>
        <w:t>.</w:t>
      </w:r>
    </w:p>
    <w:p w14:paraId="0000005F" w14:textId="77777777" w:rsidR="00A13DB5" w:rsidRDefault="00A13DB5">
      <w:pPr>
        <w:spacing w:line="240" w:lineRule="auto"/>
        <w:ind w:left="720"/>
        <w:rPr>
          <w:highlight w:val="white"/>
        </w:rPr>
      </w:pPr>
    </w:p>
    <w:p w14:paraId="00000060" w14:textId="77777777" w:rsidR="00A13DB5" w:rsidRDefault="00000000">
      <w:pPr>
        <w:numPr>
          <w:ilvl w:val="0"/>
          <w:numId w:val="2"/>
        </w:numPr>
        <w:spacing w:line="240" w:lineRule="auto"/>
        <w:ind w:left="270"/>
        <w:rPr>
          <w:sz w:val="20"/>
          <w:szCs w:val="20"/>
          <w:highlight w:val="white"/>
        </w:rPr>
      </w:pPr>
      <w:r>
        <w:rPr>
          <w:highlight w:val="white"/>
        </w:rPr>
        <w:t xml:space="preserve">Developed various machine learning models such as </w:t>
      </w:r>
      <w:r>
        <w:rPr>
          <w:b/>
          <w:highlight w:val="white"/>
        </w:rPr>
        <w:t>Logistic regression</w:t>
      </w:r>
      <w:r>
        <w:rPr>
          <w:highlight w:val="white"/>
        </w:rPr>
        <w:t xml:space="preserve">, </w:t>
      </w:r>
      <w:r>
        <w:rPr>
          <w:b/>
          <w:highlight w:val="white"/>
        </w:rPr>
        <w:t>KNN</w:t>
      </w:r>
      <w:r>
        <w:rPr>
          <w:highlight w:val="white"/>
        </w:rPr>
        <w:t xml:space="preserve">, and Gradient Boosting with </w:t>
      </w:r>
      <w:r>
        <w:rPr>
          <w:b/>
          <w:highlight w:val="white"/>
        </w:rPr>
        <w:t>Pandas, NumPy, Matplotlib, Scikit-learn</w:t>
      </w:r>
      <w:r>
        <w:rPr>
          <w:highlight w:val="white"/>
        </w:rPr>
        <w:t xml:space="preserve"> in </w:t>
      </w:r>
      <w:r>
        <w:rPr>
          <w:b/>
          <w:highlight w:val="white"/>
        </w:rPr>
        <w:t>Python</w:t>
      </w:r>
      <w:r>
        <w:rPr>
          <w:highlight w:val="white"/>
        </w:rPr>
        <w:t>.</w:t>
      </w:r>
    </w:p>
    <w:p w14:paraId="00000061" w14:textId="77777777" w:rsidR="00A13DB5" w:rsidRDefault="00A13DB5">
      <w:pPr>
        <w:spacing w:line="240" w:lineRule="auto"/>
        <w:rPr>
          <w:sz w:val="24"/>
          <w:szCs w:val="24"/>
          <w:highlight w:val="white"/>
        </w:rPr>
      </w:pPr>
    </w:p>
    <w:p w14:paraId="00000062" w14:textId="77777777" w:rsidR="00A13DB5" w:rsidRDefault="00000000">
      <w:pPr>
        <w:spacing w:line="240" w:lineRule="auto"/>
        <w:ind w:left="-540"/>
        <w:rPr>
          <w:b/>
          <w:highlight w:val="white"/>
        </w:rPr>
      </w:pPr>
      <w:r>
        <w:rPr>
          <w:highlight w:val="white"/>
          <w:u w:val="single"/>
        </w:rPr>
        <w:t>Environment</w:t>
      </w:r>
      <w:r>
        <w:rPr>
          <w:highlight w:val="white"/>
        </w:rPr>
        <w:t xml:space="preserve">: </w:t>
      </w:r>
      <w:r>
        <w:rPr>
          <w:b/>
          <w:highlight w:val="white"/>
        </w:rPr>
        <w:t>Python, R, Linux, Spark, Tableau Desktop, Microsoft Excel, MATLAB, Spark SQL</w:t>
      </w:r>
    </w:p>
    <w:p w14:paraId="00000063" w14:textId="77777777" w:rsidR="00A13DB5" w:rsidRDefault="00A13DB5">
      <w:pPr>
        <w:spacing w:line="240" w:lineRule="auto"/>
        <w:ind w:left="-540"/>
        <w:rPr>
          <w:b/>
          <w:highlight w:val="white"/>
        </w:rPr>
      </w:pPr>
    </w:p>
    <w:p w14:paraId="00000064" w14:textId="77777777" w:rsidR="00A13DB5" w:rsidRDefault="00A13DB5">
      <w:pPr>
        <w:spacing w:line="240" w:lineRule="auto"/>
        <w:ind w:left="-540"/>
        <w:rPr>
          <w:b/>
          <w:highlight w:val="white"/>
        </w:rPr>
      </w:pPr>
    </w:p>
    <w:p w14:paraId="00000065" w14:textId="77777777" w:rsidR="00A13DB5" w:rsidRDefault="00000000">
      <w:pPr>
        <w:shd w:val="clear" w:color="auto" w:fill="FFFFFF"/>
        <w:spacing w:before="100" w:line="240" w:lineRule="auto"/>
        <w:rPr>
          <w:b/>
          <w:highlight w:val="white"/>
        </w:rPr>
      </w:pPr>
      <w:r>
        <w:rPr>
          <w:b/>
          <w:highlight w:val="white"/>
        </w:rPr>
        <w:t>Geico, Richardson, USA</w:t>
      </w:r>
      <w:r>
        <w:rPr>
          <w:b/>
          <w:highlight w:val="white"/>
        </w:rPr>
        <w:tab/>
      </w:r>
      <w:r>
        <w:rPr>
          <w:b/>
          <w:highlight w:val="white"/>
        </w:rPr>
        <w:tab/>
      </w:r>
      <w:r>
        <w:rPr>
          <w:b/>
          <w:highlight w:val="white"/>
        </w:rPr>
        <w:tab/>
      </w:r>
      <w:r>
        <w:rPr>
          <w:b/>
          <w:highlight w:val="white"/>
        </w:rPr>
        <w:tab/>
      </w:r>
      <w:r>
        <w:rPr>
          <w:b/>
          <w:highlight w:val="white"/>
        </w:rPr>
        <w:tab/>
      </w:r>
      <w:r>
        <w:rPr>
          <w:b/>
          <w:highlight w:val="white"/>
        </w:rPr>
        <w:tab/>
      </w:r>
      <w:r>
        <w:rPr>
          <w:b/>
          <w:highlight w:val="white"/>
        </w:rPr>
        <w:tab/>
        <w:t xml:space="preserve">Sep 2019 – Dec 2021 </w:t>
      </w:r>
    </w:p>
    <w:p w14:paraId="00000066" w14:textId="77777777" w:rsidR="00A13DB5" w:rsidRDefault="00000000">
      <w:pPr>
        <w:shd w:val="clear" w:color="auto" w:fill="FFFFFF"/>
        <w:spacing w:before="100" w:line="240" w:lineRule="auto"/>
        <w:rPr>
          <w:b/>
          <w:highlight w:val="white"/>
        </w:rPr>
      </w:pPr>
      <w:r>
        <w:rPr>
          <w:b/>
          <w:highlight w:val="white"/>
        </w:rPr>
        <w:t>Machine Learning Engineer</w:t>
      </w:r>
    </w:p>
    <w:p w14:paraId="00000067" w14:textId="77777777" w:rsidR="00A13DB5" w:rsidRDefault="00000000">
      <w:pPr>
        <w:shd w:val="clear" w:color="auto" w:fill="FFFFFF"/>
        <w:spacing w:before="100" w:line="240" w:lineRule="auto"/>
        <w:rPr>
          <w:rFonts w:ascii="Calibri" w:eastAsia="Calibri" w:hAnsi="Calibri" w:cs="Calibri"/>
          <w:b/>
          <w:highlight w:val="white"/>
        </w:rPr>
      </w:pPr>
      <w:r>
        <w:rPr>
          <w:b/>
          <w:highlight w:val="white"/>
        </w:rPr>
        <w:t> </w:t>
      </w:r>
    </w:p>
    <w:p w14:paraId="00000068" w14:textId="77777777" w:rsidR="00A13DB5" w:rsidRDefault="00000000">
      <w:pPr>
        <w:shd w:val="clear" w:color="auto" w:fill="FFFFFF"/>
        <w:spacing w:before="100" w:line="240" w:lineRule="auto"/>
        <w:rPr>
          <w:highlight w:val="white"/>
        </w:rPr>
      </w:pPr>
      <w:r>
        <w:rPr>
          <w:b/>
          <w:highlight w:val="white"/>
        </w:rPr>
        <w:t>Responsibilities:</w:t>
      </w:r>
    </w:p>
    <w:p w14:paraId="00000069" w14:textId="77777777" w:rsidR="00A13DB5" w:rsidRDefault="00000000">
      <w:pPr>
        <w:numPr>
          <w:ilvl w:val="0"/>
          <w:numId w:val="2"/>
        </w:numPr>
        <w:spacing w:line="240" w:lineRule="auto"/>
        <w:ind w:left="270"/>
        <w:rPr>
          <w:highlight w:val="white"/>
        </w:rPr>
      </w:pPr>
      <w:r>
        <w:rPr>
          <w:highlight w:val="white"/>
        </w:rPr>
        <w:t xml:space="preserve">Collaborated closely with data engineering teams to streamline data ingestion workflows, reducing data processing time by 25%. </w:t>
      </w:r>
    </w:p>
    <w:p w14:paraId="0000006A" w14:textId="77777777" w:rsidR="00A13DB5" w:rsidRDefault="00A13DB5">
      <w:pPr>
        <w:spacing w:line="240" w:lineRule="auto"/>
        <w:ind w:left="720"/>
        <w:rPr>
          <w:highlight w:val="white"/>
        </w:rPr>
      </w:pPr>
    </w:p>
    <w:p w14:paraId="0000006B" w14:textId="77777777" w:rsidR="00A13DB5" w:rsidRDefault="00000000">
      <w:pPr>
        <w:numPr>
          <w:ilvl w:val="0"/>
          <w:numId w:val="2"/>
        </w:numPr>
        <w:spacing w:line="240" w:lineRule="auto"/>
        <w:ind w:left="270"/>
        <w:rPr>
          <w:highlight w:val="white"/>
        </w:rPr>
      </w:pPr>
      <w:r>
        <w:rPr>
          <w:highlight w:val="white"/>
        </w:rPr>
        <w:t xml:space="preserve">Developed ML models in </w:t>
      </w:r>
      <w:r>
        <w:rPr>
          <w:b/>
          <w:highlight w:val="white"/>
        </w:rPr>
        <w:t>AWS SageMaker</w:t>
      </w:r>
      <w:r>
        <w:rPr>
          <w:highlight w:val="white"/>
        </w:rPr>
        <w:t xml:space="preserve"> for fraud detection and risk scoring, reducing fraudulent claims by 12%. </w:t>
      </w:r>
    </w:p>
    <w:p w14:paraId="0000006C" w14:textId="77777777" w:rsidR="00A13DB5" w:rsidRDefault="00A13DB5">
      <w:pPr>
        <w:spacing w:line="240" w:lineRule="auto"/>
        <w:ind w:left="720"/>
        <w:rPr>
          <w:highlight w:val="white"/>
        </w:rPr>
      </w:pPr>
    </w:p>
    <w:p w14:paraId="0000006D" w14:textId="77777777" w:rsidR="00A13DB5" w:rsidRDefault="00000000">
      <w:pPr>
        <w:numPr>
          <w:ilvl w:val="0"/>
          <w:numId w:val="2"/>
        </w:numPr>
        <w:spacing w:line="240" w:lineRule="auto"/>
        <w:ind w:left="270"/>
        <w:rPr>
          <w:highlight w:val="white"/>
        </w:rPr>
      </w:pPr>
      <w:r>
        <w:rPr>
          <w:highlight w:val="white"/>
        </w:rPr>
        <w:t xml:space="preserve">Led the implementation of containerized ML models using </w:t>
      </w:r>
      <w:r>
        <w:rPr>
          <w:b/>
          <w:highlight w:val="white"/>
        </w:rPr>
        <w:t>Docker</w:t>
      </w:r>
      <w:r>
        <w:rPr>
          <w:highlight w:val="white"/>
        </w:rPr>
        <w:t xml:space="preserve"> and </w:t>
      </w:r>
      <w:r>
        <w:rPr>
          <w:b/>
          <w:highlight w:val="white"/>
        </w:rPr>
        <w:t>Kubernetes</w:t>
      </w:r>
      <w:r>
        <w:rPr>
          <w:highlight w:val="white"/>
        </w:rPr>
        <w:t>, ensuring scalability and efficient resource utilization across the organization.</w:t>
      </w:r>
    </w:p>
    <w:p w14:paraId="0000006E" w14:textId="77777777" w:rsidR="00A13DB5" w:rsidRDefault="00000000">
      <w:pPr>
        <w:spacing w:line="240" w:lineRule="auto"/>
        <w:ind w:left="720"/>
        <w:rPr>
          <w:highlight w:val="white"/>
        </w:rPr>
      </w:pPr>
      <w:r>
        <w:rPr>
          <w:highlight w:val="white"/>
        </w:rPr>
        <w:t xml:space="preserve"> </w:t>
      </w:r>
    </w:p>
    <w:p w14:paraId="0000006F" w14:textId="77777777" w:rsidR="00A13DB5" w:rsidRDefault="00000000">
      <w:pPr>
        <w:numPr>
          <w:ilvl w:val="0"/>
          <w:numId w:val="2"/>
        </w:numPr>
        <w:spacing w:line="240" w:lineRule="auto"/>
        <w:ind w:left="270"/>
        <w:rPr>
          <w:highlight w:val="white"/>
        </w:rPr>
      </w:pPr>
      <w:r>
        <w:rPr>
          <w:highlight w:val="white"/>
        </w:rPr>
        <w:t xml:space="preserve">Worked with cross-functional teams to optimize and validate ML models, contributing to a 20% increase in overall model performance. </w:t>
      </w:r>
    </w:p>
    <w:p w14:paraId="00000070" w14:textId="77777777" w:rsidR="00A13DB5" w:rsidRDefault="00A13DB5">
      <w:pPr>
        <w:spacing w:line="240" w:lineRule="auto"/>
        <w:ind w:left="720"/>
        <w:rPr>
          <w:highlight w:val="white"/>
        </w:rPr>
      </w:pPr>
    </w:p>
    <w:p w14:paraId="00000071" w14:textId="77777777" w:rsidR="00A13DB5" w:rsidRDefault="00000000">
      <w:pPr>
        <w:numPr>
          <w:ilvl w:val="0"/>
          <w:numId w:val="2"/>
        </w:numPr>
        <w:spacing w:line="240" w:lineRule="auto"/>
        <w:ind w:left="270"/>
        <w:rPr>
          <w:highlight w:val="white"/>
        </w:rPr>
      </w:pPr>
      <w:r>
        <w:rPr>
          <w:highlight w:val="white"/>
        </w:rPr>
        <w:t xml:space="preserve">Developed and maintained CI/CD pipelines for ML model deployment using </w:t>
      </w:r>
      <w:r>
        <w:rPr>
          <w:b/>
          <w:highlight w:val="white"/>
        </w:rPr>
        <w:t>Jenkins</w:t>
      </w:r>
      <w:r>
        <w:rPr>
          <w:highlight w:val="white"/>
        </w:rPr>
        <w:t xml:space="preserve">, reducing deployment time by 30%. </w:t>
      </w:r>
    </w:p>
    <w:p w14:paraId="00000072" w14:textId="77777777" w:rsidR="00A13DB5" w:rsidRDefault="00A13DB5">
      <w:pPr>
        <w:spacing w:line="240" w:lineRule="auto"/>
        <w:rPr>
          <w:highlight w:val="white"/>
        </w:rPr>
      </w:pPr>
    </w:p>
    <w:p w14:paraId="00000073" w14:textId="77777777" w:rsidR="00A13DB5" w:rsidRDefault="00000000">
      <w:pPr>
        <w:numPr>
          <w:ilvl w:val="0"/>
          <w:numId w:val="2"/>
        </w:numPr>
        <w:spacing w:line="240" w:lineRule="auto"/>
        <w:ind w:left="270"/>
        <w:rPr>
          <w:highlight w:val="white"/>
        </w:rPr>
      </w:pPr>
      <w:r>
        <w:rPr>
          <w:highlight w:val="white"/>
        </w:rPr>
        <w:t>Implemented edge computing solutions for ML inference, reducing latency by 35% and improving user experience in real-time applications.</w:t>
      </w:r>
    </w:p>
    <w:p w14:paraId="00000074" w14:textId="77777777" w:rsidR="00A13DB5" w:rsidRDefault="00000000">
      <w:pPr>
        <w:spacing w:line="240" w:lineRule="auto"/>
        <w:ind w:left="720"/>
        <w:rPr>
          <w:highlight w:val="white"/>
        </w:rPr>
      </w:pPr>
      <w:r>
        <w:rPr>
          <w:highlight w:val="white"/>
        </w:rPr>
        <w:t xml:space="preserve"> </w:t>
      </w:r>
    </w:p>
    <w:p w14:paraId="00000075" w14:textId="77777777" w:rsidR="00A13DB5" w:rsidRDefault="00000000">
      <w:pPr>
        <w:numPr>
          <w:ilvl w:val="0"/>
          <w:numId w:val="2"/>
        </w:numPr>
        <w:spacing w:line="240" w:lineRule="auto"/>
        <w:ind w:left="270"/>
        <w:rPr>
          <w:highlight w:val="white"/>
        </w:rPr>
      </w:pPr>
      <w:r>
        <w:rPr>
          <w:highlight w:val="white"/>
        </w:rPr>
        <w:t xml:space="preserve">Conducted regular model reviews and A/B testing, leading to the successful deployment of models with a 95% accuracy rate. </w:t>
      </w:r>
    </w:p>
    <w:p w14:paraId="00000076" w14:textId="77777777" w:rsidR="00A13DB5" w:rsidRDefault="00A13DB5">
      <w:pPr>
        <w:spacing w:line="240" w:lineRule="auto"/>
        <w:ind w:left="720"/>
        <w:rPr>
          <w:highlight w:val="white"/>
        </w:rPr>
      </w:pPr>
    </w:p>
    <w:p w14:paraId="00000077" w14:textId="77777777" w:rsidR="00A13DB5" w:rsidRDefault="00000000">
      <w:pPr>
        <w:numPr>
          <w:ilvl w:val="0"/>
          <w:numId w:val="2"/>
        </w:numPr>
        <w:spacing w:line="240" w:lineRule="auto"/>
        <w:ind w:left="270"/>
        <w:rPr>
          <w:highlight w:val="white"/>
        </w:rPr>
      </w:pPr>
      <w:r>
        <w:rPr>
          <w:highlight w:val="white"/>
        </w:rPr>
        <w:t xml:space="preserve">Ensured security and compliance in data handling processes, adhering to industry standards and reducing potential vulnerabilities by 40%. </w:t>
      </w:r>
    </w:p>
    <w:p w14:paraId="00000078" w14:textId="77777777" w:rsidR="00A13DB5" w:rsidRDefault="00A13DB5">
      <w:pPr>
        <w:spacing w:line="240" w:lineRule="auto"/>
        <w:ind w:left="720"/>
        <w:rPr>
          <w:highlight w:val="white"/>
        </w:rPr>
      </w:pPr>
    </w:p>
    <w:p w14:paraId="00000079" w14:textId="77777777" w:rsidR="00A13DB5" w:rsidRDefault="00000000">
      <w:pPr>
        <w:numPr>
          <w:ilvl w:val="0"/>
          <w:numId w:val="2"/>
        </w:numPr>
        <w:spacing w:line="240" w:lineRule="auto"/>
        <w:ind w:left="270"/>
        <w:rPr>
          <w:highlight w:val="white"/>
        </w:rPr>
      </w:pPr>
      <w:r>
        <w:rPr>
          <w:highlight w:val="white"/>
        </w:rPr>
        <w:t xml:space="preserve">Optimized resource allocation and cloud services, cutting infrastructure costs by 25% while maintaining performance. </w:t>
      </w:r>
    </w:p>
    <w:p w14:paraId="0000007A" w14:textId="77777777" w:rsidR="00A13DB5" w:rsidRDefault="00A13DB5">
      <w:pPr>
        <w:spacing w:line="240" w:lineRule="auto"/>
        <w:ind w:left="720"/>
        <w:rPr>
          <w:highlight w:val="white"/>
        </w:rPr>
      </w:pPr>
    </w:p>
    <w:p w14:paraId="0000007B" w14:textId="77777777" w:rsidR="00A13DB5" w:rsidRDefault="00000000">
      <w:pPr>
        <w:numPr>
          <w:ilvl w:val="0"/>
          <w:numId w:val="2"/>
        </w:numPr>
        <w:spacing w:line="240" w:lineRule="auto"/>
        <w:ind w:left="270"/>
        <w:rPr>
          <w:highlight w:val="white"/>
        </w:rPr>
      </w:pPr>
      <w:r>
        <w:rPr>
          <w:highlight w:val="white"/>
        </w:rPr>
        <w:t xml:space="preserve">Documented best practices and processes for ML model deployment, contributing to a shared knowledge base that improved team efficiency by 15%. </w:t>
      </w:r>
    </w:p>
    <w:p w14:paraId="0000007C" w14:textId="77777777" w:rsidR="00A13DB5" w:rsidRDefault="00A13DB5">
      <w:pPr>
        <w:spacing w:line="240" w:lineRule="auto"/>
        <w:ind w:left="720"/>
        <w:rPr>
          <w:highlight w:val="white"/>
        </w:rPr>
      </w:pPr>
    </w:p>
    <w:p w14:paraId="0000007D" w14:textId="77777777" w:rsidR="00A13DB5" w:rsidRDefault="00000000">
      <w:pPr>
        <w:numPr>
          <w:ilvl w:val="0"/>
          <w:numId w:val="2"/>
        </w:numPr>
        <w:spacing w:line="240" w:lineRule="auto"/>
        <w:ind w:left="270"/>
        <w:rPr>
          <w:highlight w:val="white"/>
        </w:rPr>
      </w:pPr>
      <w:r>
        <w:rPr>
          <w:highlight w:val="white"/>
        </w:rPr>
        <w:t>Worked on optimizing ELT workloads against the</w:t>
      </w:r>
      <w:r>
        <w:rPr>
          <w:b/>
          <w:highlight w:val="white"/>
        </w:rPr>
        <w:t xml:space="preserve"> Hadoop</w:t>
      </w:r>
      <w:r>
        <w:rPr>
          <w:highlight w:val="white"/>
        </w:rPr>
        <w:t xml:space="preserve"> file system by implementing </w:t>
      </w:r>
      <w:r>
        <w:rPr>
          <w:b/>
          <w:highlight w:val="white"/>
        </w:rPr>
        <w:t>Hive SQL</w:t>
      </w:r>
      <w:r>
        <w:rPr>
          <w:highlight w:val="white"/>
        </w:rPr>
        <w:t xml:space="preserve"> for transformation and performance tuning methodology in optimizing </w:t>
      </w:r>
      <w:r>
        <w:rPr>
          <w:b/>
          <w:highlight w:val="white"/>
        </w:rPr>
        <w:t>SQL</w:t>
      </w:r>
      <w:r>
        <w:rPr>
          <w:highlight w:val="white"/>
        </w:rPr>
        <w:t xml:space="preserve">, </w:t>
      </w:r>
      <w:r>
        <w:rPr>
          <w:b/>
          <w:highlight w:val="white"/>
        </w:rPr>
        <w:t>ETL</w:t>
      </w:r>
      <w:r>
        <w:rPr>
          <w:highlight w:val="white"/>
        </w:rPr>
        <w:t xml:space="preserve"> mappings, and </w:t>
      </w:r>
      <w:r>
        <w:rPr>
          <w:b/>
          <w:highlight w:val="white"/>
        </w:rPr>
        <w:t>HIVE- HIVE-managed / ORC tables</w:t>
      </w:r>
      <w:r>
        <w:rPr>
          <w:highlight w:val="white"/>
        </w:rPr>
        <w:t xml:space="preserve">. </w:t>
      </w:r>
    </w:p>
    <w:p w14:paraId="0000007E" w14:textId="77777777" w:rsidR="00A13DB5" w:rsidRDefault="00A13DB5">
      <w:pPr>
        <w:spacing w:line="240" w:lineRule="auto"/>
        <w:ind w:left="720"/>
        <w:rPr>
          <w:highlight w:val="white"/>
        </w:rPr>
      </w:pPr>
    </w:p>
    <w:p w14:paraId="0000007F" w14:textId="77777777" w:rsidR="00A13DB5" w:rsidRDefault="00000000">
      <w:pPr>
        <w:numPr>
          <w:ilvl w:val="0"/>
          <w:numId w:val="2"/>
        </w:numPr>
        <w:spacing w:line="240" w:lineRule="auto"/>
        <w:ind w:left="270"/>
        <w:rPr>
          <w:highlight w:val="white"/>
        </w:rPr>
      </w:pPr>
      <w:r>
        <w:rPr>
          <w:highlight w:val="white"/>
        </w:rPr>
        <w:t xml:space="preserve">Utilized version control systems like </w:t>
      </w:r>
      <w:r>
        <w:rPr>
          <w:b/>
          <w:highlight w:val="white"/>
        </w:rPr>
        <w:t xml:space="preserve">Git </w:t>
      </w:r>
      <w:r>
        <w:rPr>
          <w:highlight w:val="white"/>
        </w:rPr>
        <w:t xml:space="preserve">and collaboration platforms like </w:t>
      </w:r>
      <w:r>
        <w:rPr>
          <w:b/>
          <w:highlight w:val="white"/>
        </w:rPr>
        <w:t>Jira</w:t>
      </w:r>
      <w:r>
        <w:rPr>
          <w:highlight w:val="white"/>
        </w:rPr>
        <w:t xml:space="preserve"> to facilitate seamless collaboration with cross-functional teams and track project progress efficiently</w:t>
      </w:r>
      <w:r>
        <w:rPr>
          <w:sz w:val="24"/>
          <w:szCs w:val="24"/>
          <w:highlight w:val="white"/>
        </w:rPr>
        <w:t xml:space="preserve">. </w:t>
      </w:r>
    </w:p>
    <w:p w14:paraId="00000080" w14:textId="77777777" w:rsidR="00A13DB5" w:rsidRDefault="00A13DB5">
      <w:pPr>
        <w:spacing w:line="240" w:lineRule="auto"/>
        <w:rPr>
          <w:sz w:val="24"/>
          <w:szCs w:val="24"/>
          <w:highlight w:val="white"/>
        </w:rPr>
      </w:pPr>
    </w:p>
    <w:p w14:paraId="00000081" w14:textId="77777777" w:rsidR="00A13DB5" w:rsidRDefault="00000000">
      <w:pPr>
        <w:spacing w:line="240" w:lineRule="auto"/>
        <w:ind w:left="-540"/>
        <w:rPr>
          <w:b/>
          <w:sz w:val="20"/>
          <w:szCs w:val="20"/>
          <w:highlight w:val="white"/>
        </w:rPr>
      </w:pPr>
      <w:r>
        <w:rPr>
          <w:highlight w:val="white"/>
          <w:u w:val="single"/>
        </w:rPr>
        <w:t>Environment</w:t>
      </w:r>
      <w:r>
        <w:rPr>
          <w:highlight w:val="white"/>
        </w:rPr>
        <w:t>:</w:t>
      </w:r>
      <w:r>
        <w:rPr>
          <w:b/>
          <w:highlight w:val="white"/>
        </w:rPr>
        <w:t xml:space="preserve"> Hadoop, Jenkins, Docker, Sci-kit learn, Python, Tableau, Hive SQL, SQL, Microsoft Excel, Business Analysis, Feature Engineering, Git, Jira</w:t>
      </w:r>
    </w:p>
    <w:p w14:paraId="00000082" w14:textId="77777777" w:rsidR="00A13DB5" w:rsidRDefault="00A13DB5">
      <w:pPr>
        <w:spacing w:line="240" w:lineRule="auto"/>
        <w:ind w:left="-540"/>
        <w:rPr>
          <w:b/>
          <w:highlight w:val="white"/>
        </w:rPr>
      </w:pPr>
    </w:p>
    <w:p w14:paraId="00000083" w14:textId="77777777" w:rsidR="00A13DB5" w:rsidRDefault="00A13DB5">
      <w:pPr>
        <w:spacing w:line="240" w:lineRule="auto"/>
        <w:ind w:left="-540"/>
        <w:rPr>
          <w:b/>
          <w:highlight w:val="white"/>
        </w:rPr>
      </w:pPr>
    </w:p>
    <w:p w14:paraId="00000084" w14:textId="77777777" w:rsidR="00A13DB5" w:rsidRDefault="00000000">
      <w:pPr>
        <w:shd w:val="clear" w:color="auto" w:fill="FFFFFF"/>
        <w:spacing w:line="240" w:lineRule="auto"/>
        <w:ind w:left="100" w:right="140"/>
        <w:jc w:val="both"/>
        <w:rPr>
          <w:rFonts w:ascii="Calibri" w:eastAsia="Calibri" w:hAnsi="Calibri" w:cs="Calibri"/>
          <w:sz w:val="21"/>
          <w:szCs w:val="21"/>
        </w:rPr>
      </w:pPr>
      <w:r>
        <w:rPr>
          <w:rFonts w:ascii="Calibri" w:eastAsia="Calibri" w:hAnsi="Calibri" w:cs="Calibri"/>
          <w:sz w:val="21"/>
          <w:szCs w:val="21"/>
        </w:rPr>
        <w:t xml:space="preserve"> </w:t>
      </w:r>
    </w:p>
    <w:p w14:paraId="00000085" w14:textId="77777777" w:rsidR="00A13DB5" w:rsidRDefault="00000000">
      <w:pPr>
        <w:spacing w:line="240" w:lineRule="auto"/>
        <w:jc w:val="both"/>
        <w:rPr>
          <w:rFonts w:ascii="Calibri" w:eastAsia="Calibri" w:hAnsi="Calibri" w:cs="Calibri"/>
          <w:b/>
        </w:rPr>
      </w:pPr>
      <w:r>
        <w:rPr>
          <w:rFonts w:ascii="Calibri" w:eastAsia="Calibri" w:hAnsi="Calibri" w:cs="Calibri"/>
        </w:rPr>
        <w:t xml:space="preserve">                                                                                  </w:t>
      </w:r>
    </w:p>
    <w:sectPr w:rsidR="00A13DB5">
      <w:pgSz w:w="12240" w:h="15840"/>
      <w:pgMar w:top="1440" w:right="1080" w:bottom="144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embedRegular r:id="rId1" w:fontKey="{78BFE9AE-2F93-40F0-B6DE-5D9353B4DDB7}"/>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2" w:fontKey="{575E99EE-9245-45BA-B573-BBF1826F3497}"/>
  </w:font>
  <w:font w:name="Calibri">
    <w:panose1 w:val="020F0502020204030204"/>
    <w:charset w:val="00"/>
    <w:family w:val="swiss"/>
    <w:pitch w:val="variable"/>
    <w:sig w:usb0="E4002EFF" w:usb1="C200247B" w:usb2="00000009" w:usb3="00000000" w:csb0="000001FF" w:csb1="00000000"/>
    <w:embedRegular r:id="rId3" w:fontKey="{C5344176-D219-4776-8871-A6B368C33E85}"/>
    <w:embedBold r:id="rId4" w:fontKey="{13AA0E8B-E8DF-4F22-9AAB-27D6B4832C09}"/>
  </w:font>
  <w:font w:name="Aptos">
    <w:charset w:val="00"/>
    <w:family w:val="swiss"/>
    <w:pitch w:val="variable"/>
    <w:sig w:usb0="20000287" w:usb1="00000003" w:usb2="00000000" w:usb3="00000000" w:csb0="0000019F" w:csb1="00000000"/>
    <w:embedRegular r:id="rId5" w:fontKey="{1BF70BC2-A2B7-4576-8A53-94EA2029842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2D27AB"/>
    <w:multiLevelType w:val="multilevel"/>
    <w:tmpl w:val="13806A88"/>
    <w:lvl w:ilvl="0">
      <w:start w:val="1"/>
      <w:numFmt w:val="bullet"/>
      <w:lvlText w:val="●"/>
      <w:lvlJc w:val="left"/>
      <w:pPr>
        <w:ind w:left="720" w:hanging="360"/>
      </w:pPr>
      <w:rPr>
        <w:rFonts w:ascii="Verdana" w:eastAsia="Verdana" w:hAnsi="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AD01DE"/>
    <w:multiLevelType w:val="multilevel"/>
    <w:tmpl w:val="ADF407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6211428">
    <w:abstractNumId w:val="0"/>
  </w:num>
  <w:num w:numId="2" w16cid:durableId="16481200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DB5"/>
    <w:rsid w:val="00234358"/>
    <w:rsid w:val="00434236"/>
    <w:rsid w:val="00532F75"/>
    <w:rsid w:val="00A13DB5"/>
    <w:rsid w:val="00DD5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4E194"/>
  <w15:docId w15:val="{368A1AC9-1DBF-4DD1-918E-DB707EA2F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8BC"/>
    <w:rPr>
      <w:color w:val="000000"/>
    </w:rPr>
  </w:style>
  <w:style w:type="paragraph" w:styleId="Heading1">
    <w:name w:val="heading 1"/>
    <w:basedOn w:val="Normal"/>
    <w:next w:val="Normal"/>
    <w:link w:val="Heading1Char"/>
    <w:uiPriority w:val="9"/>
    <w:qFormat/>
    <w:rsid w:val="00C568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68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68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68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68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68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8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8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8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568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568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68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8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8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8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8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8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8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8BC"/>
    <w:rPr>
      <w:rFonts w:eastAsiaTheme="majorEastAsia" w:cstheme="majorBidi"/>
      <w:color w:val="272727" w:themeColor="text1" w:themeTint="D8"/>
    </w:rPr>
  </w:style>
  <w:style w:type="character" w:customStyle="1" w:styleId="TitleChar">
    <w:name w:val="Title Char"/>
    <w:basedOn w:val="DefaultParagraphFont"/>
    <w:link w:val="Title"/>
    <w:uiPriority w:val="10"/>
    <w:rsid w:val="00C568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C568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8BC"/>
    <w:pPr>
      <w:spacing w:before="160"/>
      <w:jc w:val="center"/>
    </w:pPr>
    <w:rPr>
      <w:i/>
      <w:iCs/>
      <w:color w:val="404040" w:themeColor="text1" w:themeTint="BF"/>
    </w:rPr>
  </w:style>
  <w:style w:type="character" w:customStyle="1" w:styleId="QuoteChar">
    <w:name w:val="Quote Char"/>
    <w:basedOn w:val="DefaultParagraphFont"/>
    <w:link w:val="Quote"/>
    <w:uiPriority w:val="29"/>
    <w:rsid w:val="00C568BC"/>
    <w:rPr>
      <w:i/>
      <w:iCs/>
      <w:color w:val="404040" w:themeColor="text1" w:themeTint="BF"/>
    </w:rPr>
  </w:style>
  <w:style w:type="paragraph" w:styleId="ListParagraph">
    <w:name w:val="List Paragraph"/>
    <w:basedOn w:val="Normal"/>
    <w:uiPriority w:val="34"/>
    <w:qFormat/>
    <w:rsid w:val="00C568BC"/>
    <w:pPr>
      <w:ind w:left="720"/>
      <w:contextualSpacing/>
    </w:pPr>
  </w:style>
  <w:style w:type="character" w:styleId="IntenseEmphasis">
    <w:name w:val="Intense Emphasis"/>
    <w:basedOn w:val="DefaultParagraphFont"/>
    <w:uiPriority w:val="21"/>
    <w:qFormat/>
    <w:rsid w:val="00C568BC"/>
    <w:rPr>
      <w:i/>
      <w:iCs/>
      <w:color w:val="0F4761" w:themeColor="accent1" w:themeShade="BF"/>
    </w:rPr>
  </w:style>
  <w:style w:type="paragraph" w:styleId="IntenseQuote">
    <w:name w:val="Intense Quote"/>
    <w:basedOn w:val="Normal"/>
    <w:next w:val="Normal"/>
    <w:link w:val="IntenseQuoteChar"/>
    <w:uiPriority w:val="30"/>
    <w:qFormat/>
    <w:rsid w:val="00C568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68BC"/>
    <w:rPr>
      <w:i/>
      <w:iCs/>
      <w:color w:val="0F4761" w:themeColor="accent1" w:themeShade="BF"/>
    </w:rPr>
  </w:style>
  <w:style w:type="character" w:styleId="IntenseReference">
    <w:name w:val="Intense Reference"/>
    <w:basedOn w:val="DefaultParagraphFont"/>
    <w:uiPriority w:val="32"/>
    <w:qFormat/>
    <w:rsid w:val="00C568BC"/>
    <w:rPr>
      <w:b/>
      <w:bCs/>
      <w:smallCaps/>
      <w:color w:val="0F4761" w:themeColor="accent1" w:themeShade="BF"/>
      <w:spacing w:val="5"/>
    </w:rPr>
  </w:style>
  <w:style w:type="paragraph" w:styleId="NormalWeb">
    <w:name w:val="Normal (Web)"/>
    <w:basedOn w:val="Normal"/>
    <w:uiPriority w:val="99"/>
    <w:unhideWhenUsed/>
    <w:rsid w:val="00F97281"/>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TableGrid">
    <w:name w:val="Table Grid"/>
    <w:basedOn w:val="TableNormal"/>
    <w:uiPriority w:val="39"/>
    <w:rsid w:val="0059036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07818"/>
    <w:pPr>
      <w:spacing w:line="240" w:lineRule="auto"/>
    </w:pPr>
    <w:rPr>
      <w:color w:val="000000"/>
    </w:rPr>
  </w:style>
  <w:style w:type="table" w:customStyle="1" w:styleId="a">
    <w:basedOn w:val="TableNormal"/>
    <w:pPr>
      <w:spacing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kz248WvytRlHsCGRxjG6UqloLQ==">CgMxLjA4AHIhMWNGTkhobDdpWUlrdVRUWmo0bG5jcVBoa01sZmt6LVpZ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1543</Words>
  <Characters>8798</Characters>
  <Application>Microsoft Office Word</Application>
  <DocSecurity>0</DocSecurity>
  <Lines>73</Lines>
  <Paragraphs>20</Paragraphs>
  <ScaleCrop>false</ScaleCrop>
  <Company/>
  <LinksUpToDate>false</LinksUpToDate>
  <CharactersWithSpaces>10321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Pokshit T</dc:creator>
  <cp:lastModifiedBy>Kushal Desai</cp:lastModifiedBy>
  <cp:revision>3</cp:revision>
  <dcterms:created xsi:type="dcterms:W3CDTF">2024-09-11T19:10:00Z</dcterms:created>
  <dcterms:modified xsi:type="dcterms:W3CDTF">2025-07-01T22:20:00Z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9d50a6f0e53a1af69cccbbd3301a46c696a2ff86b9a6ee3a35acf1f7b638b06b</vt:lpwstr>
  </property>
</Properties>
</file>