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971AF" w14:textId="58EB9FFC" w:rsidR="00850E3B" w:rsidRPr="000D04C6" w:rsidRDefault="00850E3B" w:rsidP="00850E3B">
      <w:pPr>
        <w:spacing w:after="0"/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D04C6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Mayank</w:t>
      </w:r>
      <w:r w:rsidR="00D46930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|</w:t>
      </w:r>
      <w:r w:rsidRPr="000D04C6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D30B5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Lead</w:t>
      </w:r>
      <w:r w:rsidRPr="000D04C6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505013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Full Stack Developer</w:t>
      </w:r>
      <w:r w:rsidR="00D46930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                                                                                  </w:t>
      </w:r>
      <w:r w:rsidR="00D46930">
        <w:rPr>
          <w:noProof/>
        </w:rPr>
        <w:drawing>
          <wp:inline distT="0" distB="0" distL="0" distR="0" wp14:anchorId="54F40D77" wp14:editId="27E4A7A4">
            <wp:extent cx="967740" cy="907256"/>
            <wp:effectExtent l="0" t="0" r="3810" b="7620"/>
            <wp:docPr id="22725685" name="Picture 1" descr="A logo for a computer software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25685" name="Picture 1" descr="A logo for a computer software compan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609" cy="92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FBD0E" w14:textId="25AE8666" w:rsidR="009B2E83" w:rsidRPr="000D04C6" w:rsidRDefault="00850E3B" w:rsidP="00850E3B">
      <w:pPr>
        <w:spacing w:after="0"/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D04C6">
        <w:rPr>
          <w:rFonts w:ascii="Cambria" w:hAnsi="Cambria"/>
          <w:b/>
          <w:color w:val="156082" w:themeColor="accent1"/>
          <w:sz w:val="22"/>
          <w:szCs w:val="2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216-354-2898 | er.mayank12@gmail.com | United States    </w:t>
      </w:r>
    </w:p>
    <w:p w14:paraId="22AB107E" w14:textId="27FCDCF3" w:rsidR="00FE4426" w:rsidRDefault="00FE4426" w:rsidP="00FE4426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</w:p>
    <w:p w14:paraId="06833FBE" w14:textId="77777777" w:rsidR="00850E3B" w:rsidRDefault="00850E3B" w:rsidP="00850E3B">
      <w:pPr>
        <w:spacing w:after="0"/>
      </w:pPr>
    </w:p>
    <w:p w14:paraId="1AB081B7" w14:textId="5B28FBD3" w:rsidR="00850E3B" w:rsidRPr="000D04C6" w:rsidRDefault="00850E3B" w:rsidP="00850E3B">
      <w:pPr>
        <w:spacing w:after="0"/>
        <w:rPr>
          <w:rFonts w:ascii="Cambria" w:hAnsi="Cambria"/>
          <w:b/>
          <w:bCs/>
          <w:color w:val="C00000"/>
        </w:rPr>
      </w:pPr>
      <w:r w:rsidRPr="000D04C6">
        <w:rPr>
          <w:rFonts w:ascii="Cambria" w:hAnsi="Cambria"/>
          <w:b/>
          <w:bCs/>
          <w:color w:val="C00000"/>
        </w:rPr>
        <w:t>PROFESSIONAL SUMMARY</w:t>
      </w:r>
    </w:p>
    <w:p w14:paraId="53BE6937" w14:textId="77777777" w:rsidR="00850E3B" w:rsidRDefault="00850E3B" w:rsidP="00850E3B">
      <w:pPr>
        <w:spacing w:after="0"/>
      </w:pPr>
    </w:p>
    <w:p w14:paraId="2813A209" w14:textId="59E1D144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14+ years of experience in Java/J2EE application development with strong expertise in Java 8–21, OOPs, multithreading, collections, and JVM performance tuning.</w:t>
      </w:r>
    </w:p>
    <w:p w14:paraId="143BFD3A" w14:textId="6E91BCBE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Extensive experience designing microservices architectures using Spring Boot, Spring Cloud, Spring MVC, and RESTful APIs.</w:t>
      </w:r>
    </w:p>
    <w:p w14:paraId="5C6E5842" w14:textId="1D38BCFA" w:rsid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Strong hands-on experience with event-driven and stream processing systems using Apache Kafka, Apache Pulsar, and message brokers.</w:t>
      </w:r>
    </w:p>
    <w:p w14:paraId="7B3365D8" w14:textId="34D93CC7" w:rsidR="00E746DA" w:rsidRPr="00E746DA" w:rsidRDefault="00E746DA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E746DA">
        <w:rPr>
          <w:rFonts w:ascii="Cambria" w:hAnsi="Cambria"/>
          <w:sz w:val="21"/>
          <w:szCs w:val="21"/>
        </w:rPr>
        <w:t>Hands-on experience using Python for data processing, automation, and backend utilities alongside Java-based systems</w:t>
      </w:r>
    </w:p>
    <w:p w14:paraId="66C8BE72" w14:textId="66835475" w:rsidR="004268BC" w:rsidRPr="004268BC" w:rsidRDefault="004268BC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4268BC">
        <w:rPr>
          <w:rFonts w:ascii="Cambria" w:hAnsi="Cambria"/>
          <w:sz w:val="21"/>
          <w:szCs w:val="21"/>
        </w:rPr>
        <w:t>Strong hands-on experience with Angular 18.x and TypeScript 5.5+, along with RxJS 6.6+ for reactive programming and state management</w:t>
      </w:r>
    </w:p>
    <w:p w14:paraId="103CD30A" w14:textId="4BA2C96D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Proven expertise in building highly scalable, fault-tolerant backend systems for data-intensive applications.</w:t>
      </w:r>
    </w:p>
    <w:p w14:paraId="0878F22A" w14:textId="5B6C35C1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Experience developing cloud-native applications deployed on Kubernetes (K8s) and Docker-based containerized environments.</w:t>
      </w:r>
    </w:p>
    <w:p w14:paraId="22EEEC55" w14:textId="6BFD7E25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Strong knowledge of CI/CD pipelines using Jenkins, GitHub Actions, GitLab CI, and automated build/deployment strategies.</w:t>
      </w:r>
    </w:p>
    <w:p w14:paraId="42ED3FC3" w14:textId="6A69578A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Hands-on experience with Angular for building modern, responsive single-page applications (SPA).</w:t>
      </w:r>
    </w:p>
    <w:p w14:paraId="22B3EF3D" w14:textId="05C6B98F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Working knowledge of React.js for frontend development and integration with backend REST APIs.</w:t>
      </w:r>
    </w:p>
    <w:p w14:paraId="6BEDB101" w14:textId="739D9D7E" w:rsid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Experience with Node.js for building lightweight services, API gateways, and asynchronous processing components.</w:t>
      </w:r>
    </w:p>
    <w:p w14:paraId="4977E516" w14:textId="2BB361EB" w:rsidR="00AD7EBA" w:rsidRPr="00AD7EBA" w:rsidRDefault="00AD7EBA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AD7EBA">
        <w:rPr>
          <w:rFonts w:ascii="Cambria" w:hAnsi="Cambria"/>
          <w:sz w:val="21"/>
          <w:szCs w:val="21"/>
        </w:rPr>
        <w:t>Utilized Python libraries such as Pandas, NumPy, Requests, and SQLAlchemy for data handling and backend processing</w:t>
      </w:r>
    </w:p>
    <w:p w14:paraId="18AC55E6" w14:textId="31F23A44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Proficient in Spring Security, OAuth2, JWT, and API authentication/authorization best practices.</w:t>
      </w:r>
    </w:p>
    <w:p w14:paraId="266806A3" w14:textId="5EEEE221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Strong experience with relational and NoSQL databases including PostgreSQL, MySQL, Oracle, MongoDB, Cassandra, and Redis.</w:t>
      </w:r>
    </w:p>
    <w:p w14:paraId="7FD369E3" w14:textId="767BDDB7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Expertise in distributed system design, including scalability, consistency, resiliency, and fault tolerance patterns.</w:t>
      </w:r>
    </w:p>
    <w:p w14:paraId="6C921F06" w14:textId="6952B401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Hands-on experience implementing API gateways, service discovery, circuit breakers, and load balancing.</w:t>
      </w:r>
    </w:p>
    <w:p w14:paraId="3CBD293C" w14:textId="706C4602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Strong understanding of REST, GraphQL, and asynchronous communication patterns.</w:t>
      </w:r>
    </w:p>
    <w:p w14:paraId="3FE3A69B" w14:textId="21367BE6" w:rsid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Experience in performance optimization, JVM tuning, memory profiling, and latency reduction.</w:t>
      </w:r>
    </w:p>
    <w:p w14:paraId="3D4F9D49" w14:textId="5D29E6BB" w:rsidR="00B11C02" w:rsidRDefault="00B11C02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B11C02">
        <w:rPr>
          <w:rFonts w:ascii="Cambria" w:hAnsi="Cambria"/>
          <w:sz w:val="21"/>
          <w:szCs w:val="21"/>
        </w:rPr>
        <w:t>Mandatory expertise in NgRx for advanced state management, effects, reducers, and selectors in large-scale Angular applications</w:t>
      </w:r>
    </w:p>
    <w:p w14:paraId="4F025E21" w14:textId="43A8CC2D" w:rsidR="001F277E" w:rsidRPr="001F277E" w:rsidRDefault="001F277E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1F277E">
        <w:rPr>
          <w:rFonts w:ascii="Cambria" w:hAnsi="Cambria"/>
          <w:sz w:val="21"/>
          <w:szCs w:val="21"/>
        </w:rPr>
        <w:t>Experience designing and deploying serverless and containerized architectures on AWS</w:t>
      </w:r>
    </w:p>
    <w:p w14:paraId="1B7B70E9" w14:textId="08BB9D99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Proficient in DevOps practices, infrastructure automation, and cloud monitoring/logging tools.</w:t>
      </w:r>
    </w:p>
    <w:p w14:paraId="69A763FF" w14:textId="4801D4CE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Experience working with AWS / GCP / Azure cloud services including compute, storage, and messaging components.</w:t>
      </w:r>
    </w:p>
    <w:p w14:paraId="55B4272B" w14:textId="221DA0AC" w:rsid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Solid experience in test-driven development (TDD) using JUnit, Mockito, Test containers, and integration testing frameworks.</w:t>
      </w:r>
    </w:p>
    <w:p w14:paraId="2647632D" w14:textId="258A4F79" w:rsidR="00844AD2" w:rsidRPr="00844AD2" w:rsidRDefault="00844AD2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44AD2">
        <w:rPr>
          <w:rFonts w:ascii="Cambria" w:hAnsi="Cambria"/>
          <w:sz w:val="21"/>
          <w:szCs w:val="21"/>
        </w:rPr>
        <w:t>Backend development experience using Node.js 22 and Java, including high-performance, cloud-native services</w:t>
      </w:r>
    </w:p>
    <w:p w14:paraId="7B4F8E49" w14:textId="21CDA960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Expertise in implementing observability solutions using logging, metrics, and tracing tools.</w:t>
      </w:r>
    </w:p>
    <w:p w14:paraId="3612756A" w14:textId="75C4ED29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Experience with Agile/Scrum methodologies, sprint planning, backlog grooming, and continuous delivery.</w:t>
      </w:r>
    </w:p>
    <w:p w14:paraId="7D2F36C0" w14:textId="57262167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Strong understanding of secure coding practices, application hardening, and vulnerability remediation.</w:t>
      </w:r>
    </w:p>
    <w:p w14:paraId="17545C63" w14:textId="6B36B9BE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Proven ability to mentor junior engineers, conduct code reviews, and enforce engineering best practices.</w:t>
      </w:r>
    </w:p>
    <w:p w14:paraId="1A690687" w14:textId="5A473042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lastRenderedPageBreak/>
        <w:t>Experience collaborating with product managers, architects, and cross-functional teams to deliver business-driven solutions.</w:t>
      </w:r>
    </w:p>
    <w:p w14:paraId="4A2C243C" w14:textId="19A08E5F" w:rsidR="00850E3B" w:rsidRP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Hands-on experience modernizing legacy monolithic systems into scalable microservices architectures.</w:t>
      </w:r>
    </w:p>
    <w:p w14:paraId="1A76FEAC" w14:textId="69B782AD" w:rsidR="00850E3B" w:rsidRDefault="00850E3B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850E3B">
        <w:rPr>
          <w:rFonts w:ascii="Cambria" w:hAnsi="Cambria"/>
          <w:sz w:val="21"/>
          <w:szCs w:val="21"/>
        </w:rPr>
        <w:t>Passionate about building resilient platforms, improving system reliability, and driving engineering excellence.</w:t>
      </w:r>
    </w:p>
    <w:p w14:paraId="7288EC8C" w14:textId="46CA45A8" w:rsidR="0036535C" w:rsidRPr="0036535C" w:rsidRDefault="0036535C" w:rsidP="00850E3B">
      <w:pPr>
        <w:pStyle w:val="ListParagraph"/>
        <w:numPr>
          <w:ilvl w:val="0"/>
          <w:numId w:val="1"/>
        </w:numPr>
        <w:spacing w:after="0"/>
        <w:rPr>
          <w:rFonts w:ascii="Cambria" w:hAnsi="Cambria"/>
          <w:sz w:val="21"/>
          <w:szCs w:val="21"/>
        </w:rPr>
      </w:pPr>
      <w:r w:rsidRPr="0036535C">
        <w:rPr>
          <w:rFonts w:ascii="Cambria" w:hAnsi="Cambria"/>
          <w:sz w:val="21"/>
          <w:szCs w:val="21"/>
        </w:rPr>
        <w:t>Collaborated with cross-functional teams to select Python vs Java appropriately based on performance, scalability, and use case requirements</w:t>
      </w:r>
    </w:p>
    <w:p w14:paraId="45E71E5E" w14:textId="77777777" w:rsidR="003E1075" w:rsidRPr="003E1075" w:rsidRDefault="003E1075" w:rsidP="003E1075">
      <w:pPr>
        <w:spacing w:after="0"/>
        <w:rPr>
          <w:b/>
          <w:bCs/>
        </w:rPr>
      </w:pPr>
    </w:p>
    <w:p w14:paraId="217FB46F" w14:textId="77777777" w:rsidR="003E1075" w:rsidRPr="000D04C6" w:rsidRDefault="003E1075" w:rsidP="003E1075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 w:rsidRPr="003E1075">
        <w:rPr>
          <w:rFonts w:ascii="Cambria" w:hAnsi="Cambria"/>
          <w:b/>
          <w:bCs/>
          <w:color w:val="C00000"/>
          <w:sz w:val="21"/>
          <w:szCs w:val="21"/>
        </w:rPr>
        <w:t>TOOLS &amp; TECHNOLOGIES</w:t>
      </w:r>
    </w:p>
    <w:p w14:paraId="56056C03" w14:textId="77777777" w:rsidR="00D65290" w:rsidRPr="003E1075" w:rsidRDefault="00D65290" w:rsidP="003E1075">
      <w:pPr>
        <w:spacing w:after="0"/>
        <w:rPr>
          <w:rFonts w:ascii="Cambria" w:hAnsi="Cambria"/>
          <w:b/>
          <w:bCs/>
          <w:sz w:val="21"/>
          <w:szCs w:val="21"/>
        </w:rPr>
      </w:pPr>
    </w:p>
    <w:tbl>
      <w:tblPr>
        <w:tblW w:w="10544" w:type="dxa"/>
        <w:tblCellSpacing w:w="15" w:type="dxa"/>
        <w:tblBorders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0"/>
        <w:gridCol w:w="8204"/>
      </w:tblGrid>
      <w:tr w:rsidR="00D65290" w:rsidRPr="003E1075" w14:paraId="3E7BDD7B" w14:textId="77777777" w:rsidTr="00E16713">
        <w:trPr>
          <w:trHeight w:val="531"/>
          <w:tblCellSpacing w:w="15" w:type="dxa"/>
        </w:trPr>
        <w:tc>
          <w:tcPr>
            <w:tcW w:w="0" w:type="auto"/>
            <w:vAlign w:val="center"/>
            <w:hideMark/>
          </w:tcPr>
          <w:p w14:paraId="3992FA1E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Programming Languages</w:t>
            </w:r>
          </w:p>
        </w:tc>
        <w:tc>
          <w:tcPr>
            <w:tcW w:w="0" w:type="auto"/>
            <w:vAlign w:val="center"/>
            <w:hideMark/>
          </w:tcPr>
          <w:p w14:paraId="56921D53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Java (8–18), Kotlin, Python, JavaScript, TypeScript, SQL, Shell/Bash</w:t>
            </w:r>
          </w:p>
        </w:tc>
      </w:tr>
      <w:tr w:rsidR="00D65290" w:rsidRPr="003E1075" w14:paraId="6884A6F2" w14:textId="77777777" w:rsidTr="00E16713">
        <w:trPr>
          <w:trHeight w:val="247"/>
          <w:tblCellSpacing w:w="15" w:type="dxa"/>
        </w:trPr>
        <w:tc>
          <w:tcPr>
            <w:tcW w:w="0" w:type="auto"/>
            <w:vAlign w:val="center"/>
            <w:hideMark/>
          </w:tcPr>
          <w:p w14:paraId="30EC99D7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Frontend</w:t>
            </w:r>
          </w:p>
        </w:tc>
        <w:tc>
          <w:tcPr>
            <w:tcW w:w="0" w:type="auto"/>
            <w:vAlign w:val="center"/>
            <w:hideMark/>
          </w:tcPr>
          <w:p w14:paraId="7FD6A4FE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Angular, React.js, Vue.js, HTML5, CSS3, Bootstrap</w:t>
            </w:r>
          </w:p>
        </w:tc>
      </w:tr>
      <w:tr w:rsidR="00D65290" w:rsidRPr="003E1075" w14:paraId="36A818AD" w14:textId="77777777" w:rsidTr="00E16713">
        <w:trPr>
          <w:trHeight w:val="531"/>
          <w:tblCellSpacing w:w="15" w:type="dxa"/>
        </w:trPr>
        <w:tc>
          <w:tcPr>
            <w:tcW w:w="0" w:type="auto"/>
            <w:vAlign w:val="center"/>
            <w:hideMark/>
          </w:tcPr>
          <w:p w14:paraId="440589B9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Backend &amp; APIs</w:t>
            </w:r>
          </w:p>
        </w:tc>
        <w:tc>
          <w:tcPr>
            <w:tcW w:w="0" w:type="auto"/>
            <w:vAlign w:val="center"/>
            <w:hideMark/>
          </w:tcPr>
          <w:p w14:paraId="2381690F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Spring Boot, Spring Cloud, Spring Security, Spring Data, Hibernate, Microservices, REST, GraphQL, Apache Camel, Apache Flink</w:t>
            </w:r>
          </w:p>
        </w:tc>
      </w:tr>
      <w:tr w:rsidR="00D65290" w:rsidRPr="003E1075" w14:paraId="2F78FD42" w14:textId="77777777" w:rsidTr="00E16713">
        <w:trPr>
          <w:trHeight w:val="258"/>
          <w:tblCellSpacing w:w="15" w:type="dxa"/>
        </w:trPr>
        <w:tc>
          <w:tcPr>
            <w:tcW w:w="0" w:type="auto"/>
            <w:vAlign w:val="center"/>
            <w:hideMark/>
          </w:tcPr>
          <w:p w14:paraId="69C76F79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Databases</w:t>
            </w:r>
          </w:p>
        </w:tc>
        <w:tc>
          <w:tcPr>
            <w:tcW w:w="0" w:type="auto"/>
            <w:vAlign w:val="center"/>
            <w:hideMark/>
          </w:tcPr>
          <w:p w14:paraId="230C71DD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Oracle, PostgreSQL, MySQL, SQL Server, MongoDB, Cassandra, DynamoDB, Redis</w:t>
            </w:r>
          </w:p>
        </w:tc>
      </w:tr>
      <w:tr w:rsidR="00D65290" w:rsidRPr="003E1075" w14:paraId="2E9E6FF0" w14:textId="77777777" w:rsidTr="00E16713">
        <w:trPr>
          <w:trHeight w:val="258"/>
          <w:tblCellSpacing w:w="15" w:type="dxa"/>
        </w:trPr>
        <w:tc>
          <w:tcPr>
            <w:tcW w:w="0" w:type="auto"/>
            <w:vAlign w:val="center"/>
            <w:hideMark/>
          </w:tcPr>
          <w:p w14:paraId="4F989BE0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Messaging &amp; Streaming</w:t>
            </w:r>
          </w:p>
        </w:tc>
        <w:tc>
          <w:tcPr>
            <w:tcW w:w="0" w:type="auto"/>
            <w:vAlign w:val="center"/>
            <w:hideMark/>
          </w:tcPr>
          <w:p w14:paraId="2CA0C47B" w14:textId="5EC9FF4E" w:rsidR="003E1075" w:rsidRPr="003E1075" w:rsidRDefault="00D65290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>
              <w:rPr>
                <w:rFonts w:ascii="Cambria" w:hAnsi="Cambria"/>
                <w:sz w:val="21"/>
                <w:szCs w:val="21"/>
              </w:rPr>
              <w:t xml:space="preserve"> </w:t>
            </w:r>
            <w:r w:rsidR="003E1075" w:rsidRPr="003E1075">
              <w:rPr>
                <w:rFonts w:ascii="Cambria" w:hAnsi="Cambria"/>
                <w:sz w:val="21"/>
                <w:szCs w:val="21"/>
              </w:rPr>
              <w:t>Apache Kafka, ActiveMQ, JMS, IBM MQ</w:t>
            </w:r>
          </w:p>
        </w:tc>
      </w:tr>
      <w:tr w:rsidR="00D65290" w:rsidRPr="003E1075" w14:paraId="50EBB827" w14:textId="77777777" w:rsidTr="00E16713">
        <w:trPr>
          <w:trHeight w:val="518"/>
          <w:tblCellSpacing w:w="15" w:type="dxa"/>
        </w:trPr>
        <w:tc>
          <w:tcPr>
            <w:tcW w:w="0" w:type="auto"/>
            <w:vAlign w:val="center"/>
            <w:hideMark/>
          </w:tcPr>
          <w:p w14:paraId="0F390815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Cloud &amp; DevOps</w:t>
            </w:r>
          </w:p>
        </w:tc>
        <w:tc>
          <w:tcPr>
            <w:tcW w:w="0" w:type="auto"/>
            <w:vAlign w:val="center"/>
            <w:hideMark/>
          </w:tcPr>
          <w:p w14:paraId="19F7C275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AWS, Azure, GCP, Docker, Kubernetes, OpenShift, CI/CD (Jenkins, GitLab CI, Azure DevOps), Terraform</w:t>
            </w:r>
          </w:p>
        </w:tc>
      </w:tr>
      <w:tr w:rsidR="00D65290" w:rsidRPr="003E1075" w14:paraId="3279F789" w14:textId="77777777" w:rsidTr="00E16713">
        <w:trPr>
          <w:trHeight w:val="531"/>
          <w:tblCellSpacing w:w="15" w:type="dxa"/>
        </w:trPr>
        <w:tc>
          <w:tcPr>
            <w:tcW w:w="0" w:type="auto"/>
            <w:vAlign w:val="center"/>
            <w:hideMark/>
          </w:tcPr>
          <w:p w14:paraId="7E048C1A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Monitoring &amp; Observability</w:t>
            </w:r>
          </w:p>
        </w:tc>
        <w:tc>
          <w:tcPr>
            <w:tcW w:w="0" w:type="auto"/>
            <w:vAlign w:val="center"/>
            <w:hideMark/>
          </w:tcPr>
          <w:p w14:paraId="0F7FBCC8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ELK Stack, Prometheus, Grafana, Log4j</w:t>
            </w:r>
          </w:p>
        </w:tc>
      </w:tr>
      <w:tr w:rsidR="00D65290" w:rsidRPr="003E1075" w14:paraId="1E0D22A5" w14:textId="77777777" w:rsidTr="00E16713">
        <w:trPr>
          <w:trHeight w:val="258"/>
          <w:tblCellSpacing w:w="15" w:type="dxa"/>
        </w:trPr>
        <w:tc>
          <w:tcPr>
            <w:tcW w:w="0" w:type="auto"/>
            <w:vAlign w:val="center"/>
            <w:hideMark/>
          </w:tcPr>
          <w:p w14:paraId="0C1A0310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Testing</w:t>
            </w:r>
          </w:p>
        </w:tc>
        <w:tc>
          <w:tcPr>
            <w:tcW w:w="0" w:type="auto"/>
            <w:vAlign w:val="center"/>
            <w:hideMark/>
          </w:tcPr>
          <w:p w14:paraId="5CF42A71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JUnit, Mockito, Selenium, Cypress, Postman, Cucumber</w:t>
            </w:r>
          </w:p>
        </w:tc>
      </w:tr>
      <w:tr w:rsidR="00D65290" w:rsidRPr="003E1075" w14:paraId="5C5BE27B" w14:textId="77777777" w:rsidTr="00E16713">
        <w:trPr>
          <w:trHeight w:val="258"/>
          <w:tblCellSpacing w:w="15" w:type="dxa"/>
        </w:trPr>
        <w:tc>
          <w:tcPr>
            <w:tcW w:w="0" w:type="auto"/>
            <w:vAlign w:val="center"/>
            <w:hideMark/>
          </w:tcPr>
          <w:p w14:paraId="78F6D580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b/>
                <w:bCs/>
                <w:sz w:val="21"/>
                <w:szCs w:val="21"/>
              </w:rPr>
              <w:t>Tools &amp; Methodologies</w:t>
            </w:r>
          </w:p>
        </w:tc>
        <w:tc>
          <w:tcPr>
            <w:tcW w:w="0" w:type="auto"/>
            <w:vAlign w:val="center"/>
            <w:hideMark/>
          </w:tcPr>
          <w:p w14:paraId="30698D3B" w14:textId="77777777" w:rsidR="003E1075" w:rsidRPr="003E1075" w:rsidRDefault="003E1075" w:rsidP="00D65290">
            <w:pPr>
              <w:spacing w:after="0" w:line="240" w:lineRule="auto"/>
              <w:rPr>
                <w:rFonts w:ascii="Cambria" w:hAnsi="Cambria"/>
                <w:sz w:val="21"/>
                <w:szCs w:val="21"/>
              </w:rPr>
            </w:pPr>
            <w:r w:rsidRPr="003E1075">
              <w:rPr>
                <w:rFonts w:ascii="Cambria" w:hAnsi="Cambria"/>
                <w:sz w:val="21"/>
                <w:szCs w:val="21"/>
              </w:rPr>
              <w:t>Git, Maven, Gradle, Jira, Confluence, Agile/Scrum, TDD, BDD</w:t>
            </w:r>
          </w:p>
        </w:tc>
      </w:tr>
    </w:tbl>
    <w:p w14:paraId="468CFC83" w14:textId="1D107ABD" w:rsidR="003E1075" w:rsidRDefault="003E1075" w:rsidP="003E1075">
      <w:pPr>
        <w:spacing w:after="0"/>
        <w:rPr>
          <w:b/>
          <w:bCs/>
        </w:rPr>
      </w:pPr>
    </w:p>
    <w:p w14:paraId="29A9422F" w14:textId="2DE36A58" w:rsidR="00097283" w:rsidRPr="00563B1B" w:rsidRDefault="00283621" w:rsidP="003E1075">
      <w:pPr>
        <w:spacing w:after="0"/>
        <w:rPr>
          <w:rFonts w:ascii="Cambria" w:hAnsi="Cambria"/>
          <w:b/>
          <w:bCs/>
          <w:color w:val="C00000"/>
        </w:rPr>
      </w:pPr>
      <w:r w:rsidRPr="00563B1B">
        <w:rPr>
          <w:rFonts w:ascii="Cambria" w:hAnsi="Cambria"/>
          <w:b/>
          <w:bCs/>
          <w:color w:val="C00000"/>
        </w:rPr>
        <w:t>PROFESSIONAL EXPERIENCE</w:t>
      </w:r>
    </w:p>
    <w:p w14:paraId="50F64A5B" w14:textId="77777777" w:rsidR="00283621" w:rsidRDefault="00283621" w:rsidP="003E1075">
      <w:pPr>
        <w:spacing w:after="0"/>
        <w:rPr>
          <w:b/>
          <w:bCs/>
        </w:rPr>
      </w:pPr>
    </w:p>
    <w:p w14:paraId="2F2F48E6" w14:textId="58F7D8B8" w:rsidR="00C90E2F" w:rsidRDefault="009C58AE" w:rsidP="00283621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>
        <w:rPr>
          <w:rFonts w:ascii="Cambria" w:hAnsi="Cambria"/>
          <w:b/>
          <w:bCs/>
          <w:color w:val="C00000"/>
          <w:sz w:val="21"/>
          <w:szCs w:val="21"/>
        </w:rPr>
        <w:t xml:space="preserve">Lead </w:t>
      </w:r>
      <w:r w:rsidR="00D142D6">
        <w:rPr>
          <w:rFonts w:ascii="Cambria" w:hAnsi="Cambria"/>
          <w:b/>
          <w:bCs/>
          <w:color w:val="C00000"/>
          <w:sz w:val="21"/>
          <w:szCs w:val="21"/>
        </w:rPr>
        <w:t>Full Stack Developer</w:t>
      </w:r>
    </w:p>
    <w:p w14:paraId="38C10F46" w14:textId="781A9767" w:rsidR="00283621" w:rsidRPr="000D04C6" w:rsidRDefault="00283621" w:rsidP="00283621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 w:rsidRPr="00283621">
        <w:rPr>
          <w:rFonts w:ascii="Cambria" w:hAnsi="Cambria"/>
          <w:b/>
          <w:bCs/>
          <w:color w:val="C00000"/>
          <w:sz w:val="21"/>
          <w:szCs w:val="21"/>
        </w:rPr>
        <w:t>Bed Bath &amp; Beyond | Oct 2017 – Present</w:t>
      </w:r>
    </w:p>
    <w:p w14:paraId="7E32BAF2" w14:textId="77777777" w:rsidR="00283621" w:rsidRPr="00283621" w:rsidRDefault="00283621" w:rsidP="00283621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</w:p>
    <w:p w14:paraId="6173B716" w14:textId="77777777" w:rsid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Spearheaded large-scale cloud migration by modernizing legacy monolithic applications into cloud-native microservices using Java (8–17), Spring Boot, Spring Cloud, Docker, Kubernetes, and PostgreSQL, significantly reducing deployment time, improving test coverage, and enhancing overall code quality.</w:t>
      </w:r>
    </w:p>
    <w:p w14:paraId="5B241644" w14:textId="42A19C66" w:rsidR="00D65849" w:rsidRDefault="00D65849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D65849">
        <w:rPr>
          <w:rFonts w:ascii="Cambria" w:hAnsi="Cambria"/>
          <w:sz w:val="21"/>
          <w:szCs w:val="21"/>
        </w:rPr>
        <w:t>Experience working with Angular versions 14, 15, and 16, with the ability to adapt quickly to newer framework upgrades</w:t>
      </w:r>
    </w:p>
    <w:p w14:paraId="6FAE9976" w14:textId="08E3851C" w:rsidR="0011318F" w:rsidRDefault="0011318F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11318F">
        <w:rPr>
          <w:rFonts w:ascii="Cambria" w:hAnsi="Cambria"/>
          <w:sz w:val="21"/>
          <w:szCs w:val="21"/>
        </w:rPr>
        <w:t>Experience with GraalVM and Quarkus for building lightweight, high-performance, native and JVM-based microservices</w:t>
      </w:r>
    </w:p>
    <w:p w14:paraId="5428584D" w14:textId="4785C2B7" w:rsidR="0008176D" w:rsidRPr="0008176D" w:rsidRDefault="0008176D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08176D">
        <w:rPr>
          <w:rFonts w:ascii="Cambria" w:hAnsi="Cambria"/>
          <w:sz w:val="21"/>
          <w:szCs w:val="21"/>
        </w:rPr>
        <w:t>Developed Python scripts and services for data transformation, validation, and integration with enterprise applications</w:t>
      </w:r>
    </w:p>
    <w:p w14:paraId="2F43ABD9" w14:textId="12A992D6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Designed and implemented high-performance RESTful and event-driven services leveraging Java Streams, Completable Future, reactive programming, and Spring WebFlux to improve system responsiveness and throughput.</w:t>
      </w:r>
    </w:p>
    <w:p w14:paraId="52246A0A" w14:textId="77777777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Optimized Returns Processing workflows by implementing graph-based algorithms and geospatial distance calculations in Java, identifying shortest shipping routes and minimum cost carriers, resulting in a 30% reduction in shipping label costs.</w:t>
      </w:r>
    </w:p>
    <w:p w14:paraId="5A04E30A" w14:textId="4FD6EACB" w:rsid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Developed an AI-powered Restock able Product Service integrating Java microservices with ML models, analysing customer buying behaviour to determine restock vs liquidation decisions, reducing warehouse processing costs by 40%.</w:t>
      </w:r>
    </w:p>
    <w:p w14:paraId="73983766" w14:textId="3D996C04" w:rsidR="0043189E" w:rsidRPr="0043189E" w:rsidRDefault="0043189E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43189E">
        <w:rPr>
          <w:rFonts w:ascii="Cambria" w:hAnsi="Cambria"/>
          <w:sz w:val="21"/>
          <w:szCs w:val="21"/>
        </w:rPr>
        <w:t>Experience integrating Python services with Java applications via REST, messaging (Kafka), and asynchronous workflows</w:t>
      </w:r>
    </w:p>
    <w:p w14:paraId="0886D592" w14:textId="77777777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Built an AI-driven Product Quality Assurance (PQA) platform using Java, Spring Boot, Kafka, and data analytics to provide vendors real-time feedback on packing processes, decreasing Items Damaged in Transit by 80%.</w:t>
      </w:r>
    </w:p>
    <w:p w14:paraId="37BBFAD6" w14:textId="77777777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lastRenderedPageBreak/>
        <w:t>Implemented event-driven architectures using Apache Kafka for asynchronous processing, improving system scalability and decoupling critical business workflows.</w:t>
      </w:r>
    </w:p>
    <w:p w14:paraId="4192B171" w14:textId="63EC1A71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Established enterprise-grade observability using Open Telemetry (OTEL), New Relic APM, distributed tracing, and custom JVM metrics to enable proactive monitoring and faster incident resolution.</w:t>
      </w:r>
    </w:p>
    <w:p w14:paraId="33AE23C1" w14:textId="77777777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Improved application performance and resilience by implementing a distributed caching strategy using Redis, achieving 20–80% latency reduction across mission-critical services.</w:t>
      </w:r>
    </w:p>
    <w:p w14:paraId="3A9E6593" w14:textId="77777777" w:rsid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Leveraged advanced Java concurrency, JVM tuning, memory optimization, and garbage collection strategies to ensure high availability and reliability under peak traffic conditions.</w:t>
      </w:r>
    </w:p>
    <w:p w14:paraId="457F70A0" w14:textId="17CBA788" w:rsidR="009D40AB" w:rsidRPr="009D40AB" w:rsidRDefault="009D40AB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9D40AB">
        <w:rPr>
          <w:rFonts w:ascii="Cambria" w:hAnsi="Cambria"/>
          <w:sz w:val="21"/>
          <w:szCs w:val="21"/>
        </w:rPr>
        <w:t>Built Python-based microservices and REST APIs to complement Java microservices in distributed architectures</w:t>
      </w:r>
    </w:p>
    <w:p w14:paraId="69AB96A9" w14:textId="77777777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Designed and built domain- and region-based micro-sites using Java backend services with React/Angular frontends, improving SEO, personalization, and conversion rates.</w:t>
      </w:r>
    </w:p>
    <w:p w14:paraId="76BFBE90" w14:textId="77777777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Enforced secure coding practices using Spring Security, OAuth2, JWT, and role-based access control across APIs.</w:t>
      </w:r>
    </w:p>
    <w:p w14:paraId="34FE8D1B" w14:textId="77777777" w:rsidR="00283621" w:rsidRPr="00283621" w:rsidRDefault="00283621" w:rsidP="00283621">
      <w:pPr>
        <w:numPr>
          <w:ilvl w:val="0"/>
          <w:numId w:val="3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283621">
        <w:rPr>
          <w:rFonts w:ascii="Cambria" w:hAnsi="Cambria"/>
          <w:sz w:val="21"/>
          <w:szCs w:val="21"/>
        </w:rPr>
        <w:t>Led code reviews, architecture discussions, and technical design sessions, mentoring engineers on modern Java patterns, microservices best practices, and cloud-native design principles.</w:t>
      </w:r>
    </w:p>
    <w:p w14:paraId="2EE954AB" w14:textId="77777777" w:rsidR="00283621" w:rsidRDefault="00283621" w:rsidP="003E1075">
      <w:pPr>
        <w:spacing w:after="0"/>
        <w:rPr>
          <w:rFonts w:ascii="Cambria" w:hAnsi="Cambria"/>
          <w:sz w:val="21"/>
          <w:szCs w:val="21"/>
        </w:rPr>
      </w:pPr>
    </w:p>
    <w:p w14:paraId="53E68D08" w14:textId="77777777" w:rsidR="003A5C99" w:rsidRDefault="003A5C99" w:rsidP="006D67AF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>
        <w:rPr>
          <w:rFonts w:ascii="Cambria" w:hAnsi="Cambria"/>
          <w:b/>
          <w:bCs/>
          <w:color w:val="C00000"/>
          <w:sz w:val="21"/>
          <w:szCs w:val="21"/>
        </w:rPr>
        <w:t>Full Stack Developer</w:t>
      </w:r>
      <w:r w:rsidRPr="006D67AF">
        <w:rPr>
          <w:rFonts w:ascii="Cambria" w:hAnsi="Cambria"/>
          <w:b/>
          <w:bCs/>
          <w:color w:val="C00000"/>
          <w:sz w:val="21"/>
          <w:szCs w:val="21"/>
        </w:rPr>
        <w:t xml:space="preserve"> </w:t>
      </w:r>
    </w:p>
    <w:p w14:paraId="07E1E9EB" w14:textId="2DCE06C5" w:rsidR="006D67AF" w:rsidRPr="006D67AF" w:rsidRDefault="006D67AF" w:rsidP="006D67AF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 w:rsidRPr="006D67AF">
        <w:rPr>
          <w:rFonts w:ascii="Cambria" w:hAnsi="Cambria"/>
          <w:b/>
          <w:bCs/>
          <w:color w:val="C00000"/>
          <w:sz w:val="21"/>
          <w:szCs w:val="21"/>
        </w:rPr>
        <w:t>Tech Mahindra Pvt</w:t>
      </w:r>
      <w:r>
        <w:rPr>
          <w:rFonts w:ascii="Cambria" w:hAnsi="Cambria"/>
          <w:b/>
          <w:bCs/>
          <w:color w:val="C00000"/>
          <w:sz w:val="21"/>
          <w:szCs w:val="21"/>
        </w:rPr>
        <w:t xml:space="preserve"> </w:t>
      </w:r>
      <w:r w:rsidRPr="006D67AF">
        <w:rPr>
          <w:rFonts w:ascii="Cambria" w:hAnsi="Cambria"/>
          <w:b/>
          <w:bCs/>
          <w:color w:val="C00000"/>
          <w:sz w:val="21"/>
          <w:szCs w:val="21"/>
        </w:rPr>
        <w:t>Ltd., India | Sep 2013 – Jan 2017</w:t>
      </w:r>
    </w:p>
    <w:p w14:paraId="629CB353" w14:textId="77777777" w:rsidR="006D67AF" w:rsidRPr="006D67AF" w:rsidRDefault="006D67AF" w:rsidP="006D67AF">
      <w:pPr>
        <w:spacing w:after="0"/>
        <w:rPr>
          <w:rFonts w:ascii="Cambria" w:hAnsi="Cambria"/>
          <w:b/>
          <w:bCs/>
          <w:sz w:val="21"/>
          <w:szCs w:val="21"/>
        </w:rPr>
      </w:pPr>
    </w:p>
    <w:p w14:paraId="024D84DC" w14:textId="77777777" w:rsid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Designed and implemented low-level provisioning and inventory solutions for CenturyLink ICL (Inventory Capability Layer) using Java (7/8), Spring Framework (Core, MVC, JDBC), JEE, and Amdocs Cramer, enabling scalable telecom inventory management.</w:t>
      </w:r>
    </w:p>
    <w:p w14:paraId="25ADD634" w14:textId="26829DE8" w:rsidR="00987738" w:rsidRPr="00987738" w:rsidRDefault="00987738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987738">
        <w:rPr>
          <w:rFonts w:ascii="Cambria" w:hAnsi="Cambria"/>
          <w:sz w:val="21"/>
          <w:szCs w:val="21"/>
        </w:rPr>
        <w:t>Used Python for ETL workflows, data analysis, and batch processing in data-driven projects</w:t>
      </w:r>
    </w:p>
    <w:p w14:paraId="72EE8AF0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Built service-oriented and microservices-ready architectures using Spring, RESTful APIs, and Apache Camel for enterprise integration, routing, and transformation across distributed systems.</w:t>
      </w:r>
    </w:p>
    <w:p w14:paraId="44552109" w14:textId="77777777" w:rsid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Developed microservices-based backend services and integration layers using Spring Boot, applying domain-driven design (DDD) and SOLID principles.</w:t>
      </w:r>
    </w:p>
    <w:p w14:paraId="1A48BFF7" w14:textId="7F6EA76D" w:rsidR="00C73005" w:rsidRPr="00C73005" w:rsidRDefault="00C73005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C73005">
        <w:rPr>
          <w:rFonts w:ascii="Cambria" w:hAnsi="Cambria"/>
          <w:sz w:val="21"/>
          <w:szCs w:val="21"/>
        </w:rPr>
        <w:t>Strong hands-on experience with AWS services including Lambda, API Gateway, CloudFront, DynamoDB, CDK, and EKS</w:t>
      </w:r>
    </w:p>
    <w:p w14:paraId="10E12CD1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Implemented API-driven integrations using REST, JSON, XML, and RAML, supporting seamless communication between upstream and downstream telecom platforms.</w:t>
      </w:r>
    </w:p>
    <w:p w14:paraId="2980F989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Supported cloud adoption initiatives by deploying and validating applications on AWS (EC2, S3) and Azure (App Services) as part of hybrid enterprise environments.</w:t>
      </w:r>
    </w:p>
    <w:p w14:paraId="53F1CBAB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Developed frontend components and internal portals using Angular, JavaScript, jQuery, HTML5, and CSS3, integrated with Java backend services.</w:t>
      </w:r>
    </w:p>
    <w:p w14:paraId="7E1F4339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Built Node.js-based utilities and lightweight services for asynchronous processing and integration support.</w:t>
      </w:r>
    </w:p>
    <w:p w14:paraId="1062D553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Worked extensively with relational databases including Oracle, PostgreSQL, and MySQL, optimizing SQL queries and data models for high-volume transactional systems.</w:t>
      </w:r>
    </w:p>
    <w:p w14:paraId="3A9E8F1E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Implemented security and access control using Spring Security, OAuth2, and JWT for API authentication and authorization.</w:t>
      </w:r>
    </w:p>
    <w:p w14:paraId="6FE5540D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Automated build and deployment pipelines using Maven, Jenkins, Git, and CI/CD practices, improving release reliability and deployment consistency.</w:t>
      </w:r>
    </w:p>
    <w:p w14:paraId="4BD674FA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Deployed applications on Apache Tomcat and WebLogic, ensuring high availability and operational stability.</w:t>
      </w:r>
    </w:p>
    <w:p w14:paraId="7D527734" w14:textId="77777777" w:rsidR="00B33CF6" w:rsidRPr="00B33CF6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Acted as lead production support engineer, handling L2/L3 escalations, performing root-cause analysis, and ensuring SLA compliance for mission-critical systems.</w:t>
      </w:r>
    </w:p>
    <w:p w14:paraId="724758D0" w14:textId="0852EBA0" w:rsidR="00283621" w:rsidRPr="008A6354" w:rsidRDefault="00B33CF6" w:rsidP="00B33CF6">
      <w:pPr>
        <w:numPr>
          <w:ilvl w:val="0"/>
          <w:numId w:val="5"/>
        </w:numPr>
        <w:tabs>
          <w:tab w:val="num" w:pos="720"/>
        </w:tabs>
        <w:spacing w:after="0"/>
        <w:rPr>
          <w:rFonts w:ascii="Cambria" w:hAnsi="Cambria"/>
          <w:sz w:val="21"/>
          <w:szCs w:val="21"/>
        </w:rPr>
      </w:pPr>
      <w:r w:rsidRPr="00B33CF6">
        <w:rPr>
          <w:rFonts w:ascii="Cambria" w:hAnsi="Cambria"/>
          <w:sz w:val="21"/>
          <w:szCs w:val="21"/>
        </w:rPr>
        <w:t>Collaborated with cross-functional global teams, mentoring junior developers and conducting code reviews to enforce Java best practices and enterprise coding standards.</w:t>
      </w:r>
    </w:p>
    <w:p w14:paraId="087039B3" w14:textId="77777777" w:rsidR="008A6354" w:rsidRDefault="008A6354" w:rsidP="008A6354">
      <w:pPr>
        <w:spacing w:after="0"/>
        <w:rPr>
          <w:rFonts w:ascii="Cambria" w:hAnsi="Cambria"/>
          <w:sz w:val="21"/>
          <w:szCs w:val="21"/>
        </w:rPr>
      </w:pPr>
    </w:p>
    <w:p w14:paraId="546246F7" w14:textId="77777777" w:rsidR="008A6354" w:rsidRDefault="008A6354" w:rsidP="008A6354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>
        <w:rPr>
          <w:rFonts w:ascii="Cambria" w:hAnsi="Cambria"/>
          <w:b/>
          <w:bCs/>
          <w:color w:val="C00000"/>
          <w:sz w:val="21"/>
          <w:szCs w:val="21"/>
        </w:rPr>
        <w:t>Full Stack Developer</w:t>
      </w:r>
      <w:r w:rsidRPr="006D67AF">
        <w:rPr>
          <w:rFonts w:ascii="Cambria" w:hAnsi="Cambria"/>
          <w:b/>
          <w:bCs/>
          <w:color w:val="C00000"/>
          <w:sz w:val="21"/>
          <w:szCs w:val="21"/>
        </w:rPr>
        <w:t xml:space="preserve"> </w:t>
      </w:r>
    </w:p>
    <w:p w14:paraId="4352D113" w14:textId="0BAC77DC" w:rsidR="00F85978" w:rsidRDefault="00F85978" w:rsidP="00F85978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 w:rsidRPr="00F85978">
        <w:rPr>
          <w:rFonts w:ascii="Cambria" w:hAnsi="Cambria"/>
          <w:b/>
          <w:bCs/>
          <w:color w:val="C00000"/>
          <w:sz w:val="21"/>
          <w:szCs w:val="21"/>
        </w:rPr>
        <w:t>LMS Solutions (India) Pvt Ltd. | Aug 2011 – Jul 2013</w:t>
      </w:r>
    </w:p>
    <w:p w14:paraId="3E51F90D" w14:textId="77777777" w:rsidR="00F85978" w:rsidRPr="00F85978" w:rsidRDefault="00F85978" w:rsidP="00F85978">
      <w:pPr>
        <w:spacing w:after="0"/>
        <w:rPr>
          <w:rFonts w:ascii="Cambria" w:hAnsi="Cambria"/>
          <w:color w:val="C00000"/>
          <w:sz w:val="21"/>
          <w:szCs w:val="21"/>
        </w:rPr>
      </w:pPr>
    </w:p>
    <w:p w14:paraId="5B2BB073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Designed and developed a Cancer Patient Treatment &amp; Progress Repository for the University of Texas using Java, JSP, Struts 1.2, Hibernate, and JDBC, enabling physicians to analyze historical treatment data and reduce treatment decision time by 20%.</w:t>
      </w:r>
    </w:p>
    <w:p w14:paraId="361D10DB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lastRenderedPageBreak/>
        <w:t>Implemented MVC-based web applications using Struts, JSP, jQuery, HTML, and CSS, delivering responsive and data-driven user interfaces for healthcare workflows.</w:t>
      </w:r>
    </w:p>
    <w:p w14:paraId="141C7CAD" w14:textId="36E40ED6" w:rsidR="00F85978" w:rsidRPr="00F85978" w:rsidRDefault="00D940A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>
        <w:rPr>
          <w:rFonts w:ascii="Cambria" w:hAnsi="Cambria"/>
          <w:sz w:val="21"/>
          <w:szCs w:val="21"/>
        </w:rPr>
        <w:t xml:space="preserve"> </w:t>
      </w:r>
      <w:r w:rsidR="00F85978" w:rsidRPr="00F85978">
        <w:rPr>
          <w:rFonts w:ascii="Cambria" w:hAnsi="Cambria"/>
          <w:sz w:val="21"/>
          <w:szCs w:val="21"/>
        </w:rPr>
        <w:t>Built secure backend services with Java, Hibernate ORM, and relational databases to manage patient records, treatment history, and clinical outcomes.</w:t>
      </w:r>
    </w:p>
    <w:p w14:paraId="23E7A788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Optimized database schemas and SQL queries to support high-volume healthcare data with improved performance and reliability.</w:t>
      </w:r>
    </w:p>
    <w:p w14:paraId="0912C61B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Developed REST-style backend services (early service-oriented architecture) to support modular integration and future extensibility.</w:t>
      </w:r>
    </w:p>
    <w:p w14:paraId="3046A80A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Contributed to health and activity tracking applications for ADIDAS, developing Android mobile features and integrating them with Java-based backend services.</w:t>
      </w:r>
    </w:p>
    <w:p w14:paraId="21A9643F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Implemented Android UI components, background services, and data synchronization logic to support real-time activity tracking and user engagement.</w:t>
      </w:r>
    </w:p>
    <w:p w14:paraId="7A778BD7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Ensured data privacy and secure handling of sensitive healthcare information, following industry best practices.</w:t>
      </w:r>
    </w:p>
    <w:p w14:paraId="573CB7D5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Participated in Agile development cycles, collaborating with QA, product owners, and designers to deliver features on schedule.</w:t>
      </w:r>
    </w:p>
    <w:p w14:paraId="4F65429D" w14:textId="77777777" w:rsidR="00F85978" w:rsidRPr="00F85978" w:rsidRDefault="00F85978" w:rsidP="00F85978">
      <w:pPr>
        <w:numPr>
          <w:ilvl w:val="0"/>
          <w:numId w:val="8"/>
        </w:numPr>
        <w:spacing w:after="0"/>
        <w:rPr>
          <w:rFonts w:ascii="Cambria" w:hAnsi="Cambria"/>
          <w:sz w:val="21"/>
          <w:szCs w:val="21"/>
        </w:rPr>
      </w:pPr>
      <w:r w:rsidRPr="00F85978">
        <w:rPr>
          <w:rFonts w:ascii="Cambria" w:hAnsi="Cambria"/>
          <w:sz w:val="21"/>
          <w:szCs w:val="21"/>
        </w:rPr>
        <w:t>Performed unit testing, bug fixes, and production support, ensuring application stability and quality.</w:t>
      </w:r>
    </w:p>
    <w:p w14:paraId="64FF0344" w14:textId="77777777" w:rsidR="00F85978" w:rsidRDefault="00F85978" w:rsidP="00B33CF6">
      <w:pPr>
        <w:spacing w:after="0"/>
        <w:rPr>
          <w:rFonts w:ascii="Cambria" w:hAnsi="Cambria"/>
          <w:sz w:val="21"/>
          <w:szCs w:val="21"/>
        </w:rPr>
      </w:pPr>
    </w:p>
    <w:p w14:paraId="017712C3" w14:textId="77777777" w:rsidR="00D46930" w:rsidRDefault="00D46930" w:rsidP="00B33CF6">
      <w:pPr>
        <w:spacing w:after="0"/>
        <w:rPr>
          <w:rFonts w:ascii="Cambria" w:hAnsi="Cambria"/>
          <w:sz w:val="21"/>
          <w:szCs w:val="21"/>
        </w:rPr>
      </w:pPr>
    </w:p>
    <w:p w14:paraId="18ADBF21" w14:textId="77777777" w:rsidR="003A534F" w:rsidRDefault="003A534F" w:rsidP="00B33CF6">
      <w:pPr>
        <w:spacing w:after="0"/>
        <w:rPr>
          <w:rFonts w:ascii="Cambria" w:hAnsi="Cambria"/>
          <w:sz w:val="21"/>
          <w:szCs w:val="21"/>
        </w:rPr>
      </w:pPr>
    </w:p>
    <w:p w14:paraId="1B17EBE6" w14:textId="19BF31EE" w:rsidR="00A479F1" w:rsidRPr="00A479F1" w:rsidRDefault="00A479F1" w:rsidP="00A479F1">
      <w:pPr>
        <w:pStyle w:val="ListParagraph"/>
        <w:numPr>
          <w:ilvl w:val="0"/>
          <w:numId w:val="10"/>
        </w:numPr>
        <w:spacing w:after="0"/>
        <w:rPr>
          <w:rFonts w:ascii="Cambria" w:hAnsi="Cambria"/>
          <w:b/>
          <w:bCs/>
          <w:sz w:val="21"/>
          <w:szCs w:val="21"/>
        </w:rPr>
      </w:pPr>
      <w:r w:rsidRPr="00A479F1">
        <w:rPr>
          <w:rFonts w:ascii="Cambria" w:hAnsi="Cambria"/>
          <w:b/>
          <w:bCs/>
          <w:sz w:val="21"/>
          <w:szCs w:val="21"/>
        </w:rPr>
        <w:t>Associate Software Developer New Tech Fusion Cyber</w:t>
      </w:r>
      <w:r>
        <w:rPr>
          <w:rFonts w:ascii="Cambria" w:hAnsi="Cambria"/>
          <w:b/>
          <w:bCs/>
          <w:sz w:val="21"/>
          <w:szCs w:val="21"/>
        </w:rPr>
        <w:t xml:space="preserve"> </w:t>
      </w:r>
      <w:r w:rsidRPr="00A479F1">
        <w:rPr>
          <w:rFonts w:ascii="Cambria" w:hAnsi="Cambria"/>
          <w:b/>
          <w:bCs/>
          <w:sz w:val="21"/>
          <w:szCs w:val="21"/>
        </w:rPr>
        <w:t>Tech Pvt</w:t>
      </w:r>
      <w:r>
        <w:rPr>
          <w:rFonts w:ascii="Cambria" w:hAnsi="Cambria"/>
          <w:b/>
          <w:bCs/>
          <w:sz w:val="21"/>
          <w:szCs w:val="21"/>
        </w:rPr>
        <w:t xml:space="preserve"> </w:t>
      </w:r>
      <w:r w:rsidRPr="00A479F1">
        <w:rPr>
          <w:rFonts w:ascii="Cambria" w:hAnsi="Cambria"/>
          <w:b/>
          <w:bCs/>
          <w:sz w:val="21"/>
          <w:szCs w:val="21"/>
        </w:rPr>
        <w:t xml:space="preserve">Ltd., India | May 2010 – Jul 2011 </w:t>
      </w:r>
    </w:p>
    <w:p w14:paraId="06456C61" w14:textId="3DC349B6" w:rsidR="00A479F1" w:rsidRDefault="00A479F1" w:rsidP="00A479F1">
      <w:pPr>
        <w:spacing w:after="0"/>
        <w:rPr>
          <w:rFonts w:ascii="Cambria" w:hAnsi="Cambria"/>
          <w:sz w:val="21"/>
          <w:szCs w:val="21"/>
        </w:rPr>
      </w:pPr>
    </w:p>
    <w:p w14:paraId="06B9A01E" w14:textId="77777777" w:rsidR="00A479F1" w:rsidRPr="00A479F1" w:rsidRDefault="00A479F1" w:rsidP="00A479F1">
      <w:pPr>
        <w:spacing w:after="0"/>
        <w:rPr>
          <w:rFonts w:ascii="Cambria" w:hAnsi="Cambria"/>
          <w:b/>
          <w:bCs/>
          <w:color w:val="C00000"/>
          <w:sz w:val="21"/>
          <w:szCs w:val="21"/>
        </w:rPr>
      </w:pPr>
      <w:r w:rsidRPr="00A479F1">
        <w:rPr>
          <w:rFonts w:ascii="Cambria" w:hAnsi="Cambria"/>
          <w:b/>
          <w:bCs/>
          <w:color w:val="C00000"/>
          <w:sz w:val="21"/>
          <w:szCs w:val="21"/>
        </w:rPr>
        <w:t xml:space="preserve">EDUCATION </w:t>
      </w:r>
    </w:p>
    <w:p w14:paraId="2FB66948" w14:textId="77777777" w:rsidR="00A479F1" w:rsidRDefault="00A479F1" w:rsidP="00A479F1">
      <w:pPr>
        <w:spacing w:after="0"/>
        <w:rPr>
          <w:rFonts w:ascii="Cambria" w:hAnsi="Cambria"/>
          <w:b/>
          <w:bCs/>
          <w:sz w:val="21"/>
          <w:szCs w:val="21"/>
        </w:rPr>
      </w:pPr>
    </w:p>
    <w:p w14:paraId="7483245A" w14:textId="1A404C28" w:rsidR="00A479F1" w:rsidRPr="00A479F1" w:rsidRDefault="00A479F1" w:rsidP="00D46930">
      <w:pPr>
        <w:pStyle w:val="ListParagraph"/>
        <w:numPr>
          <w:ilvl w:val="0"/>
          <w:numId w:val="11"/>
        </w:numPr>
        <w:spacing w:after="0" w:line="240" w:lineRule="auto"/>
        <w:rPr>
          <w:rFonts w:ascii="Cambria" w:hAnsi="Cambria"/>
          <w:b/>
          <w:bCs/>
          <w:sz w:val="21"/>
          <w:szCs w:val="21"/>
        </w:rPr>
      </w:pPr>
      <w:r w:rsidRPr="00A479F1">
        <w:rPr>
          <w:rFonts w:ascii="Cambria" w:hAnsi="Cambria"/>
          <w:b/>
          <w:bCs/>
          <w:sz w:val="21"/>
          <w:szCs w:val="21"/>
        </w:rPr>
        <w:t>M.S. in Information Systems Stevens-Henager College, USA |Mar 2017 – Jun 2018</w:t>
      </w:r>
    </w:p>
    <w:p w14:paraId="07775F46" w14:textId="77777777" w:rsidR="00A479F1" w:rsidRPr="00A479F1" w:rsidRDefault="00A479F1" w:rsidP="00D46930">
      <w:pPr>
        <w:spacing w:after="0" w:line="240" w:lineRule="auto"/>
        <w:rPr>
          <w:rFonts w:ascii="Cambria" w:hAnsi="Cambria"/>
          <w:b/>
          <w:bCs/>
          <w:sz w:val="21"/>
          <w:szCs w:val="21"/>
        </w:rPr>
      </w:pPr>
    </w:p>
    <w:p w14:paraId="1AD49D15" w14:textId="1CEB31D1" w:rsidR="00A479F1" w:rsidRPr="00A479F1" w:rsidRDefault="00A479F1" w:rsidP="00D46930">
      <w:pPr>
        <w:pStyle w:val="ListParagraph"/>
        <w:numPr>
          <w:ilvl w:val="0"/>
          <w:numId w:val="11"/>
        </w:numPr>
        <w:spacing w:after="0" w:line="240" w:lineRule="auto"/>
        <w:rPr>
          <w:rFonts w:ascii="Cambria" w:hAnsi="Cambria"/>
          <w:b/>
          <w:bCs/>
          <w:sz w:val="21"/>
          <w:szCs w:val="21"/>
        </w:rPr>
      </w:pPr>
      <w:r w:rsidRPr="00A479F1">
        <w:rPr>
          <w:rFonts w:ascii="Cambria" w:hAnsi="Cambria"/>
          <w:b/>
          <w:bCs/>
          <w:sz w:val="21"/>
          <w:szCs w:val="21"/>
        </w:rPr>
        <w:t>B.E. in Electronics &amp; Communication Engineering RGTU, India | Aug 2005 – Jun 2009</w:t>
      </w:r>
    </w:p>
    <w:sectPr w:rsidR="00A479F1" w:rsidRPr="00A479F1" w:rsidSect="00850E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03580"/>
    <w:multiLevelType w:val="multilevel"/>
    <w:tmpl w:val="4210D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80946"/>
    <w:multiLevelType w:val="hybridMultilevel"/>
    <w:tmpl w:val="EB3038F8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A27283A"/>
    <w:multiLevelType w:val="hybridMultilevel"/>
    <w:tmpl w:val="04A80474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B2099D"/>
    <w:multiLevelType w:val="multilevel"/>
    <w:tmpl w:val="B0821DC4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F478EC"/>
    <w:multiLevelType w:val="hybridMultilevel"/>
    <w:tmpl w:val="97EA9A76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F80EBE"/>
    <w:multiLevelType w:val="multilevel"/>
    <w:tmpl w:val="91421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1A6EDF"/>
    <w:multiLevelType w:val="hybridMultilevel"/>
    <w:tmpl w:val="6A386B30"/>
    <w:lvl w:ilvl="0" w:tplc="3ACE76F8">
      <w:numFmt w:val="bullet"/>
      <w:lvlText w:val="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B07E1C"/>
    <w:multiLevelType w:val="multilevel"/>
    <w:tmpl w:val="D80C021E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115C67"/>
    <w:multiLevelType w:val="multilevel"/>
    <w:tmpl w:val="65A84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32728E"/>
    <w:multiLevelType w:val="multilevel"/>
    <w:tmpl w:val="0548EE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F140877"/>
    <w:multiLevelType w:val="multilevel"/>
    <w:tmpl w:val="D2D0FD72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002389655">
    <w:abstractNumId w:val="4"/>
  </w:num>
  <w:num w:numId="2" w16cid:durableId="1457675831">
    <w:abstractNumId w:val="6"/>
  </w:num>
  <w:num w:numId="3" w16cid:durableId="1982735003">
    <w:abstractNumId w:val="10"/>
  </w:num>
  <w:num w:numId="4" w16cid:durableId="1726946746">
    <w:abstractNumId w:val="0"/>
  </w:num>
  <w:num w:numId="5" w16cid:durableId="1214005995">
    <w:abstractNumId w:val="7"/>
  </w:num>
  <w:num w:numId="6" w16cid:durableId="642849089">
    <w:abstractNumId w:val="8"/>
  </w:num>
  <w:num w:numId="7" w16cid:durableId="257830810">
    <w:abstractNumId w:val="9"/>
  </w:num>
  <w:num w:numId="8" w16cid:durableId="39978813">
    <w:abstractNumId w:val="3"/>
  </w:num>
  <w:num w:numId="9" w16cid:durableId="509414312">
    <w:abstractNumId w:val="5"/>
  </w:num>
  <w:num w:numId="10" w16cid:durableId="182979230">
    <w:abstractNumId w:val="2"/>
  </w:num>
  <w:num w:numId="11" w16cid:durableId="5060188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3B"/>
    <w:rsid w:val="0008176D"/>
    <w:rsid w:val="00087374"/>
    <w:rsid w:val="00097283"/>
    <w:rsid w:val="000D04C6"/>
    <w:rsid w:val="00110BD2"/>
    <w:rsid w:val="0011318F"/>
    <w:rsid w:val="001F277E"/>
    <w:rsid w:val="00271CAF"/>
    <w:rsid w:val="00277FAF"/>
    <w:rsid w:val="00283621"/>
    <w:rsid w:val="002D2C45"/>
    <w:rsid w:val="0036535C"/>
    <w:rsid w:val="003A534F"/>
    <w:rsid w:val="003A5C99"/>
    <w:rsid w:val="003E1075"/>
    <w:rsid w:val="003E4850"/>
    <w:rsid w:val="004268BC"/>
    <w:rsid w:val="0043189E"/>
    <w:rsid w:val="0044244D"/>
    <w:rsid w:val="00453E2D"/>
    <w:rsid w:val="004C08A9"/>
    <w:rsid w:val="00505013"/>
    <w:rsid w:val="00505839"/>
    <w:rsid w:val="00512A6C"/>
    <w:rsid w:val="00563B1B"/>
    <w:rsid w:val="005D30B5"/>
    <w:rsid w:val="006D67AF"/>
    <w:rsid w:val="007152DF"/>
    <w:rsid w:val="00844AD2"/>
    <w:rsid w:val="00850E3B"/>
    <w:rsid w:val="00857C65"/>
    <w:rsid w:val="00897964"/>
    <w:rsid w:val="008A6354"/>
    <w:rsid w:val="008C296E"/>
    <w:rsid w:val="00987738"/>
    <w:rsid w:val="009B2E83"/>
    <w:rsid w:val="009B786A"/>
    <w:rsid w:val="009C0FB5"/>
    <w:rsid w:val="009C3497"/>
    <w:rsid w:val="009C58AE"/>
    <w:rsid w:val="009D40AB"/>
    <w:rsid w:val="00A029FA"/>
    <w:rsid w:val="00A479F1"/>
    <w:rsid w:val="00AD7EBA"/>
    <w:rsid w:val="00B11C02"/>
    <w:rsid w:val="00B33CF6"/>
    <w:rsid w:val="00B737D8"/>
    <w:rsid w:val="00C120F1"/>
    <w:rsid w:val="00C704C0"/>
    <w:rsid w:val="00C73005"/>
    <w:rsid w:val="00C90E2F"/>
    <w:rsid w:val="00D142D6"/>
    <w:rsid w:val="00D46930"/>
    <w:rsid w:val="00D65290"/>
    <w:rsid w:val="00D65849"/>
    <w:rsid w:val="00D940A8"/>
    <w:rsid w:val="00D96567"/>
    <w:rsid w:val="00DD0AD6"/>
    <w:rsid w:val="00E0395B"/>
    <w:rsid w:val="00E16713"/>
    <w:rsid w:val="00E746DA"/>
    <w:rsid w:val="00ED5501"/>
    <w:rsid w:val="00EE1E57"/>
    <w:rsid w:val="00F85978"/>
    <w:rsid w:val="00FA3925"/>
    <w:rsid w:val="00FE27F7"/>
    <w:rsid w:val="00FE4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EE637"/>
  <w15:chartTrackingRefBased/>
  <w15:docId w15:val="{A687F7FA-2456-4A4C-B72B-01C619E1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0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0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0E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0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0E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0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0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0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0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0E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0E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0E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0E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0E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0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0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0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0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0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0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0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0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0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0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0E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0E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0E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0E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0E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B0CC78-80B7-49D2-9005-D73903963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4</Pages>
  <Words>1528</Words>
  <Characters>10225</Characters>
  <Application>Microsoft Office Word</Application>
  <DocSecurity>0</DocSecurity>
  <Lines>189</Lines>
  <Paragraphs>122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Nagendra Rayapuram</dc:creator>
  <cp:keywords/>
  <dc:description/>
  <cp:lastModifiedBy>Nagendra Rayapuram</cp:lastModifiedBy>
  <cp:revision>63</cp:revision>
  <dcterms:created xsi:type="dcterms:W3CDTF">2026-01-20T14:27:00Z</dcterms:created>
  <dcterms:modified xsi:type="dcterms:W3CDTF">2026-02-06T13:52:00Z</dcterms:modified>
</cp:coreProperties>
</file>