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EA3632" w14:textId="23E4F4BA" w:rsidR="00A71EE1" w:rsidRPr="00335D16" w:rsidRDefault="00E44710" w:rsidP="00E95A0A">
      <w:pPr>
        <w:jc w:val="center"/>
        <w:rPr>
          <w:rFonts w:ascii="Times New Roman" w:hAnsi="Times New Roman" w:cs="Times New Roman"/>
          <w:b/>
          <w:sz w:val="32"/>
          <w:szCs w:val="32"/>
          <w:lang w:val="en-US"/>
        </w:rPr>
      </w:pPr>
      <w:bookmarkStart w:id="0" w:name="_Hlk158577715"/>
      <w:bookmarkStart w:id="1" w:name="_Hlk158576923"/>
      <w:r w:rsidRPr="00335D16">
        <w:rPr>
          <w:rFonts w:ascii="Times New Roman" w:hAnsi="Times New Roman" w:cs="Times New Roman"/>
          <w:b/>
          <w:sz w:val="32"/>
          <w:szCs w:val="32"/>
        </w:rPr>
        <w:t xml:space="preserve">Sr. Java </w:t>
      </w:r>
      <w:r w:rsidR="00A71EE1" w:rsidRPr="00335D16">
        <w:rPr>
          <w:rFonts w:ascii="Times New Roman" w:hAnsi="Times New Roman" w:cs="Times New Roman"/>
          <w:b/>
          <w:sz w:val="32"/>
          <w:szCs w:val="32"/>
        </w:rPr>
        <w:t>F</w:t>
      </w:r>
      <w:r w:rsidR="007244DB" w:rsidRPr="00335D16">
        <w:rPr>
          <w:rFonts w:ascii="Times New Roman" w:hAnsi="Times New Roman" w:cs="Times New Roman"/>
          <w:b/>
          <w:sz w:val="32"/>
          <w:szCs w:val="32"/>
        </w:rPr>
        <w:t xml:space="preserve">ull </w:t>
      </w:r>
      <w:r w:rsidRPr="00335D16">
        <w:rPr>
          <w:rFonts w:ascii="Times New Roman" w:hAnsi="Times New Roman" w:cs="Times New Roman"/>
          <w:b/>
          <w:sz w:val="32"/>
          <w:szCs w:val="32"/>
        </w:rPr>
        <w:t>S</w:t>
      </w:r>
      <w:r w:rsidR="007244DB" w:rsidRPr="00335D16">
        <w:rPr>
          <w:rFonts w:ascii="Times New Roman" w:hAnsi="Times New Roman" w:cs="Times New Roman"/>
          <w:b/>
          <w:sz w:val="32"/>
          <w:szCs w:val="32"/>
        </w:rPr>
        <w:t>tack</w:t>
      </w:r>
      <w:r w:rsidR="00B63B48" w:rsidRPr="00335D16">
        <w:rPr>
          <w:rFonts w:ascii="Times New Roman" w:hAnsi="Times New Roman" w:cs="Times New Roman"/>
          <w:b/>
          <w:sz w:val="32"/>
          <w:szCs w:val="32"/>
        </w:rPr>
        <w:t xml:space="preserve"> </w:t>
      </w:r>
      <w:r w:rsidR="006103C8" w:rsidRPr="00335D16">
        <w:rPr>
          <w:rFonts w:ascii="Times New Roman" w:hAnsi="Times New Roman" w:cs="Times New Roman"/>
          <w:b/>
          <w:sz w:val="32"/>
          <w:szCs w:val="32"/>
        </w:rPr>
        <w:t>Developer</w:t>
      </w:r>
    </w:p>
    <w:p w14:paraId="3722FF7C" w14:textId="77BB41D0" w:rsidR="00335D16" w:rsidRPr="000A5542" w:rsidRDefault="00335D16" w:rsidP="00335D16">
      <w:pPr>
        <w:rPr>
          <w:rFonts w:ascii="Times New Roman" w:hAnsi="Times New Roman" w:cs="Times New Roman"/>
          <w:b/>
          <w:sz w:val="24"/>
          <w:szCs w:val="24"/>
        </w:rPr>
      </w:pPr>
      <w:r>
        <w:rPr>
          <w:rFonts w:ascii="Times New Roman" w:hAnsi="Times New Roman" w:cs="Times New Roman"/>
          <w:b/>
          <w:sz w:val="24"/>
          <w:szCs w:val="24"/>
        </w:rPr>
        <w:t xml:space="preserve">                                                                </w:t>
      </w:r>
      <w:r w:rsidRPr="000A5542">
        <w:rPr>
          <w:rFonts w:ascii="Times New Roman" w:hAnsi="Times New Roman" w:cs="Times New Roman"/>
          <w:b/>
          <w:sz w:val="24"/>
          <w:szCs w:val="24"/>
        </w:rPr>
        <w:t xml:space="preserve">Jithendher </w:t>
      </w:r>
      <w:proofErr w:type="spellStart"/>
      <w:r w:rsidRPr="000A5542">
        <w:rPr>
          <w:rFonts w:ascii="Times New Roman" w:hAnsi="Times New Roman" w:cs="Times New Roman"/>
          <w:b/>
          <w:sz w:val="24"/>
          <w:szCs w:val="24"/>
        </w:rPr>
        <w:t>Gollapally</w:t>
      </w:r>
      <w:proofErr w:type="spellEnd"/>
    </w:p>
    <w:p w14:paraId="243DE7B0" w14:textId="3E65F0B7" w:rsidR="00335D16" w:rsidRPr="00335D16" w:rsidRDefault="00095D27" w:rsidP="00335D16">
      <w:pPr>
        <w:pStyle w:val="Body"/>
        <w:spacing w:after="0"/>
        <w:rPr>
          <w:rFonts w:ascii="Segoe UI" w:hAnsi="Segoe UI" w:cs="Segoe UI"/>
          <w:sz w:val="20"/>
          <w:szCs w:val="20"/>
        </w:rPr>
      </w:pPr>
      <w:r w:rsidRPr="000A5542">
        <w:rPr>
          <w:rFonts w:ascii="Times New Roman" w:hAnsi="Times New Roman" w:cs="Times New Roman"/>
          <w:b/>
          <w:bCs/>
          <w:sz w:val="20"/>
          <w:szCs w:val="20"/>
        </w:rPr>
        <w:t>Phone</w:t>
      </w:r>
      <w:r w:rsidRPr="000A5542">
        <w:rPr>
          <w:rFonts w:ascii="Times New Roman" w:hAnsi="Times New Roman" w:cs="Times New Roman"/>
          <w:sz w:val="20"/>
          <w:szCs w:val="20"/>
        </w:rPr>
        <w:t>:</w:t>
      </w:r>
      <w:r w:rsidRPr="000250CD">
        <w:rPr>
          <w:rFonts w:ascii="Segoe UI" w:hAnsi="Segoe UI" w:cs="Segoe UI"/>
          <w:sz w:val="20"/>
          <w:szCs w:val="20"/>
        </w:rPr>
        <w:t xml:space="preserve"> </w:t>
      </w:r>
      <w:r w:rsidR="00F31BCC" w:rsidRPr="000250CD">
        <w:rPr>
          <w:rFonts w:ascii="Segoe UI" w:hAnsi="Segoe UI" w:cs="Segoe UI"/>
          <w:sz w:val="20"/>
          <w:szCs w:val="20"/>
        </w:rPr>
        <w:t>217-790-545</w:t>
      </w:r>
      <w:r w:rsidR="00335D16">
        <w:rPr>
          <w:rFonts w:ascii="Segoe UI" w:hAnsi="Segoe UI" w:cs="Segoe UI"/>
          <w:sz w:val="20"/>
          <w:szCs w:val="20"/>
        </w:rPr>
        <w:t>7</w:t>
      </w:r>
    </w:p>
    <w:p w14:paraId="28BAE05C" w14:textId="1A682E88" w:rsidR="00335D16" w:rsidRDefault="00335D16" w:rsidP="00011BF1">
      <w:pPr>
        <w:pStyle w:val="Body"/>
        <w:spacing w:after="0"/>
        <w:rPr>
          <w:rFonts w:ascii="Segoe UI" w:hAnsi="Segoe UI" w:cs="Segoe UI"/>
          <w:sz w:val="20"/>
          <w:szCs w:val="20"/>
        </w:rPr>
      </w:pPr>
      <w:r w:rsidRPr="000A5542">
        <w:rPr>
          <w:rFonts w:ascii="Times New Roman" w:hAnsi="Times New Roman" w:cs="Times New Roman"/>
          <w:b/>
          <w:bCs/>
          <w:sz w:val="20"/>
          <w:szCs w:val="20"/>
        </w:rPr>
        <w:t>E-Mail</w:t>
      </w:r>
      <w:r w:rsidRPr="000250CD">
        <w:rPr>
          <w:rFonts w:ascii="Segoe UI" w:hAnsi="Segoe UI" w:cs="Segoe UI"/>
          <w:sz w:val="20"/>
          <w:szCs w:val="20"/>
        </w:rPr>
        <w:t xml:space="preserve">: </w:t>
      </w:r>
      <w:hyperlink r:id="rId6" w:history="1">
        <w:r w:rsidRPr="00471E2F">
          <w:rPr>
            <w:rStyle w:val="Hyperlink"/>
            <w:rFonts w:ascii="Segoe UI" w:hAnsi="Segoe UI" w:cs="Segoe UI"/>
            <w:sz w:val="20"/>
            <w:szCs w:val="20"/>
          </w:rPr>
          <w:t>jitthendher@gmail.com</w:t>
        </w:r>
      </w:hyperlink>
    </w:p>
    <w:p w14:paraId="72F3F695" w14:textId="77777777" w:rsidR="00335D16" w:rsidRPr="00335D16" w:rsidRDefault="00335D16" w:rsidP="00011BF1">
      <w:pPr>
        <w:pStyle w:val="Body"/>
        <w:spacing w:after="0"/>
        <w:rPr>
          <w:rFonts w:ascii="Segoe UI" w:hAnsi="Segoe UI" w:cs="Segoe UI"/>
          <w:sz w:val="20"/>
          <w:szCs w:val="20"/>
        </w:rPr>
      </w:pPr>
    </w:p>
    <w:tbl>
      <w:tblPr>
        <w:tblW w:w="10882" w:type="dxa"/>
        <w:tblLayout w:type="fixed"/>
        <w:tblLook w:val="0400" w:firstRow="0" w:lastRow="0" w:firstColumn="0" w:lastColumn="0" w:noHBand="0" w:noVBand="1"/>
      </w:tblPr>
      <w:tblGrid>
        <w:gridCol w:w="10882"/>
      </w:tblGrid>
      <w:tr w:rsidR="00A71EE1" w:rsidRPr="001C5E9C" w14:paraId="1C08CCCB" w14:textId="77777777" w:rsidTr="002842CE">
        <w:trPr>
          <w:trHeight w:val="271"/>
        </w:trPr>
        <w:tc>
          <w:tcPr>
            <w:tcW w:w="10882" w:type="dxa"/>
            <w:shd w:val="clear" w:color="auto" w:fill="1F497D"/>
            <w:hideMark/>
          </w:tcPr>
          <w:p w14:paraId="1523DE03" w14:textId="77777777" w:rsidR="00A71EE1" w:rsidRPr="000A5542" w:rsidRDefault="00A71EE1">
            <w:pPr>
              <w:ind w:hanging="2"/>
              <w:jc w:val="center"/>
              <w:rPr>
                <w:rFonts w:ascii="Times New Roman" w:eastAsia="Cambria" w:hAnsi="Times New Roman" w:cs="Times New Roman"/>
                <w:color w:val="FFFFFF"/>
                <w:sz w:val="20"/>
                <w:szCs w:val="20"/>
                <w:lang w:val="en-US"/>
              </w:rPr>
            </w:pPr>
            <w:r w:rsidRPr="000A5542">
              <w:rPr>
                <w:rFonts w:ascii="Times New Roman" w:eastAsia="Cambria" w:hAnsi="Times New Roman" w:cs="Times New Roman"/>
                <w:b/>
                <w:color w:val="FFFFFF"/>
                <w:sz w:val="20"/>
                <w:szCs w:val="20"/>
              </w:rPr>
              <w:t>PROFESSIONAL SUMMARY</w:t>
            </w:r>
          </w:p>
        </w:tc>
      </w:tr>
      <w:bookmarkEnd w:id="0"/>
    </w:tbl>
    <w:p w14:paraId="7172CA03" w14:textId="77777777" w:rsidR="00335D16" w:rsidRPr="00335D16" w:rsidRDefault="00335D16" w:rsidP="00335D16">
      <w:pPr>
        <w:pStyle w:val="ListParagraph"/>
        <w:ind w:left="677" w:right="283" w:firstLine="0"/>
        <w:jc w:val="left"/>
        <w:rPr>
          <w:rFonts w:ascii="Segoe UI" w:eastAsia="Segoe UI" w:hAnsi="Segoe UI" w:cs="Segoe UI"/>
          <w:b/>
          <w:bCs/>
          <w:sz w:val="20"/>
          <w:szCs w:val="20"/>
          <w:lang w:val="en-US"/>
        </w:rPr>
      </w:pPr>
    </w:p>
    <w:p w14:paraId="595B23F6" w14:textId="4551E2B3" w:rsidR="00FC78CA" w:rsidRPr="001C5E9C" w:rsidRDefault="00FC78CA" w:rsidP="008925B8">
      <w:pPr>
        <w:pStyle w:val="ListParagraph"/>
        <w:numPr>
          <w:ilvl w:val="0"/>
          <w:numId w:val="1"/>
        </w:numPr>
        <w:ind w:right="283"/>
        <w:jc w:val="left"/>
        <w:rPr>
          <w:rFonts w:ascii="Segoe UI" w:eastAsia="Segoe UI" w:hAnsi="Segoe UI" w:cs="Segoe UI"/>
          <w:b/>
          <w:bCs/>
          <w:sz w:val="20"/>
          <w:szCs w:val="20"/>
          <w:lang w:val="en-US"/>
        </w:rPr>
      </w:pPr>
      <w:r w:rsidRPr="001C5E9C">
        <w:rPr>
          <w:rFonts w:ascii="Segoe UI" w:eastAsia="Segoe UI" w:hAnsi="Segoe UI" w:cs="Segoe UI"/>
          <w:sz w:val="20"/>
          <w:szCs w:val="20"/>
        </w:rPr>
        <w:t xml:space="preserve">Skilled </w:t>
      </w:r>
      <w:r w:rsidRPr="001C5E9C">
        <w:rPr>
          <w:rFonts w:ascii="Segoe UI" w:eastAsia="Segoe UI" w:hAnsi="Segoe UI" w:cs="Segoe UI"/>
          <w:b/>
          <w:bCs/>
          <w:sz w:val="20"/>
          <w:szCs w:val="20"/>
        </w:rPr>
        <w:t>Sr. Java Full Stack Developer</w:t>
      </w:r>
      <w:r w:rsidRPr="001C5E9C">
        <w:rPr>
          <w:rFonts w:ascii="Segoe UI" w:eastAsia="Segoe UI" w:hAnsi="Segoe UI" w:cs="Segoe UI"/>
          <w:sz w:val="20"/>
          <w:szCs w:val="20"/>
        </w:rPr>
        <w:t xml:space="preserve"> with over 10+ years of software development experience in diverse fields such as </w:t>
      </w:r>
      <w:r w:rsidRPr="001C5E9C">
        <w:rPr>
          <w:rFonts w:ascii="Segoe UI" w:eastAsia="Segoe UI" w:hAnsi="Segoe UI" w:cs="Segoe UI"/>
          <w:b/>
          <w:bCs/>
          <w:sz w:val="20"/>
          <w:szCs w:val="20"/>
        </w:rPr>
        <w:t>Financial</w:t>
      </w:r>
      <w:r w:rsidRPr="001C5E9C">
        <w:rPr>
          <w:rFonts w:ascii="Segoe UI" w:eastAsia="Segoe UI" w:hAnsi="Segoe UI" w:cs="Segoe UI"/>
          <w:sz w:val="20"/>
          <w:szCs w:val="20"/>
        </w:rPr>
        <w:t xml:space="preserve">, </w:t>
      </w:r>
      <w:r w:rsidRPr="001C5E9C">
        <w:rPr>
          <w:rFonts w:ascii="Segoe UI" w:eastAsia="Segoe UI" w:hAnsi="Segoe UI" w:cs="Segoe UI"/>
          <w:b/>
          <w:bCs/>
          <w:sz w:val="20"/>
          <w:szCs w:val="20"/>
        </w:rPr>
        <w:t>Healthcare</w:t>
      </w:r>
      <w:r w:rsidRPr="001C5E9C">
        <w:rPr>
          <w:rFonts w:ascii="Segoe UI" w:eastAsia="Segoe UI" w:hAnsi="Segoe UI" w:cs="Segoe UI"/>
          <w:sz w:val="20"/>
          <w:szCs w:val="20"/>
        </w:rPr>
        <w:t xml:space="preserve">, and </w:t>
      </w:r>
      <w:r w:rsidRPr="001C5E9C">
        <w:rPr>
          <w:rFonts w:ascii="Segoe UI" w:eastAsia="Segoe UI" w:hAnsi="Segoe UI" w:cs="Segoe UI"/>
          <w:b/>
          <w:bCs/>
          <w:sz w:val="20"/>
          <w:szCs w:val="20"/>
        </w:rPr>
        <w:t>State</w:t>
      </w:r>
      <w:r w:rsidRPr="001C5E9C">
        <w:rPr>
          <w:rFonts w:ascii="Segoe UI" w:eastAsia="Segoe UI" w:hAnsi="Segoe UI" w:cs="Segoe UI"/>
          <w:sz w:val="20"/>
          <w:szCs w:val="20"/>
        </w:rPr>
        <w:t xml:space="preserve"> domains showcasing my expertise across the entire software development life cycle from architecture and design to implementation, optimization, and testing.</w:t>
      </w:r>
    </w:p>
    <w:p w14:paraId="187F855D" w14:textId="77777777" w:rsidR="00FC78CA" w:rsidRPr="001C5E9C" w:rsidRDefault="00FC78CA" w:rsidP="008925B8">
      <w:pPr>
        <w:pStyle w:val="ListParagraph"/>
        <w:numPr>
          <w:ilvl w:val="0"/>
          <w:numId w:val="1"/>
        </w:numPr>
        <w:ind w:right="283"/>
        <w:jc w:val="left"/>
        <w:rPr>
          <w:rFonts w:ascii="Segoe UI" w:eastAsia="Segoe UI" w:hAnsi="Segoe UI" w:cs="Segoe UI"/>
          <w:b/>
          <w:bCs/>
          <w:sz w:val="20"/>
          <w:szCs w:val="20"/>
        </w:rPr>
      </w:pPr>
      <w:r w:rsidRPr="001C5E9C">
        <w:rPr>
          <w:rFonts w:ascii="Segoe UI" w:eastAsia="Segoe UI" w:hAnsi="Segoe UI" w:cs="Segoe UI"/>
          <w:sz w:val="20"/>
          <w:szCs w:val="20"/>
        </w:rPr>
        <w:t xml:space="preserve">Expertise in </w:t>
      </w:r>
      <w:r w:rsidRPr="001C5E9C">
        <w:rPr>
          <w:rFonts w:ascii="Segoe UI" w:eastAsia="Segoe UI" w:hAnsi="Segoe UI" w:cs="Segoe UI"/>
          <w:b/>
          <w:bCs/>
          <w:sz w:val="20"/>
          <w:szCs w:val="20"/>
        </w:rPr>
        <w:t xml:space="preserve">Java/J2EE </w:t>
      </w:r>
      <w:r w:rsidRPr="001C5E9C">
        <w:rPr>
          <w:rFonts w:ascii="Segoe UI" w:eastAsia="Segoe UI" w:hAnsi="Segoe UI" w:cs="Segoe UI"/>
          <w:sz w:val="20"/>
          <w:szCs w:val="20"/>
        </w:rPr>
        <w:t>Technologies</w:t>
      </w:r>
      <w:r w:rsidRPr="001C5E9C">
        <w:rPr>
          <w:rFonts w:ascii="Segoe UI" w:eastAsia="Segoe UI" w:hAnsi="Segoe UI" w:cs="Segoe UI"/>
          <w:b/>
          <w:bCs/>
          <w:sz w:val="20"/>
          <w:szCs w:val="20"/>
        </w:rPr>
        <w:t xml:space="preserve"> </w:t>
      </w:r>
      <w:r w:rsidRPr="001C5E9C">
        <w:rPr>
          <w:rFonts w:ascii="Segoe UI" w:eastAsia="Segoe UI" w:hAnsi="Segoe UI" w:cs="Segoe UI"/>
          <w:sz w:val="20"/>
          <w:szCs w:val="20"/>
        </w:rPr>
        <w:t>like</w:t>
      </w:r>
      <w:r w:rsidRPr="001C5E9C">
        <w:rPr>
          <w:rFonts w:ascii="Segoe UI" w:eastAsia="Segoe UI" w:hAnsi="Segoe UI" w:cs="Segoe UI"/>
          <w:b/>
          <w:bCs/>
          <w:sz w:val="20"/>
          <w:szCs w:val="20"/>
        </w:rPr>
        <w:t xml:space="preserve"> Core Java, JDBC, Servlets, JSP, Spring Framework, Spring Core, Spring MVC, Spring Boot, Hibernate, JPA, EJB, JTA, JMX, JCA, Microservices, Junit </w:t>
      </w:r>
      <w:r w:rsidRPr="001C5E9C">
        <w:rPr>
          <w:rFonts w:ascii="Segoe UI" w:eastAsia="Segoe UI" w:hAnsi="Segoe UI" w:cs="Segoe UI"/>
          <w:sz w:val="20"/>
          <w:szCs w:val="20"/>
        </w:rPr>
        <w:t>and</w:t>
      </w:r>
      <w:r w:rsidRPr="001C5E9C">
        <w:rPr>
          <w:rFonts w:ascii="Segoe UI" w:eastAsia="Segoe UI" w:hAnsi="Segoe UI" w:cs="Segoe UI"/>
          <w:b/>
          <w:bCs/>
          <w:sz w:val="20"/>
          <w:szCs w:val="20"/>
        </w:rPr>
        <w:t xml:space="preserve"> RESTful API.</w:t>
      </w:r>
    </w:p>
    <w:p w14:paraId="6F2BF0F6"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Proficient in Agile methodologies including </w:t>
      </w:r>
      <w:r w:rsidRPr="001C5E9C">
        <w:rPr>
          <w:rFonts w:ascii="Segoe UI" w:eastAsia="Segoe UI" w:hAnsi="Segoe UI" w:cs="Segoe UI"/>
          <w:b/>
          <w:bCs/>
          <w:sz w:val="20"/>
          <w:szCs w:val="20"/>
        </w:rPr>
        <w:t>SCRUM</w:t>
      </w:r>
      <w:r w:rsidRPr="001C5E9C">
        <w:rPr>
          <w:rFonts w:ascii="Segoe UI" w:eastAsia="Segoe UI" w:hAnsi="Segoe UI" w:cs="Segoe UI"/>
          <w:sz w:val="20"/>
          <w:szCs w:val="20"/>
        </w:rPr>
        <w:t>, Test-Driven Development (</w:t>
      </w:r>
      <w:r w:rsidRPr="001C5E9C">
        <w:rPr>
          <w:rFonts w:ascii="Segoe UI" w:eastAsia="Segoe UI" w:hAnsi="Segoe UI" w:cs="Segoe UI"/>
          <w:b/>
          <w:bCs/>
          <w:sz w:val="20"/>
          <w:szCs w:val="20"/>
        </w:rPr>
        <w:t>TDD</w:t>
      </w:r>
      <w:r w:rsidRPr="001C5E9C">
        <w:rPr>
          <w:rFonts w:ascii="Segoe UI" w:eastAsia="Segoe UI" w:hAnsi="Segoe UI" w:cs="Segoe UI"/>
          <w:sz w:val="20"/>
          <w:szCs w:val="20"/>
        </w:rPr>
        <w:t>), Incremental and Iterative methodology and Agile Development &amp; Testing within the Software Development Life Cycle (</w:t>
      </w:r>
      <w:r w:rsidRPr="001C5E9C">
        <w:rPr>
          <w:rFonts w:ascii="Segoe UI" w:eastAsia="Segoe UI" w:hAnsi="Segoe UI" w:cs="Segoe UI"/>
          <w:b/>
          <w:bCs/>
          <w:sz w:val="20"/>
          <w:szCs w:val="20"/>
        </w:rPr>
        <w:t>SDLC</w:t>
      </w:r>
      <w:r w:rsidRPr="001C5E9C">
        <w:rPr>
          <w:rFonts w:ascii="Segoe UI" w:eastAsia="Segoe UI" w:hAnsi="Segoe UI" w:cs="Segoe UI"/>
          <w:sz w:val="20"/>
          <w:szCs w:val="20"/>
        </w:rPr>
        <w:t>).</w:t>
      </w:r>
    </w:p>
    <w:p w14:paraId="03C805B5"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Expertise in </w:t>
      </w:r>
      <w:r w:rsidRPr="001C5E9C">
        <w:rPr>
          <w:rFonts w:ascii="Segoe UI" w:eastAsia="Segoe UI" w:hAnsi="Segoe UI" w:cs="Segoe UI"/>
          <w:b/>
          <w:bCs/>
          <w:sz w:val="20"/>
          <w:szCs w:val="20"/>
        </w:rPr>
        <w:t>Object-Oriented Design principles</w:t>
      </w:r>
      <w:r w:rsidRPr="001C5E9C">
        <w:rPr>
          <w:rFonts w:ascii="Segoe UI" w:eastAsia="Segoe UI" w:hAnsi="Segoe UI" w:cs="Segoe UI"/>
          <w:sz w:val="20"/>
          <w:szCs w:val="20"/>
        </w:rPr>
        <w:t xml:space="preserve">, </w:t>
      </w:r>
      <w:r w:rsidRPr="001C5E9C">
        <w:rPr>
          <w:rFonts w:ascii="Segoe UI" w:eastAsia="Segoe UI" w:hAnsi="Segoe UI" w:cs="Segoe UI"/>
          <w:b/>
          <w:bCs/>
          <w:color w:val="000000" w:themeColor="text1"/>
          <w:sz w:val="20"/>
          <w:szCs w:val="20"/>
        </w:rPr>
        <w:t>SOA</w:t>
      </w:r>
      <w:r w:rsidRPr="001C5E9C">
        <w:rPr>
          <w:rFonts w:ascii="Segoe UI" w:eastAsia="Segoe UI" w:hAnsi="Segoe UI" w:cs="Segoe UI"/>
          <w:color w:val="000000" w:themeColor="text1"/>
          <w:sz w:val="20"/>
          <w:szCs w:val="20"/>
        </w:rPr>
        <w:t xml:space="preserve"> </w:t>
      </w:r>
      <w:r w:rsidRPr="001C5E9C">
        <w:rPr>
          <w:rFonts w:ascii="Segoe UI" w:eastAsia="Segoe UI" w:hAnsi="Segoe UI" w:cs="Segoe UI"/>
          <w:b/>
          <w:bCs/>
          <w:color w:val="000000" w:themeColor="text1"/>
          <w:sz w:val="20"/>
          <w:szCs w:val="20"/>
        </w:rPr>
        <w:t xml:space="preserve">Architectures, </w:t>
      </w:r>
      <w:r w:rsidRPr="001C5E9C">
        <w:rPr>
          <w:rFonts w:ascii="Segoe UI" w:eastAsia="Segoe UI" w:hAnsi="Segoe UI" w:cs="Segoe UI"/>
          <w:b/>
          <w:bCs/>
          <w:sz w:val="20"/>
          <w:szCs w:val="20"/>
          <w:lang w:eastAsia="ar-SA"/>
        </w:rPr>
        <w:t xml:space="preserve">multithreading, streams, </w:t>
      </w:r>
      <w:r w:rsidRPr="001C5E9C">
        <w:rPr>
          <w:rFonts w:ascii="Segoe UI" w:eastAsia="Segoe UI" w:hAnsi="Segoe UI" w:cs="Segoe UI"/>
          <w:b/>
          <w:bCs/>
          <w:sz w:val="20"/>
          <w:szCs w:val="20"/>
        </w:rPr>
        <w:t>and lambdas.</w:t>
      </w:r>
    </w:p>
    <w:p w14:paraId="2B8F9971" w14:textId="77777777" w:rsidR="00FC78CA" w:rsidRPr="001C5E9C" w:rsidRDefault="00FC78CA" w:rsidP="008925B8">
      <w:pPr>
        <w:pStyle w:val="ListParagraph"/>
        <w:numPr>
          <w:ilvl w:val="0"/>
          <w:numId w:val="1"/>
        </w:numPr>
        <w:ind w:right="283"/>
        <w:jc w:val="left"/>
        <w:rPr>
          <w:rFonts w:ascii="Segoe UI" w:eastAsia="Segoe UI" w:hAnsi="Segoe UI" w:cs="Segoe UI"/>
          <w:color w:val="000000"/>
          <w:sz w:val="20"/>
          <w:szCs w:val="20"/>
        </w:rPr>
      </w:pPr>
      <w:r w:rsidRPr="001C5E9C">
        <w:rPr>
          <w:rFonts w:ascii="Segoe UI" w:eastAsia="Segoe UI" w:hAnsi="Segoe UI" w:cs="Segoe UI"/>
          <w:color w:val="000000" w:themeColor="text1"/>
          <w:sz w:val="20"/>
          <w:szCs w:val="20"/>
        </w:rPr>
        <w:t xml:space="preserve">Proficient in implementing various design patterns such as </w:t>
      </w:r>
      <w:r w:rsidRPr="001C5E9C">
        <w:rPr>
          <w:rFonts w:ascii="Segoe UI" w:eastAsia="Segoe UI" w:hAnsi="Segoe UI" w:cs="Segoe UI"/>
          <w:b/>
          <w:bCs/>
          <w:color w:val="000000" w:themeColor="text1"/>
          <w:sz w:val="20"/>
          <w:szCs w:val="20"/>
        </w:rPr>
        <w:t>Singleton, Factory, Builder</w:t>
      </w:r>
      <w:r w:rsidRPr="001C5E9C">
        <w:rPr>
          <w:rFonts w:ascii="Segoe UI" w:eastAsia="Segoe UI" w:hAnsi="Segoe UI" w:cs="Segoe UI"/>
          <w:color w:val="000000" w:themeColor="text1"/>
          <w:sz w:val="20"/>
          <w:szCs w:val="20"/>
        </w:rPr>
        <w:t xml:space="preserve">, and </w:t>
      </w:r>
      <w:r w:rsidRPr="001C5E9C">
        <w:rPr>
          <w:rFonts w:ascii="Segoe UI" w:eastAsia="Segoe UI" w:hAnsi="Segoe UI" w:cs="Segoe UI"/>
          <w:b/>
          <w:bCs/>
          <w:color w:val="000000" w:themeColor="text1"/>
          <w:sz w:val="20"/>
          <w:szCs w:val="20"/>
        </w:rPr>
        <w:t>Observer</w:t>
      </w:r>
      <w:r w:rsidRPr="001C5E9C">
        <w:rPr>
          <w:rFonts w:ascii="Segoe UI" w:eastAsia="Segoe UI" w:hAnsi="Segoe UI" w:cs="Segoe UI"/>
          <w:color w:val="000000" w:themeColor="text1"/>
          <w:sz w:val="20"/>
          <w:szCs w:val="20"/>
        </w:rPr>
        <w:t>.</w:t>
      </w:r>
    </w:p>
    <w:p w14:paraId="3EFE4FBB" w14:textId="77777777" w:rsidR="00FC78CA" w:rsidRPr="001C5E9C" w:rsidRDefault="00FC78CA" w:rsidP="008925B8">
      <w:pPr>
        <w:pStyle w:val="ListParagraph"/>
        <w:numPr>
          <w:ilvl w:val="0"/>
          <w:numId w:val="1"/>
        </w:numPr>
        <w:ind w:right="283"/>
        <w:jc w:val="left"/>
        <w:rPr>
          <w:rFonts w:ascii="Segoe UI" w:eastAsia="Segoe UI" w:hAnsi="Segoe UI" w:cs="Segoe UI"/>
          <w:color w:val="000000"/>
          <w:sz w:val="20"/>
          <w:szCs w:val="20"/>
        </w:rPr>
      </w:pPr>
      <w:r w:rsidRPr="001C5E9C">
        <w:rPr>
          <w:rFonts w:ascii="Segoe UI" w:eastAsia="Segoe UI" w:hAnsi="Segoe UI" w:cs="Segoe UI"/>
          <w:color w:val="000000" w:themeColor="text1"/>
          <w:sz w:val="20"/>
          <w:szCs w:val="20"/>
        </w:rPr>
        <w:t xml:space="preserve">Developed </w:t>
      </w:r>
      <w:r w:rsidRPr="001C5E9C">
        <w:rPr>
          <w:rFonts w:ascii="Segoe UI" w:eastAsia="Segoe UI" w:hAnsi="Segoe UI" w:cs="Segoe UI"/>
          <w:b/>
          <w:bCs/>
          <w:color w:val="000000" w:themeColor="text1"/>
          <w:sz w:val="20"/>
          <w:szCs w:val="20"/>
        </w:rPr>
        <w:t>RESTful</w:t>
      </w:r>
      <w:r w:rsidRPr="001C5E9C">
        <w:rPr>
          <w:rFonts w:ascii="Segoe UI" w:eastAsia="Segoe UI" w:hAnsi="Segoe UI" w:cs="Segoe UI"/>
          <w:color w:val="000000" w:themeColor="text1"/>
          <w:sz w:val="20"/>
          <w:szCs w:val="20"/>
        </w:rPr>
        <w:t xml:space="preserve"> web services and microservices using </w:t>
      </w:r>
      <w:r w:rsidRPr="001C5E9C">
        <w:rPr>
          <w:rFonts w:ascii="Segoe UI" w:eastAsia="Segoe UI" w:hAnsi="Segoe UI" w:cs="Segoe UI"/>
          <w:b/>
          <w:bCs/>
          <w:color w:val="000000" w:themeColor="text1"/>
          <w:sz w:val="20"/>
          <w:szCs w:val="20"/>
        </w:rPr>
        <w:t xml:space="preserve">Spring Boot </w:t>
      </w:r>
      <w:r w:rsidRPr="001C5E9C">
        <w:rPr>
          <w:rFonts w:ascii="Segoe UI" w:eastAsia="Segoe UI" w:hAnsi="Segoe UI" w:cs="Segoe UI"/>
          <w:color w:val="000000" w:themeColor="text1"/>
          <w:sz w:val="20"/>
          <w:szCs w:val="20"/>
        </w:rPr>
        <w:t xml:space="preserve">with </w:t>
      </w:r>
      <w:r w:rsidRPr="001C5E9C">
        <w:rPr>
          <w:rFonts w:ascii="Segoe UI" w:eastAsia="Segoe UI" w:hAnsi="Segoe UI" w:cs="Segoe UI"/>
          <w:b/>
          <w:bCs/>
          <w:color w:val="000000" w:themeColor="text1"/>
          <w:sz w:val="20"/>
          <w:szCs w:val="20"/>
        </w:rPr>
        <w:t>ORM</w:t>
      </w:r>
      <w:r w:rsidRPr="001C5E9C">
        <w:rPr>
          <w:rFonts w:ascii="Segoe UI" w:eastAsia="Segoe UI" w:hAnsi="Segoe UI" w:cs="Segoe UI"/>
          <w:color w:val="000000" w:themeColor="text1"/>
          <w:sz w:val="20"/>
          <w:szCs w:val="20"/>
        </w:rPr>
        <w:t xml:space="preserve"> frameworks like </w:t>
      </w:r>
      <w:r w:rsidRPr="001C5E9C">
        <w:rPr>
          <w:rFonts w:ascii="Segoe UI" w:eastAsia="Segoe UI" w:hAnsi="Segoe UI" w:cs="Segoe UI"/>
          <w:b/>
          <w:bCs/>
          <w:color w:val="000000" w:themeColor="text1"/>
          <w:sz w:val="20"/>
          <w:szCs w:val="20"/>
        </w:rPr>
        <w:t>Hibernate</w:t>
      </w:r>
      <w:r w:rsidRPr="001C5E9C">
        <w:rPr>
          <w:rFonts w:ascii="Segoe UI" w:eastAsia="Segoe UI" w:hAnsi="Segoe UI" w:cs="Segoe UI"/>
          <w:color w:val="000000" w:themeColor="text1"/>
          <w:sz w:val="20"/>
          <w:szCs w:val="20"/>
        </w:rPr>
        <w:t>.</w:t>
      </w:r>
    </w:p>
    <w:p w14:paraId="3D457DF1" w14:textId="77777777" w:rsidR="00FC78CA" w:rsidRPr="001C5E9C" w:rsidRDefault="00FC78CA" w:rsidP="008925B8">
      <w:pPr>
        <w:pStyle w:val="ListParagraph"/>
        <w:numPr>
          <w:ilvl w:val="0"/>
          <w:numId w:val="1"/>
        </w:numPr>
        <w:ind w:right="283"/>
        <w:jc w:val="left"/>
        <w:rPr>
          <w:rFonts w:ascii="Segoe UI" w:eastAsia="Segoe UI" w:hAnsi="Segoe UI" w:cs="Segoe UI"/>
          <w:color w:val="000000"/>
          <w:sz w:val="20"/>
          <w:szCs w:val="20"/>
        </w:rPr>
      </w:pPr>
      <w:r w:rsidRPr="001C5E9C">
        <w:rPr>
          <w:rFonts w:ascii="Segoe UI" w:eastAsia="Segoe UI" w:hAnsi="Segoe UI" w:cs="Segoe UI"/>
          <w:color w:val="000000" w:themeColor="text1"/>
          <w:sz w:val="20"/>
          <w:szCs w:val="20"/>
        </w:rPr>
        <w:t xml:space="preserve">Hands-on </w:t>
      </w:r>
      <w:r w:rsidRPr="001C5E9C">
        <w:rPr>
          <w:rFonts w:ascii="Segoe UI" w:eastAsia="Segoe UI" w:hAnsi="Segoe UI" w:cs="Segoe UI"/>
          <w:sz w:val="20"/>
          <w:szCs w:val="20"/>
        </w:rPr>
        <w:t xml:space="preserve">experience with big data technologies such as </w:t>
      </w:r>
      <w:r w:rsidRPr="001C5E9C">
        <w:rPr>
          <w:rFonts w:ascii="Segoe UI" w:eastAsia="Segoe UI" w:hAnsi="Segoe UI" w:cs="Segoe UI"/>
          <w:b/>
          <w:bCs/>
          <w:sz w:val="20"/>
          <w:szCs w:val="20"/>
        </w:rPr>
        <w:t>Apache Spark</w:t>
      </w:r>
      <w:r w:rsidRPr="001C5E9C">
        <w:rPr>
          <w:rFonts w:ascii="Segoe UI" w:eastAsia="Segoe UI" w:hAnsi="Segoe UI" w:cs="Segoe UI"/>
          <w:sz w:val="20"/>
          <w:szCs w:val="20"/>
        </w:rPr>
        <w:t xml:space="preserve">, skilled in data visualization with </w:t>
      </w:r>
      <w:r w:rsidRPr="001C5E9C">
        <w:rPr>
          <w:rFonts w:ascii="Segoe UI" w:eastAsia="Segoe UI" w:hAnsi="Segoe UI" w:cs="Segoe UI"/>
          <w:b/>
          <w:bCs/>
          <w:sz w:val="20"/>
          <w:szCs w:val="20"/>
        </w:rPr>
        <w:t>Kibana</w:t>
      </w:r>
      <w:r w:rsidRPr="001C5E9C">
        <w:rPr>
          <w:rFonts w:ascii="Segoe UI" w:eastAsia="Segoe UI" w:hAnsi="Segoe UI" w:cs="Segoe UI"/>
          <w:sz w:val="20"/>
          <w:szCs w:val="20"/>
        </w:rPr>
        <w:t>.</w:t>
      </w:r>
    </w:p>
    <w:p w14:paraId="2DFD6B8E" w14:textId="77777777" w:rsidR="00FC78CA" w:rsidRPr="00CD4E86"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Extensive knowledge in </w:t>
      </w:r>
      <w:r w:rsidRPr="001C5E9C">
        <w:rPr>
          <w:rFonts w:ascii="Segoe UI" w:eastAsia="Segoe UI" w:hAnsi="Segoe UI" w:cs="Segoe UI"/>
          <w:b/>
          <w:bCs/>
          <w:sz w:val="20"/>
          <w:szCs w:val="20"/>
        </w:rPr>
        <w:t>Spring</w:t>
      </w:r>
      <w:r w:rsidRPr="001C5E9C">
        <w:rPr>
          <w:rFonts w:ascii="Segoe UI" w:eastAsia="Segoe UI" w:hAnsi="Segoe UI" w:cs="Segoe UI"/>
          <w:sz w:val="20"/>
          <w:szCs w:val="20"/>
        </w:rPr>
        <w:t xml:space="preserve"> </w:t>
      </w:r>
      <w:r w:rsidRPr="001C5E9C">
        <w:rPr>
          <w:rFonts w:ascii="Segoe UI" w:eastAsia="Segoe UI" w:hAnsi="Segoe UI" w:cs="Segoe UI"/>
          <w:b/>
          <w:bCs/>
          <w:sz w:val="20"/>
          <w:szCs w:val="20"/>
        </w:rPr>
        <w:t>MVC</w:t>
      </w:r>
      <w:r w:rsidRPr="001C5E9C">
        <w:rPr>
          <w:rFonts w:ascii="Segoe UI" w:eastAsia="Segoe UI" w:hAnsi="Segoe UI" w:cs="Segoe UI"/>
          <w:sz w:val="20"/>
          <w:szCs w:val="20"/>
        </w:rPr>
        <w:t xml:space="preserve">, </w:t>
      </w:r>
      <w:r w:rsidRPr="001C5E9C">
        <w:rPr>
          <w:rFonts w:ascii="Segoe UI" w:eastAsia="Segoe UI" w:hAnsi="Segoe UI" w:cs="Segoe UI"/>
          <w:b/>
          <w:bCs/>
          <w:sz w:val="20"/>
          <w:szCs w:val="20"/>
        </w:rPr>
        <w:t>Spring</w:t>
      </w:r>
      <w:r w:rsidRPr="001C5E9C">
        <w:rPr>
          <w:rFonts w:ascii="Segoe UI" w:eastAsia="Segoe UI" w:hAnsi="Segoe UI" w:cs="Segoe UI"/>
          <w:sz w:val="20"/>
          <w:szCs w:val="20"/>
        </w:rPr>
        <w:t xml:space="preserve"> </w:t>
      </w:r>
      <w:r w:rsidRPr="001C5E9C">
        <w:rPr>
          <w:rFonts w:ascii="Segoe UI" w:eastAsia="Segoe UI" w:hAnsi="Segoe UI" w:cs="Segoe UI"/>
          <w:b/>
          <w:bCs/>
          <w:sz w:val="20"/>
          <w:szCs w:val="20"/>
        </w:rPr>
        <w:t>Data, Spring Cloud, Spring</w:t>
      </w:r>
      <w:r w:rsidRPr="001C5E9C">
        <w:rPr>
          <w:rFonts w:ascii="Segoe UI" w:eastAsia="Segoe UI" w:hAnsi="Segoe UI" w:cs="Segoe UI"/>
          <w:sz w:val="20"/>
          <w:szCs w:val="20"/>
        </w:rPr>
        <w:t xml:space="preserve"> </w:t>
      </w:r>
      <w:r w:rsidRPr="001C5E9C">
        <w:rPr>
          <w:rFonts w:ascii="Segoe UI" w:eastAsia="Segoe UI" w:hAnsi="Segoe UI" w:cs="Segoe UI"/>
          <w:b/>
          <w:bCs/>
          <w:sz w:val="20"/>
          <w:szCs w:val="20"/>
        </w:rPr>
        <w:t>Boot, and Spring</w:t>
      </w:r>
      <w:r w:rsidRPr="001C5E9C">
        <w:rPr>
          <w:rFonts w:ascii="Segoe UI" w:eastAsia="Segoe UI" w:hAnsi="Segoe UI" w:cs="Segoe UI"/>
          <w:sz w:val="20"/>
          <w:szCs w:val="20"/>
        </w:rPr>
        <w:t xml:space="preserve"> </w:t>
      </w:r>
      <w:r w:rsidRPr="001C5E9C">
        <w:rPr>
          <w:rFonts w:ascii="Segoe UI" w:eastAsia="Segoe UI" w:hAnsi="Segoe UI" w:cs="Segoe UI"/>
          <w:b/>
          <w:bCs/>
          <w:sz w:val="20"/>
          <w:szCs w:val="20"/>
        </w:rPr>
        <w:t>Security (OAuth2.0).</w:t>
      </w:r>
    </w:p>
    <w:p w14:paraId="6CF7274A" w14:textId="77777777" w:rsidR="00E77AF2" w:rsidRPr="00E77AF2" w:rsidRDefault="009B23DB" w:rsidP="008925B8">
      <w:pPr>
        <w:pStyle w:val="ListParagraph"/>
        <w:numPr>
          <w:ilvl w:val="0"/>
          <w:numId w:val="1"/>
        </w:numPr>
        <w:ind w:right="283"/>
        <w:jc w:val="left"/>
        <w:rPr>
          <w:rFonts w:ascii="Segoe UI" w:eastAsia="Segoe UI" w:hAnsi="Segoe UI" w:cs="Segoe UI"/>
          <w:sz w:val="20"/>
          <w:szCs w:val="20"/>
        </w:rPr>
      </w:pPr>
      <w:r w:rsidRPr="009B23DB">
        <w:rPr>
          <w:rFonts w:ascii="Segoe UI" w:eastAsia="Segoe UI" w:hAnsi="Segoe UI" w:cs="Segoe UI"/>
          <w:sz w:val="20"/>
          <w:szCs w:val="20"/>
        </w:rPr>
        <w:t xml:space="preserve">Integrated </w:t>
      </w:r>
      <w:r w:rsidR="00E77AF2">
        <w:rPr>
          <w:rFonts w:ascii="Segoe UI" w:eastAsia="Segoe UI" w:hAnsi="Segoe UI" w:cs="Segoe UI"/>
          <w:b/>
          <w:bCs/>
          <w:sz w:val="20"/>
          <w:szCs w:val="20"/>
        </w:rPr>
        <w:t>azure</w:t>
      </w:r>
    </w:p>
    <w:p w14:paraId="62A504D0" w14:textId="2BF18E91" w:rsidR="00CD4E86" w:rsidRPr="001C5E9C" w:rsidRDefault="009B23DB" w:rsidP="008925B8">
      <w:pPr>
        <w:pStyle w:val="ListParagraph"/>
        <w:numPr>
          <w:ilvl w:val="0"/>
          <w:numId w:val="1"/>
        </w:numPr>
        <w:ind w:right="283"/>
        <w:jc w:val="left"/>
        <w:rPr>
          <w:rFonts w:ascii="Segoe UI" w:eastAsia="Segoe UI" w:hAnsi="Segoe UI" w:cs="Segoe UI"/>
          <w:sz w:val="20"/>
          <w:szCs w:val="20"/>
        </w:rPr>
      </w:pPr>
      <w:r w:rsidRPr="009B23DB">
        <w:rPr>
          <w:rFonts w:ascii="Segoe UI" w:eastAsia="Segoe UI" w:hAnsi="Segoe UI" w:cs="Segoe UI"/>
          <w:b/>
          <w:bCs/>
          <w:sz w:val="20"/>
          <w:szCs w:val="20"/>
        </w:rPr>
        <w:t xml:space="preserve"> Lambda, S3, ECS, and CloudWatch</w:t>
      </w:r>
      <w:r w:rsidRPr="009B23DB">
        <w:rPr>
          <w:rFonts w:ascii="Segoe UI" w:eastAsia="Segoe UI" w:hAnsi="Segoe UI" w:cs="Segoe UI"/>
          <w:sz w:val="20"/>
          <w:szCs w:val="20"/>
        </w:rPr>
        <w:t xml:space="preserve"> for serverless workflows and monitoring.</w:t>
      </w:r>
    </w:p>
    <w:p w14:paraId="6E13FABA"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Proficient in working with </w:t>
      </w:r>
      <w:r w:rsidRPr="001C5E9C">
        <w:rPr>
          <w:rFonts w:ascii="Segoe UI" w:eastAsia="Segoe UI" w:hAnsi="Segoe UI" w:cs="Segoe UI"/>
          <w:b/>
          <w:bCs/>
          <w:sz w:val="20"/>
          <w:szCs w:val="20"/>
        </w:rPr>
        <w:t>relational</w:t>
      </w:r>
      <w:r w:rsidRPr="001C5E9C">
        <w:rPr>
          <w:rFonts w:ascii="Segoe UI" w:eastAsia="Segoe UI" w:hAnsi="Segoe UI" w:cs="Segoe UI"/>
          <w:sz w:val="20"/>
          <w:szCs w:val="20"/>
        </w:rPr>
        <w:t xml:space="preserve"> databases such as </w:t>
      </w:r>
      <w:r w:rsidRPr="001C5E9C">
        <w:rPr>
          <w:rFonts w:ascii="Segoe UI" w:eastAsia="Segoe UI" w:hAnsi="Segoe UI" w:cs="Segoe UI"/>
          <w:b/>
          <w:bCs/>
          <w:sz w:val="20"/>
          <w:szCs w:val="20"/>
        </w:rPr>
        <w:t>MySQL</w:t>
      </w:r>
      <w:r w:rsidRPr="001C5E9C">
        <w:rPr>
          <w:rFonts w:ascii="Segoe UI" w:eastAsia="Segoe UI" w:hAnsi="Segoe UI" w:cs="Segoe UI"/>
          <w:sz w:val="20"/>
          <w:szCs w:val="20"/>
        </w:rPr>
        <w:t xml:space="preserve">, </w:t>
      </w:r>
      <w:r w:rsidRPr="001C5E9C">
        <w:rPr>
          <w:rFonts w:ascii="Segoe UI" w:eastAsia="Segoe UI" w:hAnsi="Segoe UI" w:cs="Segoe UI"/>
          <w:b/>
          <w:bCs/>
          <w:sz w:val="20"/>
          <w:szCs w:val="20"/>
        </w:rPr>
        <w:t>PostgreSQL</w:t>
      </w:r>
      <w:r w:rsidRPr="001C5E9C">
        <w:rPr>
          <w:rFonts w:ascii="Segoe UI" w:eastAsia="Segoe UI" w:hAnsi="Segoe UI" w:cs="Segoe UI"/>
          <w:sz w:val="20"/>
          <w:szCs w:val="20"/>
        </w:rPr>
        <w:t xml:space="preserve">, </w:t>
      </w:r>
      <w:r w:rsidRPr="001C5E9C">
        <w:rPr>
          <w:rFonts w:ascii="Segoe UI" w:eastAsia="Segoe UI" w:hAnsi="Segoe UI" w:cs="Segoe UI"/>
          <w:b/>
          <w:bCs/>
          <w:sz w:val="20"/>
          <w:szCs w:val="20"/>
        </w:rPr>
        <w:t>Oracle</w:t>
      </w:r>
      <w:r w:rsidRPr="001C5E9C">
        <w:rPr>
          <w:rFonts w:ascii="Segoe UI" w:eastAsia="Segoe UI" w:hAnsi="Segoe UI" w:cs="Segoe UI"/>
          <w:sz w:val="20"/>
          <w:szCs w:val="20"/>
        </w:rPr>
        <w:t xml:space="preserve">, and </w:t>
      </w:r>
      <w:r w:rsidRPr="001C5E9C">
        <w:rPr>
          <w:rFonts w:ascii="Segoe UI" w:eastAsia="Segoe UI" w:hAnsi="Segoe UI" w:cs="Segoe UI"/>
          <w:b/>
          <w:bCs/>
          <w:sz w:val="20"/>
          <w:szCs w:val="20"/>
        </w:rPr>
        <w:t>NoSQL</w:t>
      </w:r>
      <w:r w:rsidRPr="001C5E9C">
        <w:rPr>
          <w:rFonts w:ascii="Segoe UI" w:eastAsia="Segoe UI" w:hAnsi="Segoe UI" w:cs="Segoe UI"/>
          <w:sz w:val="20"/>
          <w:szCs w:val="20"/>
        </w:rPr>
        <w:t xml:space="preserve"> like </w:t>
      </w:r>
      <w:r w:rsidRPr="001C5E9C">
        <w:rPr>
          <w:rFonts w:ascii="Segoe UI" w:eastAsia="Segoe UI" w:hAnsi="Segoe UI" w:cs="Segoe UI"/>
          <w:b/>
          <w:bCs/>
          <w:sz w:val="20"/>
          <w:szCs w:val="20"/>
        </w:rPr>
        <w:t>MongoDB</w:t>
      </w:r>
      <w:r w:rsidRPr="001C5E9C">
        <w:rPr>
          <w:rFonts w:ascii="Segoe UI" w:eastAsia="Segoe UI" w:hAnsi="Segoe UI" w:cs="Segoe UI"/>
          <w:sz w:val="20"/>
          <w:szCs w:val="20"/>
        </w:rPr>
        <w:t>.</w:t>
      </w:r>
    </w:p>
    <w:p w14:paraId="0F86B11A"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Proficient in </w:t>
      </w:r>
      <w:r w:rsidRPr="001C5E9C">
        <w:rPr>
          <w:rFonts w:ascii="Segoe UI" w:eastAsia="Segoe UI" w:hAnsi="Segoe UI" w:cs="Segoe UI"/>
          <w:b/>
          <w:bCs/>
          <w:sz w:val="20"/>
          <w:szCs w:val="20"/>
        </w:rPr>
        <w:t>DevOps</w:t>
      </w:r>
      <w:r w:rsidRPr="001C5E9C">
        <w:rPr>
          <w:rFonts w:ascii="Segoe UI" w:eastAsia="Segoe UI" w:hAnsi="Segoe UI" w:cs="Segoe UI"/>
          <w:sz w:val="20"/>
          <w:szCs w:val="20"/>
        </w:rPr>
        <w:t xml:space="preserve"> practices and cloud technologies, deploying applications on </w:t>
      </w:r>
      <w:r w:rsidRPr="001C5E9C">
        <w:rPr>
          <w:rFonts w:ascii="Segoe UI" w:eastAsia="Segoe UI" w:hAnsi="Segoe UI" w:cs="Segoe UI"/>
          <w:b/>
          <w:bCs/>
          <w:sz w:val="20"/>
          <w:szCs w:val="20"/>
        </w:rPr>
        <w:t>AWS</w:t>
      </w:r>
      <w:r w:rsidRPr="001C5E9C">
        <w:rPr>
          <w:rFonts w:ascii="Segoe UI" w:eastAsia="Segoe UI" w:hAnsi="Segoe UI" w:cs="Segoe UI"/>
          <w:sz w:val="20"/>
          <w:szCs w:val="20"/>
        </w:rPr>
        <w:t xml:space="preserve">, </w:t>
      </w:r>
      <w:r w:rsidRPr="001C5E9C">
        <w:rPr>
          <w:rFonts w:ascii="Segoe UI" w:eastAsia="Segoe UI" w:hAnsi="Segoe UI" w:cs="Segoe UI"/>
          <w:b/>
          <w:bCs/>
          <w:sz w:val="20"/>
          <w:szCs w:val="20"/>
        </w:rPr>
        <w:t>Azure</w:t>
      </w:r>
      <w:r w:rsidRPr="001C5E9C">
        <w:rPr>
          <w:rFonts w:ascii="Segoe UI" w:eastAsia="Segoe UI" w:hAnsi="Segoe UI" w:cs="Segoe UI"/>
          <w:sz w:val="20"/>
          <w:szCs w:val="20"/>
        </w:rPr>
        <w:t xml:space="preserve">, </w:t>
      </w:r>
      <w:r w:rsidRPr="001C5E9C">
        <w:rPr>
          <w:rFonts w:ascii="Segoe UI" w:eastAsia="Segoe UI" w:hAnsi="Segoe UI" w:cs="Segoe UI"/>
          <w:b/>
          <w:bCs/>
          <w:sz w:val="20"/>
          <w:szCs w:val="20"/>
        </w:rPr>
        <w:t>GCP</w:t>
      </w:r>
      <w:r w:rsidRPr="001C5E9C">
        <w:rPr>
          <w:rFonts w:ascii="Segoe UI" w:eastAsia="Segoe UI" w:hAnsi="Segoe UI" w:cs="Segoe UI"/>
          <w:sz w:val="20"/>
          <w:szCs w:val="20"/>
        </w:rPr>
        <w:t xml:space="preserve"> and </w:t>
      </w:r>
      <w:r w:rsidRPr="001C5E9C">
        <w:rPr>
          <w:rFonts w:ascii="Segoe UI" w:eastAsia="Segoe UI" w:hAnsi="Segoe UI" w:cs="Segoe UI"/>
          <w:b/>
          <w:bCs/>
          <w:sz w:val="20"/>
          <w:szCs w:val="20"/>
        </w:rPr>
        <w:t>OpenShift.</w:t>
      </w:r>
    </w:p>
    <w:p w14:paraId="3D44EBEA"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color w:val="222222"/>
          <w:sz w:val="20"/>
          <w:szCs w:val="20"/>
          <w:shd w:val="clear" w:color="auto" w:fill="FFFFFF"/>
        </w:rPr>
        <w:t>Expertise in Google Cloud Platform (</w:t>
      </w:r>
      <w:r w:rsidRPr="001C5E9C">
        <w:rPr>
          <w:rFonts w:ascii="Segoe UI" w:eastAsia="Segoe UI" w:hAnsi="Segoe UI" w:cs="Segoe UI"/>
          <w:b/>
          <w:bCs/>
          <w:color w:val="222222"/>
          <w:sz w:val="20"/>
          <w:szCs w:val="20"/>
          <w:shd w:val="clear" w:color="auto" w:fill="FFFFFF"/>
        </w:rPr>
        <w:t>GCP</w:t>
      </w:r>
      <w:r w:rsidRPr="001C5E9C">
        <w:rPr>
          <w:rFonts w:ascii="Segoe UI" w:eastAsia="Segoe UI" w:hAnsi="Segoe UI" w:cs="Segoe UI"/>
          <w:color w:val="222222"/>
          <w:sz w:val="20"/>
          <w:szCs w:val="20"/>
          <w:shd w:val="clear" w:color="auto" w:fill="FFFFFF"/>
        </w:rPr>
        <w:t xml:space="preserve">) products and services like </w:t>
      </w:r>
      <w:r w:rsidRPr="001C5E9C">
        <w:rPr>
          <w:rFonts w:ascii="Segoe UI" w:eastAsia="Segoe UI" w:hAnsi="Segoe UI" w:cs="Segoe UI"/>
          <w:b/>
          <w:bCs/>
          <w:color w:val="222222"/>
          <w:sz w:val="20"/>
          <w:szCs w:val="20"/>
          <w:shd w:val="clear" w:color="auto" w:fill="FFFFFF"/>
        </w:rPr>
        <w:t xml:space="preserve">Spanner, </w:t>
      </w:r>
      <w:proofErr w:type="spellStart"/>
      <w:r w:rsidRPr="001C5E9C">
        <w:rPr>
          <w:rFonts w:ascii="Segoe UI" w:eastAsia="Segoe UI" w:hAnsi="Segoe UI" w:cs="Segoe UI"/>
          <w:b/>
          <w:bCs/>
          <w:color w:val="222222"/>
          <w:sz w:val="20"/>
          <w:szCs w:val="20"/>
          <w:shd w:val="clear" w:color="auto" w:fill="FFFFFF"/>
        </w:rPr>
        <w:t>PubSub</w:t>
      </w:r>
      <w:proofErr w:type="spellEnd"/>
      <w:r w:rsidRPr="001C5E9C">
        <w:rPr>
          <w:rFonts w:ascii="Segoe UI" w:eastAsia="Segoe UI" w:hAnsi="Segoe UI" w:cs="Segoe UI"/>
          <w:b/>
          <w:bCs/>
          <w:color w:val="222222"/>
          <w:sz w:val="20"/>
          <w:szCs w:val="20"/>
          <w:shd w:val="clear" w:color="auto" w:fill="FFFFFF"/>
        </w:rPr>
        <w:t>, Borg, CNS.</w:t>
      </w:r>
    </w:p>
    <w:p w14:paraId="181B5610"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Successfully implemented </w:t>
      </w:r>
      <w:r w:rsidRPr="001C5E9C">
        <w:rPr>
          <w:rFonts w:ascii="Segoe UI" w:eastAsia="Segoe UI" w:hAnsi="Segoe UI" w:cs="Segoe UI"/>
          <w:b/>
          <w:bCs/>
          <w:sz w:val="20"/>
          <w:szCs w:val="20"/>
        </w:rPr>
        <w:t>DevOps</w:t>
      </w:r>
      <w:r w:rsidRPr="001C5E9C">
        <w:rPr>
          <w:rFonts w:ascii="Segoe UI" w:eastAsia="Segoe UI" w:hAnsi="Segoe UI" w:cs="Segoe UI"/>
          <w:sz w:val="20"/>
          <w:szCs w:val="20"/>
        </w:rPr>
        <w:t xml:space="preserve"> (CI/CD) model using </w:t>
      </w:r>
      <w:r w:rsidRPr="001C5E9C">
        <w:rPr>
          <w:rFonts w:ascii="Segoe UI" w:eastAsia="Segoe UI" w:hAnsi="Segoe UI" w:cs="Segoe UI"/>
          <w:b/>
          <w:bCs/>
          <w:sz w:val="20"/>
          <w:szCs w:val="20"/>
        </w:rPr>
        <w:t>Jenkins, Gradle, SonarQube, Docker</w:t>
      </w:r>
      <w:r w:rsidRPr="001C5E9C">
        <w:rPr>
          <w:rFonts w:ascii="Segoe UI" w:eastAsia="Segoe UI" w:hAnsi="Segoe UI" w:cs="Segoe UI"/>
          <w:sz w:val="20"/>
          <w:szCs w:val="20"/>
        </w:rPr>
        <w:t xml:space="preserve"> for automation.</w:t>
      </w:r>
    </w:p>
    <w:p w14:paraId="6BC1666C"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Experienced in testing with </w:t>
      </w:r>
      <w:r w:rsidRPr="001C5E9C">
        <w:rPr>
          <w:rFonts w:ascii="Segoe UI" w:eastAsia="Segoe UI" w:hAnsi="Segoe UI" w:cs="Segoe UI"/>
          <w:b/>
          <w:bCs/>
          <w:sz w:val="20"/>
          <w:szCs w:val="20"/>
        </w:rPr>
        <w:t>Junit, Mockito, Jest, Jasmine, Karma</w:t>
      </w:r>
      <w:r w:rsidRPr="001C5E9C">
        <w:rPr>
          <w:rFonts w:ascii="Segoe UI" w:eastAsia="Segoe UI" w:hAnsi="Segoe UI" w:cs="Segoe UI"/>
          <w:sz w:val="20"/>
          <w:szCs w:val="20"/>
        </w:rPr>
        <w:t>, and test-driven development (</w:t>
      </w:r>
      <w:r w:rsidRPr="001C5E9C">
        <w:rPr>
          <w:rFonts w:ascii="Segoe UI" w:eastAsia="Segoe UI" w:hAnsi="Segoe UI" w:cs="Segoe UI"/>
          <w:b/>
          <w:bCs/>
          <w:sz w:val="20"/>
          <w:szCs w:val="20"/>
        </w:rPr>
        <w:t>TDD</w:t>
      </w:r>
      <w:r w:rsidRPr="001C5E9C">
        <w:rPr>
          <w:rFonts w:ascii="Segoe UI" w:eastAsia="Segoe UI" w:hAnsi="Segoe UI" w:cs="Segoe UI"/>
          <w:sz w:val="20"/>
          <w:szCs w:val="20"/>
        </w:rPr>
        <w:t>).</w:t>
      </w:r>
    </w:p>
    <w:p w14:paraId="7583296E"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Experience with </w:t>
      </w:r>
      <w:r w:rsidRPr="001C5E9C">
        <w:rPr>
          <w:rFonts w:ascii="Segoe UI" w:eastAsia="Segoe UI" w:hAnsi="Segoe UI" w:cs="Segoe UI"/>
          <w:b/>
          <w:bCs/>
          <w:sz w:val="20"/>
          <w:szCs w:val="20"/>
        </w:rPr>
        <w:t>Hibernate</w:t>
      </w:r>
      <w:r w:rsidRPr="001C5E9C">
        <w:rPr>
          <w:rFonts w:ascii="Segoe UI" w:eastAsia="Segoe UI" w:hAnsi="Segoe UI" w:cs="Segoe UI"/>
          <w:sz w:val="20"/>
          <w:szCs w:val="20"/>
        </w:rPr>
        <w:t xml:space="preserve"> and </w:t>
      </w:r>
      <w:r w:rsidRPr="001C5E9C">
        <w:rPr>
          <w:rFonts w:ascii="Segoe UI" w:eastAsia="Segoe UI" w:hAnsi="Segoe UI" w:cs="Segoe UI"/>
          <w:b/>
          <w:bCs/>
          <w:sz w:val="20"/>
          <w:szCs w:val="20"/>
        </w:rPr>
        <w:t>JPA</w:t>
      </w:r>
      <w:r w:rsidRPr="001C5E9C">
        <w:rPr>
          <w:rFonts w:ascii="Segoe UI" w:eastAsia="Segoe UI" w:hAnsi="Segoe UI" w:cs="Segoe UI"/>
          <w:sz w:val="20"/>
          <w:szCs w:val="20"/>
        </w:rPr>
        <w:t xml:space="preserve"> for object-relational mapping (</w:t>
      </w:r>
      <w:r w:rsidRPr="001C5E9C">
        <w:rPr>
          <w:rFonts w:ascii="Segoe UI" w:eastAsia="Segoe UI" w:hAnsi="Segoe UI" w:cs="Segoe UI"/>
          <w:b/>
          <w:bCs/>
          <w:sz w:val="20"/>
          <w:szCs w:val="20"/>
        </w:rPr>
        <w:t>ORM</w:t>
      </w:r>
      <w:r w:rsidRPr="001C5E9C">
        <w:rPr>
          <w:rFonts w:ascii="Segoe UI" w:eastAsia="Segoe UI" w:hAnsi="Segoe UI" w:cs="Segoe UI"/>
          <w:sz w:val="20"/>
          <w:szCs w:val="20"/>
        </w:rPr>
        <w:t>) in Java applications.</w:t>
      </w:r>
    </w:p>
    <w:p w14:paraId="43D945E4"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Proficient in version control systems like </w:t>
      </w:r>
      <w:r w:rsidRPr="001C5E9C">
        <w:rPr>
          <w:rFonts w:ascii="Segoe UI" w:eastAsia="Segoe UI" w:hAnsi="Segoe UI" w:cs="Segoe UI"/>
          <w:b/>
          <w:bCs/>
          <w:sz w:val="20"/>
          <w:szCs w:val="20"/>
        </w:rPr>
        <w:t>Git</w:t>
      </w:r>
      <w:r w:rsidRPr="001C5E9C">
        <w:rPr>
          <w:rFonts w:ascii="Segoe UI" w:eastAsia="Segoe UI" w:hAnsi="Segoe UI" w:cs="Segoe UI"/>
          <w:sz w:val="20"/>
          <w:szCs w:val="20"/>
        </w:rPr>
        <w:t xml:space="preserve"> and </w:t>
      </w:r>
      <w:r w:rsidRPr="001C5E9C">
        <w:rPr>
          <w:rFonts w:ascii="Segoe UI" w:eastAsia="Segoe UI" w:hAnsi="Segoe UI" w:cs="Segoe UI"/>
          <w:b/>
          <w:bCs/>
          <w:sz w:val="20"/>
          <w:szCs w:val="20"/>
        </w:rPr>
        <w:t>SVN</w:t>
      </w:r>
      <w:r w:rsidRPr="001C5E9C">
        <w:rPr>
          <w:rFonts w:ascii="Segoe UI" w:eastAsia="Segoe UI" w:hAnsi="Segoe UI" w:cs="Segoe UI"/>
          <w:sz w:val="20"/>
          <w:szCs w:val="20"/>
        </w:rPr>
        <w:t xml:space="preserve"> for collaborative development and code management.</w:t>
      </w:r>
    </w:p>
    <w:p w14:paraId="015B0915"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Proficient in UI frameworks like </w:t>
      </w:r>
      <w:r w:rsidRPr="001C5E9C">
        <w:rPr>
          <w:rFonts w:ascii="Segoe UI" w:eastAsia="Segoe UI" w:hAnsi="Segoe UI" w:cs="Segoe UI"/>
          <w:b/>
          <w:bCs/>
          <w:sz w:val="20"/>
          <w:szCs w:val="20"/>
        </w:rPr>
        <w:t>Angular</w:t>
      </w:r>
      <w:r w:rsidRPr="001C5E9C">
        <w:rPr>
          <w:rFonts w:ascii="Segoe UI" w:eastAsia="Segoe UI" w:hAnsi="Segoe UI" w:cs="Segoe UI"/>
          <w:sz w:val="20"/>
          <w:szCs w:val="20"/>
        </w:rPr>
        <w:t xml:space="preserve"> </w:t>
      </w:r>
      <w:r w:rsidRPr="001C5E9C">
        <w:rPr>
          <w:rFonts w:ascii="Segoe UI" w:eastAsia="Segoe UI" w:hAnsi="Segoe UI" w:cs="Segoe UI"/>
          <w:b/>
          <w:bCs/>
          <w:sz w:val="20"/>
          <w:szCs w:val="20"/>
        </w:rPr>
        <w:t>11, 8</w:t>
      </w:r>
      <w:r w:rsidRPr="001C5E9C">
        <w:rPr>
          <w:rFonts w:ascii="Segoe UI" w:eastAsia="Segoe UI" w:hAnsi="Segoe UI" w:cs="Segoe UI"/>
          <w:sz w:val="20"/>
          <w:szCs w:val="20"/>
        </w:rPr>
        <w:t xml:space="preserve"> for building modern and responsive web applications.je</w:t>
      </w:r>
    </w:p>
    <w:p w14:paraId="1C782886"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lang w:bidi="en-US"/>
        </w:rPr>
        <w:t xml:space="preserve">Experience in </w:t>
      </w:r>
      <w:r w:rsidRPr="001C5E9C">
        <w:rPr>
          <w:rFonts w:ascii="Segoe UI" w:eastAsia="Segoe UI" w:hAnsi="Segoe UI" w:cs="Segoe UI"/>
          <w:b/>
          <w:bCs/>
          <w:sz w:val="20"/>
          <w:szCs w:val="20"/>
          <w:lang w:bidi="en-US"/>
        </w:rPr>
        <w:t xml:space="preserve">(UX) design and development, HTML5, CSS3, JavaScript, jQuery </w:t>
      </w:r>
      <w:r w:rsidRPr="001C5E9C">
        <w:rPr>
          <w:rFonts w:ascii="Segoe UI" w:eastAsia="Segoe UI" w:hAnsi="Segoe UI" w:cs="Segoe UI"/>
          <w:sz w:val="20"/>
          <w:szCs w:val="20"/>
        </w:rPr>
        <w:t xml:space="preserve">and </w:t>
      </w:r>
      <w:r w:rsidRPr="001C5E9C">
        <w:rPr>
          <w:rFonts w:ascii="Segoe UI" w:eastAsia="Segoe UI" w:hAnsi="Segoe UI" w:cs="Segoe UI"/>
          <w:b/>
          <w:bCs/>
          <w:sz w:val="20"/>
          <w:szCs w:val="20"/>
        </w:rPr>
        <w:t>JavaScript</w:t>
      </w:r>
      <w:r w:rsidRPr="001C5E9C">
        <w:rPr>
          <w:rFonts w:ascii="Segoe UI" w:eastAsia="Segoe UI" w:hAnsi="Segoe UI" w:cs="Segoe UI"/>
          <w:sz w:val="20"/>
          <w:szCs w:val="20"/>
        </w:rPr>
        <w:t xml:space="preserve"> (</w:t>
      </w:r>
      <w:r w:rsidRPr="001C5E9C">
        <w:rPr>
          <w:rFonts w:ascii="Segoe UI" w:eastAsia="Segoe UI" w:hAnsi="Segoe UI" w:cs="Segoe UI"/>
          <w:b/>
          <w:bCs/>
          <w:sz w:val="20"/>
          <w:szCs w:val="20"/>
        </w:rPr>
        <w:t>ES6</w:t>
      </w:r>
      <w:r w:rsidRPr="001C5E9C">
        <w:rPr>
          <w:rFonts w:ascii="Segoe UI" w:eastAsia="Segoe UI" w:hAnsi="Segoe UI" w:cs="Segoe UI"/>
          <w:sz w:val="20"/>
          <w:szCs w:val="20"/>
        </w:rPr>
        <w:t>+).</w:t>
      </w:r>
    </w:p>
    <w:p w14:paraId="48B75181"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Skilled in leveraging </w:t>
      </w:r>
      <w:r w:rsidRPr="001C5E9C">
        <w:rPr>
          <w:rFonts w:ascii="Segoe UI" w:eastAsia="Segoe UI" w:hAnsi="Segoe UI" w:cs="Segoe UI"/>
          <w:b/>
          <w:bCs/>
          <w:sz w:val="20"/>
          <w:szCs w:val="20"/>
        </w:rPr>
        <w:t>React.js</w:t>
      </w:r>
      <w:r w:rsidRPr="001C5E9C">
        <w:rPr>
          <w:rFonts w:ascii="Segoe UI" w:eastAsia="Segoe UI" w:hAnsi="Segoe UI" w:cs="Segoe UI"/>
          <w:sz w:val="20"/>
          <w:szCs w:val="20"/>
        </w:rPr>
        <w:t>, a powerful UI framework, to create dynamic user interfaces for web applications.</w:t>
      </w:r>
    </w:p>
    <w:p w14:paraId="3BBEA961"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Led the design and implementation of </w:t>
      </w:r>
      <w:r w:rsidRPr="001C5E9C">
        <w:rPr>
          <w:rFonts w:ascii="Segoe UI" w:eastAsia="Segoe UI" w:hAnsi="Segoe UI" w:cs="Segoe UI"/>
          <w:b/>
          <w:bCs/>
          <w:sz w:val="20"/>
          <w:szCs w:val="20"/>
        </w:rPr>
        <w:t>microservices</w:t>
      </w:r>
      <w:r w:rsidRPr="001C5E9C">
        <w:rPr>
          <w:rFonts w:ascii="Segoe UI" w:eastAsia="Segoe UI" w:hAnsi="Segoe UI" w:cs="Segoe UI"/>
          <w:sz w:val="20"/>
          <w:szCs w:val="20"/>
        </w:rPr>
        <w:t xml:space="preserve"> architecture using </w:t>
      </w:r>
      <w:r w:rsidRPr="001C5E9C">
        <w:rPr>
          <w:rFonts w:ascii="Segoe UI" w:eastAsia="Segoe UI" w:hAnsi="Segoe UI" w:cs="Segoe UI"/>
          <w:b/>
          <w:bCs/>
          <w:sz w:val="20"/>
          <w:szCs w:val="20"/>
        </w:rPr>
        <w:t xml:space="preserve">Spring Boot </w:t>
      </w:r>
      <w:r w:rsidRPr="001C5E9C">
        <w:rPr>
          <w:rFonts w:ascii="Segoe UI" w:eastAsia="Segoe UI" w:hAnsi="Segoe UI" w:cs="Segoe UI"/>
          <w:sz w:val="20"/>
          <w:szCs w:val="20"/>
        </w:rPr>
        <w:t>and</w:t>
      </w:r>
      <w:r w:rsidRPr="001C5E9C">
        <w:rPr>
          <w:rFonts w:ascii="Segoe UI" w:eastAsia="Segoe UI" w:hAnsi="Segoe UI" w:cs="Segoe UI"/>
          <w:b/>
          <w:bCs/>
          <w:sz w:val="20"/>
          <w:szCs w:val="20"/>
        </w:rPr>
        <w:t xml:space="preserve"> Docker</w:t>
      </w:r>
      <w:r w:rsidRPr="001C5E9C">
        <w:rPr>
          <w:rFonts w:ascii="Segoe UI" w:eastAsia="Segoe UI" w:hAnsi="Segoe UI" w:cs="Segoe UI"/>
          <w:sz w:val="20"/>
          <w:szCs w:val="20"/>
        </w:rPr>
        <w:t>.</w:t>
      </w:r>
    </w:p>
    <w:p w14:paraId="1C74B26D"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Developed </w:t>
      </w:r>
      <w:proofErr w:type="spellStart"/>
      <w:r w:rsidRPr="001C5E9C">
        <w:rPr>
          <w:rFonts w:ascii="Segoe UI" w:eastAsia="Segoe UI" w:hAnsi="Segoe UI" w:cs="Segoe UI"/>
          <w:b/>
          <w:bCs/>
          <w:sz w:val="20"/>
          <w:szCs w:val="20"/>
        </w:rPr>
        <w:t>GraphQL</w:t>
      </w:r>
      <w:proofErr w:type="spellEnd"/>
      <w:r w:rsidRPr="001C5E9C">
        <w:rPr>
          <w:rFonts w:ascii="Segoe UI" w:eastAsia="Segoe UI" w:hAnsi="Segoe UI" w:cs="Segoe UI"/>
          <w:sz w:val="20"/>
          <w:szCs w:val="20"/>
        </w:rPr>
        <w:t xml:space="preserve"> </w:t>
      </w:r>
      <w:r w:rsidRPr="001C5E9C">
        <w:rPr>
          <w:rFonts w:ascii="Segoe UI" w:eastAsia="Segoe UI" w:hAnsi="Segoe UI" w:cs="Segoe UI"/>
          <w:b/>
          <w:bCs/>
          <w:sz w:val="20"/>
          <w:szCs w:val="20"/>
        </w:rPr>
        <w:t>APIs</w:t>
      </w:r>
      <w:r w:rsidRPr="001C5E9C">
        <w:rPr>
          <w:rFonts w:ascii="Segoe UI" w:eastAsia="Segoe UI" w:hAnsi="Segoe UI" w:cs="Segoe UI"/>
          <w:sz w:val="20"/>
          <w:szCs w:val="20"/>
        </w:rPr>
        <w:t xml:space="preserve"> for efficient data retrieval and integrated </w:t>
      </w:r>
      <w:r w:rsidRPr="001C5E9C">
        <w:rPr>
          <w:rFonts w:ascii="Segoe UI" w:eastAsia="Segoe UI" w:hAnsi="Segoe UI" w:cs="Segoe UI"/>
          <w:b/>
          <w:bCs/>
          <w:sz w:val="20"/>
          <w:szCs w:val="20"/>
        </w:rPr>
        <w:t>Splunk</w:t>
      </w:r>
      <w:r w:rsidRPr="001C5E9C">
        <w:rPr>
          <w:rFonts w:ascii="Segoe UI" w:eastAsia="Segoe UI" w:hAnsi="Segoe UI" w:cs="Segoe UI"/>
          <w:sz w:val="20"/>
          <w:szCs w:val="20"/>
        </w:rPr>
        <w:t xml:space="preserve"> with various data sources.</w:t>
      </w:r>
    </w:p>
    <w:p w14:paraId="43EDBE50"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Experienced in </w:t>
      </w:r>
      <w:r w:rsidRPr="001C5E9C">
        <w:rPr>
          <w:rFonts w:ascii="Segoe UI" w:eastAsia="Segoe UI" w:hAnsi="Segoe UI" w:cs="Segoe UI"/>
          <w:b/>
          <w:bCs/>
          <w:sz w:val="20"/>
          <w:szCs w:val="20"/>
        </w:rPr>
        <w:t>Node.js</w:t>
      </w:r>
      <w:r w:rsidRPr="001C5E9C">
        <w:rPr>
          <w:rFonts w:ascii="Segoe UI" w:eastAsia="Segoe UI" w:hAnsi="Segoe UI" w:cs="Segoe UI"/>
          <w:sz w:val="20"/>
          <w:szCs w:val="20"/>
        </w:rPr>
        <w:t>, building scalable server-side apps efficiently, utilizing its ecosystem effectively.</w:t>
      </w:r>
    </w:p>
    <w:p w14:paraId="12AADE2E"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Orchestrated containerized applications using </w:t>
      </w:r>
      <w:r w:rsidRPr="001C5E9C">
        <w:rPr>
          <w:rFonts w:ascii="Segoe UI" w:eastAsia="Segoe UI" w:hAnsi="Segoe UI" w:cs="Segoe UI"/>
          <w:b/>
          <w:bCs/>
          <w:sz w:val="20"/>
          <w:szCs w:val="20"/>
        </w:rPr>
        <w:t>Kubernetes</w:t>
      </w:r>
      <w:r w:rsidRPr="001C5E9C">
        <w:rPr>
          <w:rFonts w:ascii="Segoe UI" w:eastAsia="Segoe UI" w:hAnsi="Segoe UI" w:cs="Segoe UI"/>
          <w:sz w:val="20"/>
          <w:szCs w:val="20"/>
        </w:rPr>
        <w:t>, leveraging horizontal scaling, and rolling updates.</w:t>
      </w:r>
    </w:p>
    <w:p w14:paraId="401A3964"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Proficient in </w:t>
      </w:r>
      <w:r w:rsidRPr="001C5E9C">
        <w:rPr>
          <w:rFonts w:ascii="Segoe UI" w:eastAsia="Segoe UI" w:hAnsi="Segoe UI" w:cs="Segoe UI"/>
          <w:b/>
          <w:bCs/>
          <w:sz w:val="20"/>
          <w:szCs w:val="20"/>
        </w:rPr>
        <w:t>SQL database</w:t>
      </w:r>
      <w:r w:rsidRPr="001C5E9C">
        <w:rPr>
          <w:rFonts w:ascii="Segoe UI" w:eastAsia="Segoe UI" w:hAnsi="Segoe UI" w:cs="Segoe UI"/>
          <w:sz w:val="20"/>
          <w:szCs w:val="20"/>
        </w:rPr>
        <w:t xml:space="preserve"> management with expertise in writing complex queries, stored procedures, triggers.</w:t>
      </w:r>
    </w:p>
    <w:p w14:paraId="49189163"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lang w:eastAsia="en-IN"/>
        </w:rPr>
        <w:t>Experience in Server infrastructure on </w:t>
      </w:r>
      <w:r w:rsidRPr="001C5E9C">
        <w:rPr>
          <w:rFonts w:ascii="Segoe UI" w:eastAsia="Segoe UI" w:hAnsi="Segoe UI" w:cs="Segoe UI"/>
          <w:b/>
          <w:bCs/>
          <w:sz w:val="20"/>
          <w:szCs w:val="20"/>
          <w:lang w:eastAsia="en-IN"/>
        </w:rPr>
        <w:t>AWS Cloud, Elastic Search, Dynamo DB, S3, Route53, SNS, and SQS.</w:t>
      </w:r>
    </w:p>
    <w:p w14:paraId="4E8E578F"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Designed and executed </w:t>
      </w:r>
      <w:r w:rsidRPr="001C5E9C">
        <w:rPr>
          <w:rFonts w:ascii="Segoe UI" w:eastAsia="Segoe UI" w:hAnsi="Segoe UI" w:cs="Segoe UI"/>
          <w:b/>
          <w:bCs/>
          <w:sz w:val="20"/>
          <w:szCs w:val="20"/>
        </w:rPr>
        <w:t>complex SQL queries in Big Query for real-time analytics and business intelligence reporting</w:t>
      </w:r>
      <w:r w:rsidRPr="001C5E9C">
        <w:rPr>
          <w:rFonts w:ascii="Segoe UI" w:eastAsia="Segoe UI" w:hAnsi="Segoe UI" w:cs="Segoe UI"/>
          <w:sz w:val="20"/>
          <w:szCs w:val="20"/>
        </w:rPr>
        <w:t>, significantly reducing query times and improving data accessibility.</w:t>
      </w:r>
    </w:p>
    <w:p w14:paraId="45C1E590"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Automated ETL pipelines by integrating </w:t>
      </w:r>
      <w:r w:rsidRPr="001C5E9C">
        <w:rPr>
          <w:rFonts w:ascii="Segoe UI" w:eastAsia="Segoe UI" w:hAnsi="Segoe UI" w:cs="Segoe UI"/>
          <w:b/>
          <w:bCs/>
          <w:sz w:val="20"/>
          <w:szCs w:val="20"/>
        </w:rPr>
        <w:t>Big Query</w:t>
      </w:r>
      <w:r w:rsidRPr="001C5E9C">
        <w:rPr>
          <w:rFonts w:ascii="Segoe UI" w:eastAsia="Segoe UI" w:hAnsi="Segoe UI" w:cs="Segoe UI"/>
          <w:sz w:val="20"/>
          <w:szCs w:val="20"/>
        </w:rPr>
        <w:t xml:space="preserve"> with data ingestion tools to </w:t>
      </w:r>
      <w:r w:rsidRPr="001C5E9C">
        <w:rPr>
          <w:rFonts w:ascii="Segoe UI" w:eastAsia="Segoe UI" w:hAnsi="Segoe UI" w:cs="Segoe UI"/>
          <w:b/>
          <w:bCs/>
          <w:sz w:val="20"/>
          <w:szCs w:val="20"/>
        </w:rPr>
        <w:t>streamline reporting workflows for financial dashboards and enterprise applications</w:t>
      </w:r>
      <w:r w:rsidRPr="001C5E9C">
        <w:rPr>
          <w:rFonts w:ascii="Segoe UI" w:eastAsia="Segoe UI" w:hAnsi="Segoe UI" w:cs="Segoe UI"/>
          <w:sz w:val="20"/>
          <w:szCs w:val="20"/>
        </w:rPr>
        <w:t>.</w:t>
      </w:r>
    </w:p>
    <w:p w14:paraId="3A908C45" w14:textId="77777777" w:rsidR="00FC78CA"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Configured and managed </w:t>
      </w:r>
      <w:r w:rsidRPr="001C5E9C">
        <w:rPr>
          <w:rFonts w:ascii="Segoe UI" w:eastAsia="Segoe UI" w:hAnsi="Segoe UI" w:cs="Segoe UI"/>
          <w:b/>
          <w:bCs/>
          <w:sz w:val="20"/>
          <w:szCs w:val="20"/>
        </w:rPr>
        <w:t>Docker</w:t>
      </w:r>
      <w:r w:rsidRPr="001C5E9C">
        <w:rPr>
          <w:rFonts w:ascii="Segoe UI" w:eastAsia="Segoe UI" w:hAnsi="Segoe UI" w:cs="Segoe UI"/>
          <w:sz w:val="20"/>
          <w:szCs w:val="20"/>
        </w:rPr>
        <w:t xml:space="preserve"> Swarm clusters for container orchestration, automating application deployment.</w:t>
      </w:r>
    </w:p>
    <w:p w14:paraId="2EBF2272" w14:textId="16A3687E" w:rsidR="00B52988" w:rsidRDefault="00B52988" w:rsidP="008925B8">
      <w:pPr>
        <w:pStyle w:val="ListParagraph"/>
        <w:numPr>
          <w:ilvl w:val="0"/>
          <w:numId w:val="1"/>
        </w:numPr>
        <w:ind w:right="283"/>
        <w:jc w:val="left"/>
        <w:rPr>
          <w:rFonts w:ascii="Segoe UI" w:eastAsia="Segoe UI" w:hAnsi="Segoe UI" w:cs="Segoe UI"/>
          <w:sz w:val="20"/>
          <w:szCs w:val="20"/>
        </w:rPr>
      </w:pPr>
      <w:r w:rsidRPr="00B52988">
        <w:rPr>
          <w:rFonts w:ascii="Segoe UI" w:eastAsia="Segoe UI" w:hAnsi="Segoe UI" w:cs="Segoe UI"/>
          <w:sz w:val="20"/>
          <w:szCs w:val="20"/>
        </w:rPr>
        <w:t xml:space="preserve">Implemented SSO using </w:t>
      </w:r>
      <w:r w:rsidRPr="00B52988">
        <w:rPr>
          <w:rFonts w:ascii="Segoe UI" w:eastAsia="Segoe UI" w:hAnsi="Segoe UI" w:cs="Segoe UI"/>
          <w:b/>
          <w:bCs/>
          <w:sz w:val="20"/>
          <w:szCs w:val="20"/>
        </w:rPr>
        <w:t>Azure AD</w:t>
      </w:r>
      <w:r w:rsidRPr="00B52988">
        <w:rPr>
          <w:rFonts w:ascii="Segoe UI" w:eastAsia="Segoe UI" w:hAnsi="Segoe UI" w:cs="Segoe UI"/>
          <w:sz w:val="20"/>
          <w:szCs w:val="20"/>
        </w:rPr>
        <w:t>.</w:t>
      </w:r>
    </w:p>
    <w:p w14:paraId="0963B8EE" w14:textId="6C4AF0D2" w:rsidR="00B52988" w:rsidRPr="001C5E9C" w:rsidRDefault="00B52988" w:rsidP="008925B8">
      <w:pPr>
        <w:pStyle w:val="ListParagraph"/>
        <w:numPr>
          <w:ilvl w:val="0"/>
          <w:numId w:val="1"/>
        </w:numPr>
        <w:ind w:right="283"/>
        <w:jc w:val="left"/>
        <w:rPr>
          <w:rFonts w:ascii="Segoe UI" w:eastAsia="Segoe UI" w:hAnsi="Segoe UI" w:cs="Segoe UI"/>
          <w:sz w:val="20"/>
          <w:szCs w:val="20"/>
        </w:rPr>
      </w:pPr>
      <w:r w:rsidRPr="00B52988">
        <w:rPr>
          <w:rFonts w:ascii="Segoe UI" w:eastAsia="Segoe UI" w:hAnsi="Segoe UI" w:cs="Segoe UI"/>
          <w:sz w:val="20"/>
          <w:szCs w:val="20"/>
        </w:rPr>
        <w:t xml:space="preserve">Integrated pipelines using </w:t>
      </w:r>
      <w:r w:rsidRPr="00B52988">
        <w:rPr>
          <w:rFonts w:ascii="Segoe UI" w:eastAsia="Segoe UI" w:hAnsi="Segoe UI" w:cs="Segoe UI"/>
          <w:b/>
          <w:bCs/>
          <w:sz w:val="20"/>
          <w:szCs w:val="20"/>
        </w:rPr>
        <w:t>Azure DevOps</w:t>
      </w:r>
      <w:r w:rsidRPr="00B52988">
        <w:rPr>
          <w:rFonts w:ascii="Segoe UI" w:eastAsia="Segoe UI" w:hAnsi="Segoe UI" w:cs="Segoe UI"/>
          <w:sz w:val="20"/>
          <w:szCs w:val="20"/>
        </w:rPr>
        <w:t>.</w:t>
      </w:r>
    </w:p>
    <w:p w14:paraId="56620D6E"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Implemented </w:t>
      </w:r>
      <w:r w:rsidRPr="001C5E9C">
        <w:rPr>
          <w:rFonts w:ascii="Segoe UI" w:eastAsia="Segoe UI" w:hAnsi="Segoe UI" w:cs="Segoe UI"/>
          <w:b/>
          <w:bCs/>
          <w:sz w:val="20"/>
          <w:szCs w:val="20"/>
        </w:rPr>
        <w:t>Apache Kafka</w:t>
      </w:r>
      <w:r w:rsidRPr="001C5E9C">
        <w:rPr>
          <w:rFonts w:ascii="Segoe UI" w:eastAsia="Segoe UI" w:hAnsi="Segoe UI" w:cs="Segoe UI"/>
          <w:sz w:val="20"/>
          <w:szCs w:val="20"/>
        </w:rPr>
        <w:t xml:space="preserve"> for real-time data processing, enabling communication between </w:t>
      </w:r>
      <w:r w:rsidRPr="001C5E9C">
        <w:rPr>
          <w:rFonts w:ascii="Segoe UI" w:eastAsia="Segoe UI" w:hAnsi="Segoe UI" w:cs="Segoe UI"/>
          <w:b/>
          <w:bCs/>
          <w:sz w:val="20"/>
          <w:szCs w:val="20"/>
        </w:rPr>
        <w:t>microservices</w:t>
      </w:r>
      <w:r w:rsidRPr="001C5E9C">
        <w:rPr>
          <w:rFonts w:ascii="Segoe UI" w:eastAsia="Segoe UI" w:hAnsi="Segoe UI" w:cs="Segoe UI"/>
          <w:sz w:val="20"/>
          <w:szCs w:val="20"/>
        </w:rPr>
        <w:t>.</w:t>
      </w:r>
    </w:p>
    <w:p w14:paraId="0AAA110D"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rPr>
        <w:t xml:space="preserve">Established </w:t>
      </w:r>
      <w:r w:rsidRPr="001C5E9C">
        <w:rPr>
          <w:rFonts w:ascii="Segoe UI" w:eastAsia="Segoe UI" w:hAnsi="Segoe UI" w:cs="Segoe UI"/>
          <w:b/>
          <w:bCs/>
          <w:sz w:val="20"/>
          <w:szCs w:val="20"/>
        </w:rPr>
        <w:t>CI/CD</w:t>
      </w:r>
      <w:r w:rsidRPr="001C5E9C">
        <w:rPr>
          <w:rFonts w:ascii="Segoe UI" w:eastAsia="Segoe UI" w:hAnsi="Segoe UI" w:cs="Segoe UI"/>
          <w:sz w:val="20"/>
          <w:szCs w:val="20"/>
        </w:rPr>
        <w:t xml:space="preserve"> pipelines using </w:t>
      </w:r>
      <w:r w:rsidRPr="001C5E9C">
        <w:rPr>
          <w:rFonts w:ascii="Segoe UI" w:eastAsia="Segoe UI" w:hAnsi="Segoe UI" w:cs="Segoe UI"/>
          <w:b/>
          <w:bCs/>
          <w:sz w:val="20"/>
          <w:szCs w:val="20"/>
        </w:rPr>
        <w:t>GitLab CI/CD</w:t>
      </w:r>
      <w:r w:rsidRPr="001C5E9C">
        <w:rPr>
          <w:rFonts w:ascii="Segoe UI" w:eastAsia="Segoe UI" w:hAnsi="Segoe UI" w:cs="Segoe UI"/>
          <w:sz w:val="20"/>
          <w:szCs w:val="20"/>
        </w:rPr>
        <w:t>, automating deployment processes for cloud-native applications.</w:t>
      </w:r>
    </w:p>
    <w:p w14:paraId="395CDC44" w14:textId="77777777" w:rsidR="00FC78CA" w:rsidRPr="001C5E9C" w:rsidRDefault="00FC78CA" w:rsidP="008925B8">
      <w:pPr>
        <w:pStyle w:val="ListParagraph"/>
        <w:numPr>
          <w:ilvl w:val="0"/>
          <w:numId w:val="1"/>
        </w:numPr>
        <w:ind w:right="283"/>
        <w:jc w:val="left"/>
        <w:rPr>
          <w:rFonts w:ascii="Segoe UI" w:eastAsia="Segoe UI" w:hAnsi="Segoe UI" w:cs="Segoe UI"/>
          <w:sz w:val="20"/>
          <w:szCs w:val="20"/>
        </w:rPr>
      </w:pPr>
      <w:r w:rsidRPr="001C5E9C">
        <w:rPr>
          <w:rFonts w:ascii="Segoe UI" w:eastAsia="Segoe UI" w:hAnsi="Segoe UI" w:cs="Segoe UI"/>
          <w:sz w:val="20"/>
          <w:szCs w:val="20"/>
          <w:lang w:bidi="en-US"/>
        </w:rPr>
        <w:t xml:space="preserve">Handson Experience with </w:t>
      </w:r>
      <w:r w:rsidRPr="001C5E9C">
        <w:rPr>
          <w:rFonts w:ascii="Segoe UI" w:eastAsia="Segoe UI" w:hAnsi="Segoe UI" w:cs="Segoe UI"/>
          <w:b/>
          <w:bCs/>
          <w:sz w:val="20"/>
          <w:szCs w:val="20"/>
          <w:lang w:bidi="en-US"/>
        </w:rPr>
        <w:t xml:space="preserve">PostgreSQL, </w:t>
      </w:r>
      <w:proofErr w:type="spellStart"/>
      <w:r w:rsidRPr="001C5E9C">
        <w:rPr>
          <w:rFonts w:ascii="Segoe UI" w:eastAsia="Segoe UI" w:hAnsi="Segoe UI" w:cs="Segoe UI"/>
          <w:b/>
          <w:bCs/>
          <w:sz w:val="20"/>
          <w:szCs w:val="20"/>
          <w:lang w:bidi="en-US"/>
        </w:rPr>
        <w:t>GraphQL</w:t>
      </w:r>
      <w:proofErr w:type="spellEnd"/>
      <w:r w:rsidRPr="001C5E9C">
        <w:rPr>
          <w:rFonts w:ascii="Segoe UI" w:eastAsia="Segoe UI" w:hAnsi="Segoe UI" w:cs="Segoe UI"/>
          <w:b/>
          <w:bCs/>
          <w:sz w:val="20"/>
          <w:szCs w:val="20"/>
          <w:lang w:bidi="en-US"/>
        </w:rPr>
        <w:t xml:space="preserve">, Jhipster </w:t>
      </w:r>
      <w:r w:rsidRPr="001C5E9C">
        <w:rPr>
          <w:rFonts w:ascii="Segoe UI" w:eastAsia="Segoe UI" w:hAnsi="Segoe UI" w:cs="Segoe UI"/>
          <w:sz w:val="20"/>
          <w:szCs w:val="20"/>
          <w:lang w:bidi="en-US"/>
        </w:rPr>
        <w:t>and</w:t>
      </w:r>
      <w:r w:rsidRPr="001C5E9C">
        <w:rPr>
          <w:rFonts w:ascii="Segoe UI" w:eastAsia="Segoe UI" w:hAnsi="Segoe UI" w:cs="Segoe UI"/>
          <w:b/>
          <w:bCs/>
          <w:sz w:val="20"/>
          <w:szCs w:val="20"/>
          <w:lang w:bidi="en-US"/>
        </w:rPr>
        <w:t xml:space="preserve"> </w:t>
      </w:r>
      <w:r w:rsidRPr="001C5E9C">
        <w:rPr>
          <w:rFonts w:ascii="Segoe UI" w:eastAsia="Segoe UI" w:hAnsi="Segoe UI" w:cs="Segoe UI"/>
          <w:sz w:val="20"/>
          <w:szCs w:val="20"/>
          <w:lang w:bidi="en-US"/>
        </w:rPr>
        <w:t xml:space="preserve">knowledge on </w:t>
      </w:r>
      <w:r w:rsidRPr="001C5E9C">
        <w:rPr>
          <w:rFonts w:ascii="Segoe UI" w:eastAsia="Segoe UI" w:hAnsi="Segoe UI" w:cs="Segoe UI"/>
          <w:b/>
          <w:bCs/>
          <w:sz w:val="20"/>
          <w:szCs w:val="20"/>
          <w:lang w:bidi="en-US"/>
        </w:rPr>
        <w:t>Kafka, RabbitMQ, JMS.</w:t>
      </w:r>
    </w:p>
    <w:p w14:paraId="3A7AED8D" w14:textId="77777777" w:rsidR="00FC78CA" w:rsidRPr="001C5E9C" w:rsidRDefault="00FC78CA" w:rsidP="008925B8">
      <w:pPr>
        <w:pStyle w:val="ListParagraph"/>
        <w:numPr>
          <w:ilvl w:val="0"/>
          <w:numId w:val="1"/>
        </w:numPr>
        <w:ind w:right="283"/>
        <w:jc w:val="left"/>
        <w:rPr>
          <w:rFonts w:ascii="Segoe UI" w:eastAsia="Segoe UI" w:hAnsi="Segoe UI" w:cs="Segoe UI"/>
          <w:b/>
          <w:bCs/>
          <w:color w:val="000000"/>
          <w:sz w:val="20"/>
          <w:szCs w:val="20"/>
          <w:u w:val="single"/>
        </w:rPr>
      </w:pPr>
      <w:r w:rsidRPr="001C5E9C">
        <w:rPr>
          <w:rFonts w:ascii="Segoe UI" w:eastAsia="Segoe UI" w:hAnsi="Segoe UI" w:cs="Segoe UI"/>
          <w:sz w:val="20"/>
          <w:szCs w:val="20"/>
        </w:rPr>
        <w:lastRenderedPageBreak/>
        <w:t xml:space="preserve">Integrated </w:t>
      </w:r>
      <w:r w:rsidRPr="001C5E9C">
        <w:rPr>
          <w:rFonts w:ascii="Segoe UI" w:eastAsia="Segoe UI" w:hAnsi="Segoe UI" w:cs="Segoe UI"/>
          <w:b/>
          <w:bCs/>
          <w:sz w:val="20"/>
          <w:szCs w:val="20"/>
        </w:rPr>
        <w:t>Azure</w:t>
      </w:r>
      <w:r w:rsidRPr="001C5E9C">
        <w:rPr>
          <w:rFonts w:ascii="Segoe UI" w:eastAsia="Segoe UI" w:hAnsi="Segoe UI" w:cs="Segoe UI"/>
          <w:sz w:val="20"/>
          <w:szCs w:val="20"/>
        </w:rPr>
        <w:t xml:space="preserve"> </w:t>
      </w:r>
      <w:r w:rsidRPr="001C5E9C">
        <w:rPr>
          <w:rFonts w:ascii="Segoe UI" w:eastAsia="Segoe UI" w:hAnsi="Segoe UI" w:cs="Segoe UI"/>
          <w:b/>
          <w:bCs/>
          <w:sz w:val="20"/>
          <w:szCs w:val="20"/>
        </w:rPr>
        <w:t>DevOps</w:t>
      </w:r>
      <w:r w:rsidRPr="001C5E9C">
        <w:rPr>
          <w:rFonts w:ascii="Segoe UI" w:eastAsia="Segoe UI" w:hAnsi="Segoe UI" w:cs="Segoe UI"/>
          <w:sz w:val="20"/>
          <w:szCs w:val="20"/>
        </w:rPr>
        <w:t xml:space="preserve"> with </w:t>
      </w:r>
      <w:r w:rsidRPr="001C5E9C">
        <w:rPr>
          <w:rFonts w:ascii="Segoe UI" w:eastAsia="Segoe UI" w:hAnsi="Segoe UI" w:cs="Segoe UI"/>
          <w:b/>
          <w:bCs/>
          <w:sz w:val="20"/>
          <w:szCs w:val="20"/>
        </w:rPr>
        <w:t>GitHub</w:t>
      </w:r>
      <w:r w:rsidRPr="001C5E9C">
        <w:rPr>
          <w:rFonts w:ascii="Segoe UI" w:eastAsia="Segoe UI" w:hAnsi="Segoe UI" w:cs="Segoe UI"/>
          <w:sz w:val="20"/>
          <w:szCs w:val="20"/>
        </w:rPr>
        <w:t xml:space="preserve"> repositories to automate continuous integration and delivery. </w:t>
      </w:r>
    </w:p>
    <w:p w14:paraId="18F813B1" w14:textId="77777777" w:rsidR="00FC78CA" w:rsidRPr="001C5E9C" w:rsidRDefault="00FC78CA" w:rsidP="008925B8">
      <w:pPr>
        <w:pStyle w:val="ListParagraph"/>
        <w:numPr>
          <w:ilvl w:val="0"/>
          <w:numId w:val="1"/>
        </w:numPr>
        <w:ind w:right="283"/>
        <w:jc w:val="left"/>
        <w:rPr>
          <w:rFonts w:ascii="Segoe UI" w:eastAsia="Segoe UI" w:hAnsi="Segoe UI" w:cs="Segoe UI"/>
          <w:color w:val="000000"/>
          <w:sz w:val="20"/>
          <w:szCs w:val="20"/>
        </w:rPr>
      </w:pPr>
      <w:r w:rsidRPr="001C5E9C">
        <w:rPr>
          <w:rFonts w:ascii="Segoe UI" w:eastAsia="Segoe UI" w:hAnsi="Segoe UI" w:cs="Segoe UI"/>
          <w:color w:val="000000" w:themeColor="text1"/>
          <w:sz w:val="20"/>
          <w:szCs w:val="20"/>
        </w:rPr>
        <w:t xml:space="preserve">Well experienced in deploying onto application servers like </w:t>
      </w:r>
      <w:r w:rsidRPr="001C5E9C">
        <w:rPr>
          <w:rFonts w:ascii="Segoe UI" w:eastAsia="Segoe UI" w:hAnsi="Segoe UI" w:cs="Segoe UI"/>
          <w:b/>
          <w:bCs/>
          <w:color w:val="000000" w:themeColor="text1"/>
          <w:sz w:val="20"/>
          <w:szCs w:val="20"/>
        </w:rPr>
        <w:t>JBoss, Web Logic, and Apache Tomcat</w:t>
      </w:r>
      <w:r w:rsidRPr="001C5E9C">
        <w:rPr>
          <w:rFonts w:ascii="Segoe UI" w:eastAsia="Segoe UI" w:hAnsi="Segoe UI" w:cs="Segoe UI"/>
          <w:color w:val="000000" w:themeColor="text1"/>
          <w:sz w:val="20"/>
          <w:szCs w:val="20"/>
        </w:rPr>
        <w:t>.</w:t>
      </w:r>
    </w:p>
    <w:p w14:paraId="2C1CF911" w14:textId="00181C23" w:rsidR="000E1FE6" w:rsidRPr="001C5E9C" w:rsidRDefault="00FC78CA" w:rsidP="008925B8">
      <w:pPr>
        <w:pStyle w:val="ListParagraph"/>
        <w:widowControl w:val="0"/>
        <w:numPr>
          <w:ilvl w:val="0"/>
          <w:numId w:val="1"/>
        </w:numPr>
        <w:tabs>
          <w:tab w:val="left" w:pos="394"/>
        </w:tabs>
        <w:autoSpaceDE w:val="0"/>
        <w:autoSpaceDN w:val="0"/>
        <w:spacing w:line="276" w:lineRule="auto"/>
        <w:contextualSpacing w:val="0"/>
        <w:rPr>
          <w:rFonts w:cs="Calibri"/>
          <w:sz w:val="20"/>
          <w:szCs w:val="20"/>
        </w:rPr>
      </w:pPr>
      <w:r w:rsidRPr="001C5E9C">
        <w:rPr>
          <w:rFonts w:ascii="Segoe UI" w:eastAsia="Segoe UI" w:hAnsi="Segoe UI" w:cs="Segoe UI"/>
          <w:color w:val="000000" w:themeColor="text1"/>
          <w:sz w:val="20"/>
          <w:szCs w:val="20"/>
        </w:rPr>
        <w:t xml:space="preserve">Experience with </w:t>
      </w:r>
      <w:r w:rsidRPr="001C5E9C">
        <w:rPr>
          <w:rFonts w:ascii="Segoe UI" w:eastAsia="Segoe UI" w:hAnsi="Segoe UI" w:cs="Segoe UI"/>
          <w:b/>
          <w:bCs/>
          <w:color w:val="000000" w:themeColor="text1"/>
          <w:sz w:val="20"/>
          <w:szCs w:val="20"/>
        </w:rPr>
        <w:t>Java 18</w:t>
      </w:r>
      <w:r w:rsidRPr="001C5E9C">
        <w:rPr>
          <w:rFonts w:ascii="Segoe UI" w:eastAsia="Segoe UI" w:hAnsi="Segoe UI" w:cs="Segoe UI"/>
          <w:color w:val="000000" w:themeColor="text1"/>
          <w:sz w:val="20"/>
          <w:szCs w:val="20"/>
        </w:rPr>
        <w:t xml:space="preserve"> features including </w:t>
      </w:r>
      <w:r w:rsidRPr="001C5E9C">
        <w:rPr>
          <w:rFonts w:ascii="Segoe UI" w:eastAsia="Segoe UI" w:hAnsi="Segoe UI" w:cs="Segoe UI"/>
          <w:sz w:val="20"/>
          <w:szCs w:val="20"/>
        </w:rPr>
        <w:t xml:space="preserve">simple web server, </w:t>
      </w:r>
      <w:r w:rsidRPr="001C5E9C">
        <w:rPr>
          <w:rFonts w:ascii="Segoe UI" w:eastAsia="Segoe UI" w:hAnsi="Segoe UI" w:cs="Segoe UI"/>
          <w:b/>
          <w:bCs/>
          <w:sz w:val="20"/>
          <w:szCs w:val="20"/>
        </w:rPr>
        <w:t>UTF-8</w:t>
      </w:r>
      <w:r w:rsidRPr="001C5E9C">
        <w:rPr>
          <w:rFonts w:ascii="Segoe UI" w:eastAsia="Segoe UI" w:hAnsi="Segoe UI" w:cs="Segoe UI"/>
          <w:sz w:val="20"/>
          <w:szCs w:val="20"/>
        </w:rPr>
        <w:t xml:space="preserve"> by default, and enhancements in pattern matching to modernize code in service-oriented applications.</w:t>
      </w:r>
    </w:p>
    <w:p w14:paraId="25436A21" w14:textId="77777777" w:rsidR="00A71EE1" w:rsidRPr="001C5E9C" w:rsidRDefault="00A71EE1" w:rsidP="00A71EE1">
      <w:pPr>
        <w:rPr>
          <w:rFonts w:cs="Calibri"/>
          <w:sz w:val="20"/>
          <w:szCs w:val="20"/>
        </w:rPr>
      </w:pPr>
    </w:p>
    <w:tbl>
      <w:tblPr>
        <w:tblW w:w="10819" w:type="dxa"/>
        <w:tblLayout w:type="fixed"/>
        <w:tblLook w:val="0400" w:firstRow="0" w:lastRow="0" w:firstColumn="0" w:lastColumn="0" w:noHBand="0" w:noVBand="1"/>
      </w:tblPr>
      <w:tblGrid>
        <w:gridCol w:w="10819"/>
      </w:tblGrid>
      <w:tr w:rsidR="00A71EE1" w:rsidRPr="001C5E9C" w14:paraId="2F9FAA97" w14:textId="77777777">
        <w:trPr>
          <w:trHeight w:val="264"/>
        </w:trPr>
        <w:tc>
          <w:tcPr>
            <w:tcW w:w="10819" w:type="dxa"/>
            <w:shd w:val="clear" w:color="auto" w:fill="1F497D"/>
            <w:hideMark/>
          </w:tcPr>
          <w:p w14:paraId="264B3E3E" w14:textId="77777777" w:rsidR="00A71EE1" w:rsidRPr="000A5542" w:rsidRDefault="00A71EE1">
            <w:pPr>
              <w:ind w:hanging="2"/>
              <w:rPr>
                <w:rFonts w:ascii="Times New Roman" w:eastAsia="Cambria" w:hAnsi="Times New Roman" w:cs="Times New Roman"/>
                <w:color w:val="FFFFFF"/>
                <w:sz w:val="20"/>
                <w:szCs w:val="20"/>
                <w:lang w:val="en-US"/>
              </w:rPr>
            </w:pPr>
            <w:r w:rsidRPr="001C5E9C">
              <w:rPr>
                <w:rFonts w:eastAsia="Cambria" w:cs="Cambria"/>
                <w:b/>
                <w:color w:val="FFFFFF"/>
                <w:sz w:val="20"/>
                <w:szCs w:val="20"/>
              </w:rPr>
              <w:t xml:space="preserve">                                                                       </w:t>
            </w:r>
            <w:r w:rsidRPr="000A5542">
              <w:rPr>
                <w:rFonts w:ascii="Times New Roman" w:eastAsia="Cambria" w:hAnsi="Times New Roman" w:cs="Times New Roman"/>
                <w:b/>
                <w:color w:val="FFFFFF"/>
                <w:sz w:val="20"/>
                <w:szCs w:val="20"/>
              </w:rPr>
              <w:t>TECHNICAL SKILLS</w:t>
            </w:r>
          </w:p>
        </w:tc>
      </w:tr>
    </w:tbl>
    <w:p w14:paraId="1B602312" w14:textId="77777777" w:rsidR="00A71EE1" w:rsidRPr="001C5E9C" w:rsidRDefault="00A71EE1" w:rsidP="00A71EE1">
      <w:pPr>
        <w:spacing w:line="276" w:lineRule="auto"/>
        <w:ind w:left="567" w:hanging="630"/>
        <w:rPr>
          <w:rFonts w:cstheme="minorHAnsi"/>
          <w:b/>
          <w:color w:val="002060"/>
          <w:sz w:val="20"/>
          <w:szCs w:val="20"/>
          <w:u w:val="single"/>
        </w:rPr>
      </w:pPr>
    </w:p>
    <w:tbl>
      <w:tblPr>
        <w:tblStyle w:val="TableGrid"/>
        <w:tblW w:w="10795" w:type="dxa"/>
        <w:tblLook w:val="04A0" w:firstRow="1" w:lastRow="0" w:firstColumn="1" w:lastColumn="0" w:noHBand="0" w:noVBand="1"/>
      </w:tblPr>
      <w:tblGrid>
        <w:gridCol w:w="2664"/>
        <w:gridCol w:w="8131"/>
      </w:tblGrid>
      <w:tr w:rsidR="00C160A7" w:rsidRPr="001C5E9C" w14:paraId="5AFB3F3F" w14:textId="77777777" w:rsidTr="006A7C28">
        <w:trPr>
          <w:trHeight w:val="274"/>
        </w:trPr>
        <w:tc>
          <w:tcPr>
            <w:tcW w:w="2664" w:type="dxa"/>
          </w:tcPr>
          <w:p w14:paraId="7D25D0B8" w14:textId="63A35D8B" w:rsidR="00C160A7" w:rsidRPr="001C5E9C" w:rsidRDefault="00C160A7" w:rsidP="00721589">
            <w:pPr>
              <w:ind w:left="0" w:firstLine="0"/>
              <w:rPr>
                <w:rFonts w:ascii="Segoe UI" w:eastAsia="Segoe UI" w:hAnsi="Segoe UI" w:cs="Segoe UI"/>
                <w:color w:val="EE0000"/>
                <w:sz w:val="20"/>
                <w:szCs w:val="20"/>
              </w:rPr>
            </w:pPr>
            <w:r w:rsidRPr="001C5E9C">
              <w:rPr>
                <w:rFonts w:ascii="Segoe UI" w:eastAsia="Segoe UI" w:hAnsi="Segoe UI" w:cs="Segoe UI"/>
                <w:sz w:val="20"/>
                <w:szCs w:val="20"/>
              </w:rPr>
              <w:t>Programming</w:t>
            </w:r>
            <w:r w:rsidR="00B36E29" w:rsidRPr="001C5E9C">
              <w:rPr>
                <w:rFonts w:ascii="Segoe UI" w:eastAsia="Segoe UI" w:hAnsi="Segoe UI" w:cs="Segoe UI"/>
                <w:sz w:val="20"/>
                <w:szCs w:val="20"/>
              </w:rPr>
              <w:t xml:space="preserve"> </w:t>
            </w:r>
            <w:r w:rsidRPr="001C5E9C">
              <w:rPr>
                <w:rFonts w:ascii="Segoe UI" w:eastAsia="Segoe UI" w:hAnsi="Segoe UI" w:cs="Segoe UI"/>
                <w:sz w:val="20"/>
                <w:szCs w:val="20"/>
              </w:rPr>
              <w:t>Languages</w:t>
            </w:r>
          </w:p>
        </w:tc>
        <w:tc>
          <w:tcPr>
            <w:tcW w:w="8131" w:type="dxa"/>
          </w:tcPr>
          <w:p w14:paraId="2EC51D21" w14:textId="3FBEAF17" w:rsidR="00C160A7" w:rsidRPr="001C5E9C" w:rsidRDefault="00BC712F" w:rsidP="00BC712F">
            <w:pPr>
              <w:ind w:left="0" w:firstLine="0"/>
              <w:contextualSpacing/>
              <w:rPr>
                <w:rFonts w:ascii="Segoe UI" w:eastAsia="Segoe UI" w:hAnsi="Segoe UI" w:cs="Segoe UI"/>
                <w:sz w:val="20"/>
                <w:szCs w:val="20"/>
              </w:rPr>
            </w:pPr>
            <w:r w:rsidRPr="001C5E9C">
              <w:rPr>
                <w:rFonts w:ascii="Segoe UI" w:eastAsia="Segoe UI" w:hAnsi="Segoe UI" w:cs="Segoe UI"/>
                <w:sz w:val="20"/>
                <w:szCs w:val="20"/>
              </w:rPr>
              <w:t xml:space="preserve">       </w:t>
            </w:r>
            <w:r w:rsidR="00C160A7" w:rsidRPr="001C5E9C">
              <w:rPr>
                <w:rFonts w:ascii="Segoe UI" w:eastAsia="Segoe UI" w:hAnsi="Segoe UI" w:cs="Segoe UI"/>
                <w:sz w:val="20"/>
                <w:szCs w:val="20"/>
              </w:rPr>
              <w:t>Java 11/8/7, JavaScript, PHP, Python, Bash, SQL, PL/SQL, Scala, C, C++, Go</w:t>
            </w:r>
          </w:p>
        </w:tc>
      </w:tr>
      <w:tr w:rsidR="00C160A7" w:rsidRPr="001C5E9C" w14:paraId="1C3D496C" w14:textId="77777777" w:rsidTr="006A7C28">
        <w:trPr>
          <w:trHeight w:val="561"/>
        </w:trPr>
        <w:tc>
          <w:tcPr>
            <w:tcW w:w="2664" w:type="dxa"/>
          </w:tcPr>
          <w:p w14:paraId="73B63FEE" w14:textId="77777777" w:rsidR="00C160A7" w:rsidRPr="001C5E9C" w:rsidRDefault="00C160A7" w:rsidP="00721589">
            <w:pPr>
              <w:ind w:left="0" w:firstLine="0"/>
              <w:rPr>
                <w:rFonts w:ascii="Segoe UI" w:eastAsia="Segoe UI" w:hAnsi="Segoe UI" w:cs="Segoe UI"/>
                <w:sz w:val="20"/>
                <w:szCs w:val="20"/>
              </w:rPr>
            </w:pPr>
            <w:r w:rsidRPr="001C5E9C">
              <w:rPr>
                <w:rFonts w:ascii="Segoe UI" w:eastAsia="Segoe UI" w:hAnsi="Segoe UI" w:cs="Segoe UI"/>
                <w:sz w:val="20"/>
                <w:szCs w:val="20"/>
              </w:rPr>
              <w:t>Java/J2EE Technologies</w:t>
            </w:r>
          </w:p>
        </w:tc>
        <w:tc>
          <w:tcPr>
            <w:tcW w:w="8131" w:type="dxa"/>
          </w:tcPr>
          <w:p w14:paraId="31BF8AD1" w14:textId="77777777" w:rsidR="00C160A7" w:rsidRPr="001C5E9C" w:rsidRDefault="00C160A7" w:rsidP="0041113C">
            <w:pPr>
              <w:ind w:left="360" w:firstLine="0"/>
              <w:rPr>
                <w:rFonts w:ascii="Segoe UI" w:eastAsia="Segoe UI" w:hAnsi="Segoe UI" w:cs="Segoe UI"/>
                <w:sz w:val="20"/>
                <w:szCs w:val="20"/>
              </w:rPr>
            </w:pPr>
            <w:r w:rsidRPr="001C5E9C">
              <w:rPr>
                <w:rFonts w:ascii="Segoe UI" w:eastAsia="Segoe UI" w:hAnsi="Segoe UI" w:cs="Segoe UI"/>
                <w:sz w:val="20"/>
                <w:szCs w:val="20"/>
              </w:rPr>
              <w:t>Servlets, Core java, Hibernate, JPA, JTA, JSP, JSTL, EJB, JDBC, JNDI, RMI, Applets, AWT, Multi-threading, Java Networking, Spring Framework, Spring Boot, Spring Cloud</w:t>
            </w:r>
          </w:p>
        </w:tc>
      </w:tr>
      <w:tr w:rsidR="00C160A7" w:rsidRPr="001C5E9C" w14:paraId="5162B4BE" w14:textId="77777777" w:rsidTr="006A7C28">
        <w:trPr>
          <w:trHeight w:val="561"/>
        </w:trPr>
        <w:tc>
          <w:tcPr>
            <w:tcW w:w="2664" w:type="dxa"/>
          </w:tcPr>
          <w:p w14:paraId="7636715F" w14:textId="77777777" w:rsidR="00C160A7" w:rsidRPr="001C5E9C" w:rsidRDefault="00C160A7" w:rsidP="00721589">
            <w:pPr>
              <w:ind w:left="0" w:firstLine="0"/>
              <w:rPr>
                <w:rFonts w:ascii="Segoe UI" w:eastAsia="Segoe UI" w:hAnsi="Segoe UI" w:cs="Segoe UI"/>
                <w:sz w:val="20"/>
                <w:szCs w:val="20"/>
              </w:rPr>
            </w:pPr>
            <w:r w:rsidRPr="001C5E9C">
              <w:rPr>
                <w:rFonts w:ascii="Segoe UI" w:eastAsia="Segoe UI" w:hAnsi="Segoe UI" w:cs="Segoe UI"/>
                <w:sz w:val="20"/>
                <w:szCs w:val="20"/>
              </w:rPr>
              <w:t>Frameworks</w:t>
            </w:r>
          </w:p>
        </w:tc>
        <w:tc>
          <w:tcPr>
            <w:tcW w:w="8131" w:type="dxa"/>
          </w:tcPr>
          <w:p w14:paraId="21A8521C" w14:textId="77777777" w:rsidR="00C160A7" w:rsidRPr="001C5E9C" w:rsidRDefault="00C160A7" w:rsidP="0041113C">
            <w:pPr>
              <w:ind w:left="360" w:firstLine="0"/>
              <w:rPr>
                <w:rFonts w:ascii="Segoe UI" w:eastAsia="Segoe UI" w:hAnsi="Segoe UI" w:cs="Segoe UI"/>
                <w:sz w:val="20"/>
                <w:szCs w:val="20"/>
              </w:rPr>
            </w:pPr>
            <w:r w:rsidRPr="001C5E9C">
              <w:rPr>
                <w:rFonts w:ascii="Segoe UI" w:eastAsia="Segoe UI" w:hAnsi="Segoe UI" w:cs="Segoe UI"/>
                <w:sz w:val="20"/>
                <w:szCs w:val="20"/>
              </w:rPr>
              <w:t>Struts 1.2, Hibernate 5.0, Spring 5.0, Spring Batch, Spring Security, Spring Actuators, Spring MVC, Spring IOC, Spring Data, JSF</w:t>
            </w:r>
          </w:p>
        </w:tc>
      </w:tr>
      <w:tr w:rsidR="00C160A7" w:rsidRPr="001C5E9C" w14:paraId="746BA7A1" w14:textId="77777777" w:rsidTr="006A7C28">
        <w:trPr>
          <w:trHeight w:val="561"/>
        </w:trPr>
        <w:tc>
          <w:tcPr>
            <w:tcW w:w="2664" w:type="dxa"/>
          </w:tcPr>
          <w:p w14:paraId="52BCBC2E" w14:textId="77777777" w:rsidR="00C160A7" w:rsidRPr="001C5E9C" w:rsidRDefault="00C160A7" w:rsidP="00721589">
            <w:pPr>
              <w:ind w:left="0" w:firstLine="0"/>
              <w:rPr>
                <w:rFonts w:ascii="Segoe UI" w:eastAsia="Segoe UI" w:hAnsi="Segoe UI" w:cs="Segoe UI"/>
                <w:sz w:val="20"/>
                <w:szCs w:val="20"/>
              </w:rPr>
            </w:pPr>
            <w:r w:rsidRPr="001C5E9C">
              <w:rPr>
                <w:rFonts w:ascii="Segoe UI" w:eastAsia="Segoe UI" w:hAnsi="Segoe UI" w:cs="Segoe UI"/>
                <w:sz w:val="20"/>
                <w:szCs w:val="20"/>
              </w:rPr>
              <w:t>Web Technologies</w:t>
            </w:r>
          </w:p>
        </w:tc>
        <w:tc>
          <w:tcPr>
            <w:tcW w:w="8131" w:type="dxa"/>
          </w:tcPr>
          <w:p w14:paraId="2D8C24C7" w14:textId="77777777" w:rsidR="00C160A7" w:rsidRPr="001C5E9C" w:rsidRDefault="00C160A7" w:rsidP="0041113C">
            <w:pPr>
              <w:ind w:left="360" w:firstLine="0"/>
              <w:rPr>
                <w:rFonts w:ascii="Segoe UI" w:eastAsia="Segoe UI" w:hAnsi="Segoe UI" w:cs="Segoe UI"/>
                <w:sz w:val="20"/>
                <w:szCs w:val="20"/>
              </w:rPr>
            </w:pPr>
            <w:r w:rsidRPr="001C5E9C">
              <w:rPr>
                <w:rFonts w:ascii="Segoe UI" w:eastAsia="Segoe UI" w:hAnsi="Segoe UI" w:cs="Segoe UI"/>
                <w:sz w:val="20"/>
                <w:szCs w:val="20"/>
              </w:rPr>
              <w:t>HTML5, CSS3, JavaScript, AJAX, jQuery, Bootstrap, XML, XSLT, XHTML, DHTML, SASS, Angular.js 8/11, React.js, Node.js, TypeScript, Backbone.js, Vue.js, ES6</w:t>
            </w:r>
          </w:p>
        </w:tc>
      </w:tr>
      <w:tr w:rsidR="00C160A7" w:rsidRPr="001C5E9C" w14:paraId="07F0F9D6" w14:textId="77777777" w:rsidTr="006A7C28">
        <w:trPr>
          <w:trHeight w:val="256"/>
        </w:trPr>
        <w:tc>
          <w:tcPr>
            <w:tcW w:w="2664" w:type="dxa"/>
          </w:tcPr>
          <w:p w14:paraId="610AB450" w14:textId="77777777" w:rsidR="00C160A7" w:rsidRPr="001C5E9C" w:rsidRDefault="00C160A7" w:rsidP="00721589">
            <w:pPr>
              <w:ind w:left="0" w:firstLine="0"/>
              <w:rPr>
                <w:rFonts w:ascii="Segoe UI" w:eastAsia="Segoe UI" w:hAnsi="Segoe UI" w:cs="Segoe UI"/>
                <w:sz w:val="20"/>
                <w:szCs w:val="20"/>
              </w:rPr>
            </w:pPr>
            <w:r w:rsidRPr="001C5E9C">
              <w:rPr>
                <w:rFonts w:ascii="Segoe UI" w:eastAsia="Segoe UI" w:hAnsi="Segoe UI" w:cs="Segoe UI"/>
                <w:sz w:val="20"/>
                <w:szCs w:val="20"/>
              </w:rPr>
              <w:t>Database Server</w:t>
            </w:r>
          </w:p>
        </w:tc>
        <w:tc>
          <w:tcPr>
            <w:tcW w:w="8131" w:type="dxa"/>
          </w:tcPr>
          <w:p w14:paraId="72B43F65" w14:textId="77777777" w:rsidR="00C160A7" w:rsidRPr="001C5E9C" w:rsidRDefault="00C160A7" w:rsidP="0041113C">
            <w:pPr>
              <w:ind w:left="360" w:firstLine="0"/>
              <w:rPr>
                <w:rFonts w:ascii="Segoe UI" w:eastAsia="Segoe UI" w:hAnsi="Segoe UI" w:cs="Segoe UI"/>
                <w:sz w:val="20"/>
                <w:szCs w:val="20"/>
              </w:rPr>
            </w:pPr>
            <w:r w:rsidRPr="001C5E9C">
              <w:rPr>
                <w:rFonts w:ascii="Segoe UI" w:eastAsia="Segoe UI" w:hAnsi="Segoe UI" w:cs="Segoe UI"/>
                <w:sz w:val="20"/>
                <w:szCs w:val="20"/>
              </w:rPr>
              <w:t>SQL Server, MySQL, PostgreSQL, Oracle, DB2, NoSQL, MongoDB, DynamoDB, Cassandra</w:t>
            </w:r>
          </w:p>
        </w:tc>
      </w:tr>
      <w:tr w:rsidR="00C160A7" w:rsidRPr="001C5E9C" w14:paraId="2BCAA436" w14:textId="77777777" w:rsidTr="006A7C28">
        <w:trPr>
          <w:trHeight w:val="256"/>
        </w:trPr>
        <w:tc>
          <w:tcPr>
            <w:tcW w:w="2664" w:type="dxa"/>
          </w:tcPr>
          <w:p w14:paraId="42AD28D6" w14:textId="77777777" w:rsidR="00C160A7" w:rsidRPr="001C5E9C" w:rsidRDefault="00C160A7" w:rsidP="00721589">
            <w:pPr>
              <w:ind w:left="0" w:firstLine="0"/>
              <w:rPr>
                <w:rFonts w:ascii="Segoe UI" w:eastAsia="Segoe UI" w:hAnsi="Segoe UI" w:cs="Segoe UI"/>
                <w:sz w:val="20"/>
                <w:szCs w:val="20"/>
              </w:rPr>
            </w:pPr>
            <w:proofErr w:type="spellStart"/>
            <w:r w:rsidRPr="001C5E9C">
              <w:rPr>
                <w:rFonts w:ascii="Segoe UI" w:eastAsia="Segoe UI" w:hAnsi="Segoe UI" w:cs="Segoe UI"/>
                <w:sz w:val="20"/>
                <w:szCs w:val="20"/>
              </w:rPr>
              <w:t>IaC</w:t>
            </w:r>
            <w:proofErr w:type="spellEnd"/>
          </w:p>
        </w:tc>
        <w:tc>
          <w:tcPr>
            <w:tcW w:w="8131" w:type="dxa"/>
          </w:tcPr>
          <w:p w14:paraId="08046606" w14:textId="77777777" w:rsidR="00C160A7" w:rsidRPr="001C5E9C" w:rsidRDefault="00C160A7" w:rsidP="0041113C">
            <w:pPr>
              <w:ind w:left="360" w:firstLine="0"/>
              <w:rPr>
                <w:rFonts w:ascii="Segoe UI" w:eastAsia="Segoe UI" w:hAnsi="Segoe UI" w:cs="Segoe UI"/>
                <w:sz w:val="20"/>
                <w:szCs w:val="20"/>
              </w:rPr>
            </w:pPr>
            <w:r w:rsidRPr="001C5E9C">
              <w:rPr>
                <w:rFonts w:ascii="Segoe UI" w:eastAsia="Segoe UI" w:hAnsi="Segoe UI" w:cs="Segoe UI"/>
                <w:sz w:val="20"/>
                <w:szCs w:val="20"/>
              </w:rPr>
              <w:t>Terraform, Ansible</w:t>
            </w:r>
          </w:p>
        </w:tc>
      </w:tr>
      <w:tr w:rsidR="00C160A7" w:rsidRPr="001C5E9C" w14:paraId="7BDF588D" w14:textId="77777777" w:rsidTr="006A7C28">
        <w:trPr>
          <w:trHeight w:val="274"/>
        </w:trPr>
        <w:tc>
          <w:tcPr>
            <w:tcW w:w="2664" w:type="dxa"/>
          </w:tcPr>
          <w:p w14:paraId="180A6FA8" w14:textId="77777777" w:rsidR="00C160A7" w:rsidRPr="001C5E9C" w:rsidRDefault="00C160A7" w:rsidP="00721589">
            <w:pPr>
              <w:ind w:left="0" w:firstLine="0"/>
              <w:rPr>
                <w:rFonts w:ascii="Segoe UI" w:eastAsia="Segoe UI" w:hAnsi="Segoe UI" w:cs="Segoe UI"/>
                <w:sz w:val="20"/>
                <w:szCs w:val="20"/>
              </w:rPr>
            </w:pPr>
            <w:r w:rsidRPr="001C5E9C">
              <w:rPr>
                <w:rFonts w:ascii="Segoe UI" w:eastAsia="Segoe UI" w:hAnsi="Segoe UI" w:cs="Segoe UI"/>
                <w:sz w:val="20"/>
                <w:szCs w:val="20"/>
              </w:rPr>
              <w:t>Web Services</w:t>
            </w:r>
          </w:p>
        </w:tc>
        <w:tc>
          <w:tcPr>
            <w:tcW w:w="8131" w:type="dxa"/>
          </w:tcPr>
          <w:p w14:paraId="636A30CF" w14:textId="77777777" w:rsidR="00C160A7" w:rsidRPr="001C5E9C" w:rsidRDefault="00C160A7" w:rsidP="0041113C">
            <w:pPr>
              <w:ind w:left="360" w:firstLine="0"/>
              <w:rPr>
                <w:rFonts w:ascii="Segoe UI" w:eastAsia="Segoe UI" w:hAnsi="Segoe UI" w:cs="Segoe UI"/>
                <w:sz w:val="20"/>
                <w:szCs w:val="20"/>
              </w:rPr>
            </w:pPr>
            <w:r w:rsidRPr="001C5E9C">
              <w:rPr>
                <w:rFonts w:ascii="Segoe UI" w:eastAsia="Segoe UI" w:hAnsi="Segoe UI" w:cs="Segoe UI"/>
                <w:sz w:val="20"/>
                <w:szCs w:val="20"/>
              </w:rPr>
              <w:t xml:space="preserve">REST, SOAP, XSD, JAX-WS, JAX-RPC, JAX-RS, WSDL, </w:t>
            </w:r>
            <w:proofErr w:type="spellStart"/>
            <w:r w:rsidRPr="001C5E9C">
              <w:rPr>
                <w:rFonts w:ascii="Segoe UI" w:eastAsia="Segoe UI" w:hAnsi="Segoe UI" w:cs="Segoe UI"/>
                <w:sz w:val="20"/>
                <w:szCs w:val="20"/>
              </w:rPr>
              <w:t>GraphQL</w:t>
            </w:r>
            <w:proofErr w:type="spellEnd"/>
            <w:r w:rsidRPr="001C5E9C">
              <w:rPr>
                <w:rFonts w:ascii="Segoe UI" w:eastAsia="Segoe UI" w:hAnsi="Segoe UI" w:cs="Segoe UI"/>
                <w:sz w:val="20"/>
                <w:szCs w:val="20"/>
              </w:rPr>
              <w:t>, REST 2.2, JAXB</w:t>
            </w:r>
          </w:p>
        </w:tc>
      </w:tr>
      <w:tr w:rsidR="00C160A7" w:rsidRPr="001C5E9C" w14:paraId="7766406A" w14:textId="77777777" w:rsidTr="006A7C28">
        <w:trPr>
          <w:trHeight w:val="286"/>
        </w:trPr>
        <w:tc>
          <w:tcPr>
            <w:tcW w:w="2664" w:type="dxa"/>
          </w:tcPr>
          <w:p w14:paraId="425513E1" w14:textId="77777777" w:rsidR="00C160A7" w:rsidRPr="001C5E9C" w:rsidRDefault="00C160A7" w:rsidP="00721589">
            <w:pPr>
              <w:ind w:left="0" w:firstLine="0"/>
              <w:rPr>
                <w:rFonts w:ascii="Segoe UI" w:eastAsia="Segoe UI" w:hAnsi="Segoe UI" w:cs="Segoe UI"/>
                <w:sz w:val="20"/>
                <w:szCs w:val="20"/>
              </w:rPr>
            </w:pPr>
            <w:r w:rsidRPr="001C5E9C">
              <w:rPr>
                <w:rFonts w:ascii="Segoe UI" w:eastAsia="Segoe UI" w:hAnsi="Segoe UI" w:cs="Segoe UI"/>
                <w:sz w:val="20"/>
                <w:szCs w:val="20"/>
              </w:rPr>
              <w:t>Messaging</w:t>
            </w:r>
          </w:p>
        </w:tc>
        <w:tc>
          <w:tcPr>
            <w:tcW w:w="8131" w:type="dxa"/>
          </w:tcPr>
          <w:p w14:paraId="54E885EA" w14:textId="77777777" w:rsidR="00C160A7" w:rsidRPr="001C5E9C" w:rsidRDefault="00C160A7" w:rsidP="0041113C">
            <w:pPr>
              <w:ind w:left="360" w:firstLine="0"/>
              <w:rPr>
                <w:rFonts w:ascii="Segoe UI" w:eastAsia="Segoe UI" w:hAnsi="Segoe UI" w:cs="Segoe UI"/>
                <w:sz w:val="20"/>
                <w:szCs w:val="20"/>
              </w:rPr>
            </w:pPr>
            <w:r w:rsidRPr="001C5E9C">
              <w:rPr>
                <w:rFonts w:ascii="Segoe UI" w:eastAsia="Segoe UI" w:hAnsi="Segoe UI" w:cs="Segoe UI"/>
                <w:sz w:val="20"/>
                <w:szCs w:val="20"/>
              </w:rPr>
              <w:t>JMS, IBM MQ, Apache Kafka, Active MQ, RabbitMQ</w:t>
            </w:r>
          </w:p>
        </w:tc>
      </w:tr>
      <w:tr w:rsidR="00C160A7" w:rsidRPr="001C5E9C" w14:paraId="52FAEB14" w14:textId="77777777" w:rsidTr="006A7C28">
        <w:trPr>
          <w:trHeight w:val="274"/>
        </w:trPr>
        <w:tc>
          <w:tcPr>
            <w:tcW w:w="2664" w:type="dxa"/>
          </w:tcPr>
          <w:p w14:paraId="28C21D9E" w14:textId="441CD8C0" w:rsidR="00C160A7" w:rsidRPr="001C5E9C" w:rsidRDefault="00C160A7" w:rsidP="00721589">
            <w:pPr>
              <w:ind w:left="0" w:firstLine="0"/>
              <w:rPr>
                <w:rFonts w:ascii="Segoe UI" w:eastAsia="Segoe UI" w:hAnsi="Segoe UI" w:cs="Segoe UI"/>
                <w:sz w:val="20"/>
                <w:szCs w:val="20"/>
              </w:rPr>
            </w:pPr>
            <w:r w:rsidRPr="001C5E9C">
              <w:rPr>
                <w:rFonts w:ascii="Segoe UI" w:eastAsia="Segoe UI" w:hAnsi="Segoe UI" w:cs="Segoe UI"/>
                <w:sz w:val="20"/>
                <w:szCs w:val="20"/>
              </w:rPr>
              <w:t>Web</w:t>
            </w:r>
            <w:r w:rsidR="00721589" w:rsidRPr="001C5E9C">
              <w:rPr>
                <w:rFonts w:ascii="Segoe UI" w:eastAsia="Segoe UI" w:hAnsi="Segoe UI" w:cs="Segoe UI"/>
                <w:sz w:val="20"/>
                <w:szCs w:val="20"/>
              </w:rPr>
              <w:t xml:space="preserve"> </w:t>
            </w:r>
            <w:r w:rsidRPr="001C5E9C">
              <w:rPr>
                <w:rFonts w:ascii="Segoe UI" w:eastAsia="Segoe UI" w:hAnsi="Segoe UI" w:cs="Segoe UI"/>
                <w:sz w:val="20"/>
                <w:szCs w:val="20"/>
              </w:rPr>
              <w:t>Application Servers</w:t>
            </w:r>
          </w:p>
        </w:tc>
        <w:tc>
          <w:tcPr>
            <w:tcW w:w="8131" w:type="dxa"/>
          </w:tcPr>
          <w:p w14:paraId="39F6FAA9" w14:textId="77777777" w:rsidR="00C160A7" w:rsidRPr="001C5E9C" w:rsidRDefault="00C160A7" w:rsidP="0041113C">
            <w:pPr>
              <w:ind w:left="360" w:firstLine="0"/>
              <w:rPr>
                <w:rFonts w:ascii="Segoe UI" w:eastAsia="Segoe UI" w:hAnsi="Segoe UI" w:cs="Segoe UI"/>
                <w:sz w:val="20"/>
                <w:szCs w:val="20"/>
              </w:rPr>
            </w:pPr>
            <w:r w:rsidRPr="001C5E9C">
              <w:rPr>
                <w:rFonts w:ascii="Segoe UI" w:eastAsia="Segoe UI" w:hAnsi="Segoe UI" w:cs="Segoe UI"/>
                <w:sz w:val="20"/>
                <w:szCs w:val="20"/>
              </w:rPr>
              <w:t>Oracle WebLogic10.x/9.x, Apache Tomcat8.0/7.x/6.x, WebSphere, JBoss, Jenkins</w:t>
            </w:r>
          </w:p>
        </w:tc>
      </w:tr>
      <w:tr w:rsidR="00C160A7" w:rsidRPr="001C5E9C" w14:paraId="43BED13A" w14:textId="77777777" w:rsidTr="006A7C28">
        <w:trPr>
          <w:trHeight w:val="274"/>
        </w:trPr>
        <w:tc>
          <w:tcPr>
            <w:tcW w:w="2664" w:type="dxa"/>
          </w:tcPr>
          <w:p w14:paraId="7F193541" w14:textId="77777777" w:rsidR="00C160A7" w:rsidRPr="001C5E9C" w:rsidRDefault="00C160A7" w:rsidP="00721589">
            <w:pPr>
              <w:ind w:left="0" w:firstLine="0"/>
              <w:rPr>
                <w:rFonts w:ascii="Segoe UI" w:eastAsia="Segoe UI" w:hAnsi="Segoe UI" w:cs="Segoe UI"/>
                <w:sz w:val="20"/>
                <w:szCs w:val="20"/>
              </w:rPr>
            </w:pPr>
            <w:r w:rsidRPr="001C5E9C">
              <w:rPr>
                <w:rFonts w:ascii="Segoe UI" w:eastAsia="Segoe UI" w:hAnsi="Segoe UI" w:cs="Segoe UI"/>
                <w:sz w:val="20"/>
                <w:szCs w:val="20"/>
              </w:rPr>
              <w:t>Methodologies</w:t>
            </w:r>
          </w:p>
        </w:tc>
        <w:tc>
          <w:tcPr>
            <w:tcW w:w="8131" w:type="dxa"/>
          </w:tcPr>
          <w:p w14:paraId="051CFA66" w14:textId="77777777" w:rsidR="00C160A7" w:rsidRPr="001C5E9C" w:rsidRDefault="00C160A7" w:rsidP="0041113C">
            <w:pPr>
              <w:ind w:left="360" w:firstLine="0"/>
              <w:rPr>
                <w:rFonts w:ascii="Segoe UI" w:eastAsia="Segoe UI" w:hAnsi="Segoe UI" w:cs="Segoe UI"/>
                <w:sz w:val="20"/>
                <w:szCs w:val="20"/>
              </w:rPr>
            </w:pPr>
            <w:r w:rsidRPr="001C5E9C">
              <w:rPr>
                <w:rFonts w:ascii="Segoe UI" w:eastAsia="Segoe UI" w:hAnsi="Segoe UI" w:cs="Segoe UI"/>
                <w:sz w:val="20"/>
                <w:szCs w:val="20"/>
              </w:rPr>
              <w:t>Agile, Scrum, Kanban, Waterfall, Test Driven Development (TDD), OOAD, SDLC</w:t>
            </w:r>
          </w:p>
        </w:tc>
      </w:tr>
      <w:tr w:rsidR="00C160A7" w:rsidRPr="001C5E9C" w14:paraId="4B14CB8E" w14:textId="77777777" w:rsidTr="006A7C28">
        <w:trPr>
          <w:trHeight w:val="274"/>
        </w:trPr>
        <w:tc>
          <w:tcPr>
            <w:tcW w:w="2664" w:type="dxa"/>
          </w:tcPr>
          <w:p w14:paraId="0A6D846D" w14:textId="77777777" w:rsidR="00C160A7" w:rsidRPr="001C5E9C" w:rsidRDefault="00C160A7" w:rsidP="00721589">
            <w:pPr>
              <w:ind w:left="0" w:firstLine="0"/>
              <w:rPr>
                <w:rFonts w:ascii="Segoe UI" w:eastAsia="Segoe UI" w:hAnsi="Segoe UI" w:cs="Segoe UI"/>
                <w:sz w:val="20"/>
                <w:szCs w:val="20"/>
              </w:rPr>
            </w:pPr>
            <w:r w:rsidRPr="001C5E9C">
              <w:rPr>
                <w:rFonts w:ascii="Segoe UI" w:eastAsia="Segoe UI" w:hAnsi="Segoe UI" w:cs="Segoe UI"/>
                <w:sz w:val="20"/>
                <w:szCs w:val="20"/>
              </w:rPr>
              <w:t>Version Control</w:t>
            </w:r>
          </w:p>
        </w:tc>
        <w:tc>
          <w:tcPr>
            <w:tcW w:w="8131" w:type="dxa"/>
          </w:tcPr>
          <w:p w14:paraId="267E01B9" w14:textId="77777777" w:rsidR="00C160A7" w:rsidRPr="001C5E9C" w:rsidRDefault="00C160A7" w:rsidP="0041113C">
            <w:pPr>
              <w:ind w:left="360" w:firstLine="0"/>
              <w:rPr>
                <w:rFonts w:ascii="Segoe UI" w:eastAsia="Segoe UI" w:hAnsi="Segoe UI" w:cs="Segoe UI"/>
                <w:sz w:val="20"/>
                <w:szCs w:val="20"/>
              </w:rPr>
            </w:pPr>
            <w:r w:rsidRPr="001C5E9C">
              <w:rPr>
                <w:rFonts w:ascii="Segoe UI" w:eastAsia="Segoe UI" w:hAnsi="Segoe UI" w:cs="Segoe UI"/>
                <w:sz w:val="20"/>
                <w:szCs w:val="20"/>
              </w:rPr>
              <w:t>GIT, SVN, GitHub, GitLab, Clear case, bitbucket</w:t>
            </w:r>
          </w:p>
        </w:tc>
      </w:tr>
      <w:tr w:rsidR="00C160A7" w:rsidRPr="001C5E9C" w14:paraId="4CD6B93D" w14:textId="77777777" w:rsidTr="006A7C28">
        <w:trPr>
          <w:trHeight w:val="274"/>
        </w:trPr>
        <w:tc>
          <w:tcPr>
            <w:tcW w:w="2664" w:type="dxa"/>
          </w:tcPr>
          <w:p w14:paraId="77D1ED03" w14:textId="5374563E" w:rsidR="00C160A7" w:rsidRPr="001C5E9C" w:rsidRDefault="00C160A7" w:rsidP="00384B94">
            <w:pPr>
              <w:ind w:left="0" w:firstLine="0"/>
              <w:rPr>
                <w:rFonts w:ascii="Segoe UI" w:eastAsia="Segoe UI" w:hAnsi="Segoe UI" w:cs="Segoe UI"/>
                <w:sz w:val="20"/>
                <w:szCs w:val="20"/>
              </w:rPr>
            </w:pPr>
            <w:proofErr w:type="spellStart"/>
            <w:r w:rsidRPr="001C5E9C">
              <w:rPr>
                <w:rFonts w:ascii="Segoe UI" w:eastAsia="Segoe UI" w:hAnsi="Segoe UI" w:cs="Segoe UI"/>
                <w:sz w:val="20"/>
                <w:szCs w:val="20"/>
              </w:rPr>
              <w:t>Modeling</w:t>
            </w:r>
            <w:proofErr w:type="spellEnd"/>
            <w:r w:rsidRPr="001C5E9C">
              <w:rPr>
                <w:rFonts w:ascii="Segoe UI" w:eastAsia="Segoe UI" w:hAnsi="Segoe UI" w:cs="Segoe UI"/>
                <w:sz w:val="20"/>
                <w:szCs w:val="20"/>
              </w:rPr>
              <w:t>,</w:t>
            </w:r>
            <w:r w:rsidR="00384B94" w:rsidRPr="001C5E9C">
              <w:rPr>
                <w:rFonts w:ascii="Segoe UI" w:eastAsia="Segoe UI" w:hAnsi="Segoe UI" w:cs="Segoe UI"/>
                <w:sz w:val="20"/>
                <w:szCs w:val="20"/>
              </w:rPr>
              <w:t xml:space="preserve"> </w:t>
            </w:r>
            <w:r w:rsidRPr="001C5E9C">
              <w:rPr>
                <w:rFonts w:ascii="Segoe UI" w:eastAsia="Segoe UI" w:hAnsi="Segoe UI" w:cs="Segoe UI"/>
                <w:sz w:val="20"/>
                <w:szCs w:val="20"/>
              </w:rPr>
              <w:t>Build</w:t>
            </w:r>
            <w:r w:rsidR="00384B94" w:rsidRPr="001C5E9C">
              <w:rPr>
                <w:rFonts w:ascii="Segoe UI" w:eastAsia="Segoe UI" w:hAnsi="Segoe UI" w:cs="Segoe UI"/>
                <w:sz w:val="20"/>
                <w:szCs w:val="20"/>
              </w:rPr>
              <w:t xml:space="preserve"> </w:t>
            </w:r>
            <w:r w:rsidRPr="001C5E9C">
              <w:rPr>
                <w:rFonts w:ascii="Segoe UI" w:eastAsia="Segoe UI" w:hAnsi="Segoe UI" w:cs="Segoe UI"/>
                <w:sz w:val="20"/>
                <w:szCs w:val="20"/>
              </w:rPr>
              <w:t>Tools</w:t>
            </w:r>
            <w:r w:rsidR="00384B94" w:rsidRPr="001C5E9C">
              <w:rPr>
                <w:rFonts w:ascii="Segoe UI" w:eastAsia="Segoe UI" w:hAnsi="Segoe UI" w:cs="Segoe UI"/>
                <w:sz w:val="20"/>
                <w:szCs w:val="20"/>
              </w:rPr>
              <w:t xml:space="preserve"> </w:t>
            </w:r>
            <w:r w:rsidRPr="001C5E9C">
              <w:rPr>
                <w:rFonts w:ascii="Segoe UI" w:eastAsia="Segoe UI" w:hAnsi="Segoe UI" w:cs="Segoe UI"/>
                <w:sz w:val="20"/>
                <w:szCs w:val="20"/>
              </w:rPr>
              <w:t>&amp;</w:t>
            </w:r>
            <w:r w:rsidR="00384B94" w:rsidRPr="001C5E9C">
              <w:rPr>
                <w:rFonts w:ascii="Segoe UI" w:eastAsia="Segoe UI" w:hAnsi="Segoe UI" w:cs="Segoe UI"/>
                <w:sz w:val="20"/>
                <w:szCs w:val="20"/>
              </w:rPr>
              <w:t xml:space="preserve"> </w:t>
            </w:r>
            <w:r w:rsidRPr="001C5E9C">
              <w:rPr>
                <w:rFonts w:ascii="Segoe UI" w:eastAsia="Segoe UI" w:hAnsi="Segoe UI" w:cs="Segoe UI"/>
                <w:sz w:val="20"/>
                <w:szCs w:val="20"/>
              </w:rPr>
              <w:t>OS</w:t>
            </w:r>
          </w:p>
        </w:tc>
        <w:tc>
          <w:tcPr>
            <w:tcW w:w="8131" w:type="dxa"/>
          </w:tcPr>
          <w:p w14:paraId="4B7E718B" w14:textId="77777777" w:rsidR="00C160A7" w:rsidRPr="001C5E9C" w:rsidRDefault="00C160A7" w:rsidP="0041113C">
            <w:pPr>
              <w:ind w:left="360" w:firstLine="0"/>
              <w:rPr>
                <w:rFonts w:ascii="Segoe UI" w:eastAsia="Segoe UI" w:hAnsi="Segoe UI" w:cs="Segoe UI"/>
                <w:sz w:val="20"/>
                <w:szCs w:val="20"/>
              </w:rPr>
            </w:pPr>
            <w:r w:rsidRPr="001C5E9C">
              <w:rPr>
                <w:rFonts w:ascii="Segoe UI" w:eastAsia="Segoe UI" w:hAnsi="Segoe UI" w:cs="Segoe UI"/>
                <w:sz w:val="20"/>
                <w:szCs w:val="20"/>
              </w:rPr>
              <w:t>Maven, Gradle, ANT, UML, Rational Rose, Windows, Mac, Linux, UNIX</w:t>
            </w:r>
          </w:p>
        </w:tc>
      </w:tr>
      <w:tr w:rsidR="00C160A7" w:rsidRPr="001C5E9C" w14:paraId="2C434E9B" w14:textId="77777777" w:rsidTr="006A7C28">
        <w:trPr>
          <w:trHeight w:val="234"/>
        </w:trPr>
        <w:tc>
          <w:tcPr>
            <w:tcW w:w="2664" w:type="dxa"/>
          </w:tcPr>
          <w:p w14:paraId="648D2789" w14:textId="77777777" w:rsidR="00C160A7" w:rsidRPr="001C5E9C" w:rsidRDefault="00C160A7" w:rsidP="0044069F">
            <w:pPr>
              <w:ind w:left="0" w:firstLine="0"/>
              <w:rPr>
                <w:rFonts w:ascii="Segoe UI" w:eastAsia="Segoe UI" w:hAnsi="Segoe UI" w:cs="Segoe UI"/>
                <w:sz w:val="20"/>
                <w:szCs w:val="20"/>
              </w:rPr>
            </w:pPr>
            <w:r w:rsidRPr="001C5E9C">
              <w:rPr>
                <w:rFonts w:ascii="Segoe UI" w:eastAsia="Segoe UI" w:hAnsi="Segoe UI" w:cs="Segoe UI"/>
                <w:sz w:val="20"/>
                <w:szCs w:val="20"/>
              </w:rPr>
              <w:t>PM Tools &amp; Security</w:t>
            </w:r>
          </w:p>
        </w:tc>
        <w:tc>
          <w:tcPr>
            <w:tcW w:w="8131" w:type="dxa"/>
          </w:tcPr>
          <w:p w14:paraId="16328C76" w14:textId="77777777" w:rsidR="00C160A7" w:rsidRPr="001C5E9C" w:rsidRDefault="00C160A7" w:rsidP="0041113C">
            <w:pPr>
              <w:ind w:left="360" w:firstLine="0"/>
              <w:rPr>
                <w:rFonts w:ascii="Segoe UI" w:eastAsia="Segoe UI" w:hAnsi="Segoe UI" w:cs="Segoe UI"/>
                <w:sz w:val="20"/>
                <w:szCs w:val="20"/>
              </w:rPr>
            </w:pPr>
            <w:r w:rsidRPr="001C5E9C">
              <w:rPr>
                <w:rFonts w:ascii="Segoe UI" w:eastAsia="Segoe UI" w:hAnsi="Segoe UI" w:cs="Segoe UI"/>
                <w:sz w:val="20"/>
                <w:szCs w:val="20"/>
              </w:rPr>
              <w:t>Jira, Asana, Microsoft Teams, OAuth2.0, JWT, SSL, TLS.</w:t>
            </w:r>
          </w:p>
        </w:tc>
      </w:tr>
      <w:tr w:rsidR="00C160A7" w:rsidRPr="001C5E9C" w14:paraId="0A6A2F53" w14:textId="77777777" w:rsidTr="006A7C28">
        <w:trPr>
          <w:trHeight w:val="286"/>
        </w:trPr>
        <w:tc>
          <w:tcPr>
            <w:tcW w:w="2664" w:type="dxa"/>
          </w:tcPr>
          <w:p w14:paraId="2D2B4B94" w14:textId="77777777" w:rsidR="00C160A7" w:rsidRPr="001C5E9C" w:rsidRDefault="00C160A7" w:rsidP="0044069F">
            <w:pPr>
              <w:ind w:left="0" w:firstLine="0"/>
              <w:rPr>
                <w:rFonts w:ascii="Segoe UI" w:eastAsia="Segoe UI" w:hAnsi="Segoe UI" w:cs="Segoe UI"/>
                <w:sz w:val="20"/>
                <w:szCs w:val="20"/>
              </w:rPr>
            </w:pPr>
            <w:r w:rsidRPr="001C5E9C">
              <w:rPr>
                <w:rFonts w:ascii="Segoe UI" w:eastAsia="Segoe UI" w:hAnsi="Segoe UI" w:cs="Segoe UI"/>
                <w:sz w:val="20"/>
                <w:szCs w:val="20"/>
              </w:rPr>
              <w:t>Testing Tools</w:t>
            </w:r>
          </w:p>
        </w:tc>
        <w:tc>
          <w:tcPr>
            <w:tcW w:w="8131" w:type="dxa"/>
          </w:tcPr>
          <w:p w14:paraId="70FF3A3D" w14:textId="77777777" w:rsidR="00C160A7" w:rsidRPr="005D2F86" w:rsidRDefault="00C160A7" w:rsidP="0041113C">
            <w:pPr>
              <w:ind w:left="360" w:firstLine="0"/>
              <w:rPr>
                <w:rFonts w:ascii="Segoe UI" w:eastAsia="Segoe UI" w:hAnsi="Segoe UI" w:cs="Segoe UI"/>
                <w:sz w:val="20"/>
                <w:szCs w:val="20"/>
                <w:lang w:val="en-US"/>
              </w:rPr>
            </w:pPr>
            <w:r w:rsidRPr="001C5E9C">
              <w:rPr>
                <w:rFonts w:ascii="Segoe UI" w:eastAsia="Segoe UI" w:hAnsi="Segoe UI" w:cs="Segoe UI"/>
                <w:sz w:val="20"/>
                <w:szCs w:val="20"/>
              </w:rPr>
              <w:t>Junit, Mockito, Jasmine, Karma, Kibana, Cucumber, Mocha, Swagger, Selenium, Postman</w:t>
            </w:r>
          </w:p>
        </w:tc>
      </w:tr>
      <w:tr w:rsidR="00C160A7" w:rsidRPr="001C5E9C" w14:paraId="67A0EA3F" w14:textId="77777777" w:rsidTr="006A7C28">
        <w:trPr>
          <w:trHeight w:val="268"/>
        </w:trPr>
        <w:tc>
          <w:tcPr>
            <w:tcW w:w="2664" w:type="dxa"/>
          </w:tcPr>
          <w:p w14:paraId="26A62BB1" w14:textId="30C3DDB2" w:rsidR="00C160A7" w:rsidRPr="001C5E9C" w:rsidRDefault="00C160A7" w:rsidP="0044069F">
            <w:pPr>
              <w:ind w:left="0" w:firstLine="0"/>
              <w:rPr>
                <w:rFonts w:ascii="Segoe UI" w:eastAsia="Segoe UI" w:hAnsi="Segoe UI" w:cs="Segoe UI"/>
                <w:sz w:val="20"/>
                <w:szCs w:val="20"/>
              </w:rPr>
            </w:pPr>
            <w:r w:rsidRPr="001C5E9C">
              <w:rPr>
                <w:rFonts w:ascii="Segoe UI" w:eastAsia="Segoe UI" w:hAnsi="Segoe UI" w:cs="Segoe UI"/>
                <w:sz w:val="20"/>
                <w:szCs w:val="20"/>
              </w:rPr>
              <w:t>Logging &amp;Code Quality</w:t>
            </w:r>
          </w:p>
        </w:tc>
        <w:tc>
          <w:tcPr>
            <w:tcW w:w="8131" w:type="dxa"/>
          </w:tcPr>
          <w:p w14:paraId="4FE6E30B" w14:textId="77777777" w:rsidR="00C160A7" w:rsidRPr="001C5E9C" w:rsidRDefault="00C160A7" w:rsidP="0041113C">
            <w:pPr>
              <w:ind w:left="360" w:firstLine="0"/>
              <w:rPr>
                <w:rFonts w:ascii="Segoe UI" w:eastAsia="Segoe UI" w:hAnsi="Segoe UI" w:cs="Segoe UI"/>
                <w:sz w:val="20"/>
                <w:szCs w:val="20"/>
              </w:rPr>
            </w:pPr>
            <w:r w:rsidRPr="001C5E9C">
              <w:rPr>
                <w:rFonts w:ascii="Segoe UI" w:eastAsia="Segoe UI" w:hAnsi="Segoe UI" w:cs="Segoe UI"/>
                <w:sz w:val="20"/>
                <w:szCs w:val="20"/>
              </w:rPr>
              <w:t xml:space="preserve">Log4J, Slf4J, Cloud Watch, SonarQube, Sonar lint, </w:t>
            </w:r>
            <w:proofErr w:type="spellStart"/>
            <w:r w:rsidRPr="001C5E9C">
              <w:rPr>
                <w:rFonts w:ascii="Segoe UI" w:eastAsia="Segoe UI" w:hAnsi="Segoe UI" w:cs="Segoe UI"/>
                <w:sz w:val="20"/>
                <w:szCs w:val="20"/>
              </w:rPr>
              <w:t>ESLint</w:t>
            </w:r>
            <w:proofErr w:type="spellEnd"/>
            <w:r w:rsidRPr="001C5E9C">
              <w:rPr>
                <w:rFonts w:ascii="Segoe UI" w:eastAsia="Segoe UI" w:hAnsi="Segoe UI" w:cs="Segoe UI"/>
                <w:sz w:val="20"/>
                <w:szCs w:val="20"/>
              </w:rPr>
              <w:t>, Splunk</w:t>
            </w:r>
          </w:p>
        </w:tc>
      </w:tr>
      <w:tr w:rsidR="00C160A7" w:rsidRPr="001C5E9C" w14:paraId="6D769BB6" w14:textId="77777777" w:rsidTr="006A7C28">
        <w:trPr>
          <w:trHeight w:val="260"/>
        </w:trPr>
        <w:tc>
          <w:tcPr>
            <w:tcW w:w="2664" w:type="dxa"/>
          </w:tcPr>
          <w:p w14:paraId="23475725" w14:textId="3E35A1F0" w:rsidR="00C160A7" w:rsidRPr="001C5E9C" w:rsidRDefault="00D27642" w:rsidP="00874F21">
            <w:pPr>
              <w:ind w:left="0" w:firstLine="0"/>
              <w:rPr>
                <w:rFonts w:ascii="Segoe UI" w:eastAsia="Segoe UI" w:hAnsi="Segoe UI" w:cs="Segoe UI"/>
                <w:sz w:val="20"/>
                <w:szCs w:val="20"/>
              </w:rPr>
            </w:pPr>
            <w:r w:rsidRPr="001C5E9C">
              <w:rPr>
                <w:rFonts w:ascii="Segoe UI" w:eastAsia="Segoe UI" w:hAnsi="Segoe UI" w:cs="Segoe UI"/>
                <w:sz w:val="20"/>
                <w:szCs w:val="20"/>
              </w:rPr>
              <w:t>Cloud</w:t>
            </w:r>
            <w:r w:rsidR="002C305C" w:rsidRPr="001C5E9C">
              <w:rPr>
                <w:rFonts w:ascii="Segoe UI" w:eastAsia="Segoe UI" w:hAnsi="Segoe UI" w:cs="Segoe UI"/>
                <w:sz w:val="20"/>
                <w:szCs w:val="20"/>
              </w:rPr>
              <w:t xml:space="preserve"> and DB Tools and contain</w:t>
            </w:r>
            <w:r w:rsidR="00670789" w:rsidRPr="001C5E9C">
              <w:rPr>
                <w:rFonts w:ascii="Segoe UI" w:eastAsia="Segoe UI" w:hAnsi="Segoe UI" w:cs="Segoe UI"/>
                <w:sz w:val="20"/>
                <w:szCs w:val="20"/>
              </w:rPr>
              <w:t>erization</w:t>
            </w:r>
          </w:p>
        </w:tc>
        <w:tc>
          <w:tcPr>
            <w:tcW w:w="8131" w:type="dxa"/>
          </w:tcPr>
          <w:p w14:paraId="02E6DB45" w14:textId="77777777" w:rsidR="00C160A7" w:rsidRPr="001C5E9C" w:rsidRDefault="00C160A7" w:rsidP="0041113C">
            <w:pPr>
              <w:ind w:left="360" w:firstLine="0"/>
              <w:rPr>
                <w:rFonts w:ascii="Segoe UI" w:eastAsia="Segoe UI" w:hAnsi="Segoe UI" w:cs="Segoe UI"/>
                <w:sz w:val="20"/>
                <w:szCs w:val="20"/>
              </w:rPr>
            </w:pPr>
            <w:r w:rsidRPr="001C5E9C">
              <w:rPr>
                <w:rFonts w:ascii="Segoe UI" w:eastAsia="Segoe UI" w:hAnsi="Segoe UI" w:cs="Segoe UI"/>
                <w:sz w:val="20"/>
                <w:szCs w:val="20"/>
              </w:rPr>
              <w:t>OpenShift, (AWS EC2, ECS, S3, RDS, Lambda, CLI, Cloud Watch), MySQL Workbench, GCP, Azure, Docker, Kubernetes, Terraform</w:t>
            </w:r>
          </w:p>
        </w:tc>
      </w:tr>
      <w:tr w:rsidR="00C160A7" w:rsidRPr="001C5E9C" w14:paraId="161B6192" w14:textId="77777777" w:rsidTr="006A7C28">
        <w:trPr>
          <w:trHeight w:val="260"/>
        </w:trPr>
        <w:tc>
          <w:tcPr>
            <w:tcW w:w="2664" w:type="dxa"/>
          </w:tcPr>
          <w:p w14:paraId="7A40976B" w14:textId="11064E10" w:rsidR="00C160A7" w:rsidRPr="001C5E9C" w:rsidRDefault="00C160A7" w:rsidP="00EF4966">
            <w:pPr>
              <w:ind w:left="0" w:firstLine="0"/>
              <w:rPr>
                <w:rFonts w:ascii="Segoe UI" w:eastAsia="Segoe UI" w:hAnsi="Segoe UI" w:cs="Segoe UI"/>
                <w:sz w:val="20"/>
                <w:szCs w:val="20"/>
              </w:rPr>
            </w:pPr>
            <w:r w:rsidRPr="001C5E9C">
              <w:rPr>
                <w:rFonts w:ascii="Segoe UI" w:eastAsia="Segoe UI" w:hAnsi="Segoe UI" w:cs="Segoe UI"/>
                <w:sz w:val="20"/>
                <w:szCs w:val="20"/>
              </w:rPr>
              <w:t>Container</w:t>
            </w:r>
            <w:r w:rsidR="00EF4966" w:rsidRPr="001C5E9C">
              <w:rPr>
                <w:rFonts w:ascii="Segoe UI" w:eastAsia="Segoe UI" w:hAnsi="Segoe UI" w:cs="Segoe UI"/>
                <w:sz w:val="20"/>
                <w:szCs w:val="20"/>
              </w:rPr>
              <w:t xml:space="preserve"> </w:t>
            </w:r>
            <w:r w:rsidRPr="001C5E9C">
              <w:rPr>
                <w:rFonts w:ascii="Segoe UI" w:eastAsia="Segoe UI" w:hAnsi="Segoe UI" w:cs="Segoe UI"/>
                <w:sz w:val="20"/>
                <w:szCs w:val="20"/>
              </w:rPr>
              <w:t>Orchestration</w:t>
            </w:r>
          </w:p>
        </w:tc>
        <w:tc>
          <w:tcPr>
            <w:tcW w:w="8131" w:type="dxa"/>
          </w:tcPr>
          <w:p w14:paraId="1AFDCFD8" w14:textId="77777777" w:rsidR="00C160A7" w:rsidRPr="001C5E9C" w:rsidRDefault="00C160A7" w:rsidP="0041113C">
            <w:pPr>
              <w:ind w:left="360" w:firstLine="0"/>
              <w:rPr>
                <w:rFonts w:ascii="Segoe UI" w:eastAsia="Segoe UI" w:hAnsi="Segoe UI" w:cs="Segoe UI"/>
                <w:sz w:val="20"/>
                <w:szCs w:val="20"/>
              </w:rPr>
            </w:pPr>
            <w:r w:rsidRPr="001C5E9C">
              <w:rPr>
                <w:rFonts w:ascii="Segoe UI" w:eastAsia="Segoe UI" w:hAnsi="Segoe UI" w:cs="Segoe UI"/>
                <w:sz w:val="20"/>
                <w:szCs w:val="20"/>
              </w:rPr>
              <w:t>Kubernetes, Red Hat OpenShift</w:t>
            </w:r>
          </w:p>
        </w:tc>
      </w:tr>
    </w:tbl>
    <w:p w14:paraId="2DAEDE15" w14:textId="77777777" w:rsidR="00D80EAD" w:rsidRPr="001C5E9C" w:rsidRDefault="00D80EAD" w:rsidP="00F508E9">
      <w:pPr>
        <w:pBdr>
          <w:top w:val="none" w:sz="0" w:space="0" w:color="000000"/>
          <w:left w:val="none" w:sz="0" w:space="0" w:color="000000"/>
          <w:bottom w:val="none" w:sz="0" w:space="0" w:color="000000"/>
          <w:right w:val="none" w:sz="0" w:space="0" w:color="000000"/>
          <w:between w:val="none" w:sz="0" w:space="0" w:color="000000"/>
        </w:pBdr>
        <w:spacing w:line="259" w:lineRule="auto"/>
        <w:ind w:left="0" w:firstLine="0"/>
        <w:rPr>
          <w:rFonts w:cs="Calibri"/>
          <w:b/>
          <w:bCs/>
          <w:sz w:val="20"/>
          <w:szCs w:val="20"/>
        </w:rPr>
      </w:pPr>
    </w:p>
    <w:tbl>
      <w:tblPr>
        <w:tblpPr w:leftFromText="180" w:rightFromText="180" w:vertAnchor="text" w:horzAnchor="margin" w:tblpY="50"/>
        <w:tblW w:w="10859" w:type="dxa"/>
        <w:tblLayout w:type="fixed"/>
        <w:tblLook w:val="0400" w:firstRow="0" w:lastRow="0" w:firstColumn="0" w:lastColumn="0" w:noHBand="0" w:noVBand="1"/>
      </w:tblPr>
      <w:tblGrid>
        <w:gridCol w:w="10859"/>
      </w:tblGrid>
      <w:tr w:rsidR="00D80EAD" w:rsidRPr="000A5542" w14:paraId="7D9E7061" w14:textId="77777777" w:rsidTr="00D80EAD">
        <w:trPr>
          <w:trHeight w:val="264"/>
        </w:trPr>
        <w:tc>
          <w:tcPr>
            <w:tcW w:w="10859" w:type="dxa"/>
            <w:shd w:val="clear" w:color="auto" w:fill="1F497D"/>
            <w:hideMark/>
          </w:tcPr>
          <w:p w14:paraId="468BD606" w14:textId="77777777" w:rsidR="00D80EAD" w:rsidRPr="000A5542" w:rsidRDefault="00D80EAD" w:rsidP="00D80EAD">
            <w:pPr>
              <w:tabs>
                <w:tab w:val="left" w:pos="315"/>
                <w:tab w:val="left" w:pos="1540"/>
                <w:tab w:val="center" w:pos="5292"/>
                <w:tab w:val="center" w:pos="5420"/>
                <w:tab w:val="left" w:pos="6555"/>
              </w:tabs>
              <w:ind w:hanging="2"/>
              <w:rPr>
                <w:rFonts w:ascii="Times New Roman" w:eastAsia="Cambria" w:hAnsi="Times New Roman" w:cs="Times New Roman"/>
                <w:color w:val="FFFFFF"/>
                <w:sz w:val="20"/>
                <w:szCs w:val="20"/>
              </w:rPr>
            </w:pPr>
            <w:r w:rsidRPr="000A5542">
              <w:rPr>
                <w:rFonts w:ascii="Times New Roman" w:eastAsia="Cambria" w:hAnsi="Times New Roman" w:cs="Times New Roman"/>
                <w:b/>
                <w:smallCaps/>
                <w:color w:val="FFFFFF"/>
                <w:sz w:val="20"/>
                <w:szCs w:val="20"/>
              </w:rPr>
              <w:t xml:space="preserve">                                                                           PROFESSIONAL EXPERIENCE</w:t>
            </w:r>
          </w:p>
        </w:tc>
      </w:tr>
    </w:tbl>
    <w:p w14:paraId="6657682A" w14:textId="77777777" w:rsidR="00D80EAD" w:rsidRPr="000A5542" w:rsidRDefault="00D80EAD" w:rsidP="007576C8">
      <w:pPr>
        <w:pBdr>
          <w:top w:val="none" w:sz="0" w:space="0" w:color="000000"/>
          <w:left w:val="none" w:sz="0" w:space="0" w:color="000000"/>
          <w:bottom w:val="none" w:sz="0" w:space="0" w:color="000000"/>
          <w:right w:val="none" w:sz="0" w:space="0" w:color="000000"/>
          <w:between w:val="none" w:sz="0" w:space="0" w:color="000000"/>
        </w:pBdr>
        <w:spacing w:line="259" w:lineRule="auto"/>
        <w:rPr>
          <w:rFonts w:ascii="Times New Roman" w:hAnsi="Times New Roman" w:cs="Times New Roman"/>
          <w:b/>
          <w:bCs/>
          <w:sz w:val="20"/>
          <w:szCs w:val="20"/>
        </w:rPr>
      </w:pPr>
    </w:p>
    <w:p w14:paraId="6BC5435D" w14:textId="2B8BA607" w:rsidR="003C5C3B" w:rsidRPr="00335D16" w:rsidRDefault="003C5C3B" w:rsidP="00A71EE1">
      <w:pPr>
        <w:ind w:left="0" w:firstLine="0"/>
        <w:rPr>
          <w:rFonts w:ascii="Segoe UI" w:eastAsia="Times New Roman" w:hAnsi="Segoe UI" w:cs="Segoe UI"/>
          <w:b/>
          <w:bCs/>
          <w:kern w:val="2"/>
          <w:sz w:val="20"/>
          <w:szCs w:val="20"/>
          <w:highlight w:val="lightGray"/>
          <w:shd w:val="clear" w:color="auto" w:fill="FFFFFF"/>
          <w:lang w:eastAsia="ar-SA"/>
          <w14:ligatures w14:val="standardContextual"/>
        </w:rPr>
      </w:pPr>
      <w:r w:rsidRPr="00DB62BB">
        <w:rPr>
          <w:rFonts w:ascii="Segoe UI" w:eastAsia="Times New Roman" w:hAnsi="Segoe UI" w:cs="Segoe UI"/>
          <w:b/>
          <w:bCs/>
          <w:kern w:val="2"/>
          <w:sz w:val="20"/>
          <w:szCs w:val="20"/>
          <w:highlight w:val="lightGray"/>
          <w:shd w:val="clear" w:color="auto" w:fill="FFFFFF"/>
          <w:lang w:eastAsia="ar-SA"/>
          <w14:ligatures w14:val="standardContextual"/>
        </w:rPr>
        <w:t>Client: Discover Financials, Illinois</w:t>
      </w:r>
      <w:r w:rsidR="00335D16">
        <w:rPr>
          <w:rFonts w:ascii="Segoe UI" w:eastAsia="Times New Roman" w:hAnsi="Segoe UI" w:cs="Segoe UI"/>
          <w:b/>
          <w:bCs/>
          <w:kern w:val="2"/>
          <w:sz w:val="20"/>
          <w:szCs w:val="20"/>
          <w:highlight w:val="lightGray"/>
          <w:shd w:val="clear" w:color="auto" w:fill="FFFFFF"/>
          <w:lang w:eastAsia="ar-SA"/>
          <w14:ligatures w14:val="standardContextual"/>
        </w:rPr>
        <w:t xml:space="preserve">                                                                                                                </w:t>
      </w:r>
      <w:r w:rsidR="00B8500D" w:rsidRPr="00DB62BB">
        <w:rPr>
          <w:rFonts w:ascii="Segoe UI" w:eastAsia="Times New Roman" w:hAnsi="Segoe UI" w:cs="Segoe UI"/>
          <w:b/>
          <w:bCs/>
          <w:kern w:val="2"/>
          <w:sz w:val="20"/>
          <w:szCs w:val="20"/>
          <w:highlight w:val="lightGray"/>
          <w:shd w:val="clear" w:color="auto" w:fill="FFFFFF"/>
          <w:lang w:eastAsia="ar-SA"/>
          <w14:ligatures w14:val="standardContextual"/>
        </w:rPr>
        <w:t>Jul 2024 – Present</w:t>
      </w:r>
    </w:p>
    <w:p w14:paraId="22B90E33" w14:textId="77777777" w:rsidR="00335D16" w:rsidRDefault="00335D16" w:rsidP="00A71EE1">
      <w:pPr>
        <w:ind w:left="0" w:firstLine="0"/>
        <w:rPr>
          <w:rFonts w:ascii="Segoe UI" w:eastAsia="Times New Roman" w:hAnsi="Segoe UI" w:cs="Segoe UI"/>
          <w:b/>
          <w:bCs/>
          <w:kern w:val="2"/>
          <w:sz w:val="20"/>
          <w:szCs w:val="20"/>
          <w:shd w:val="clear" w:color="auto" w:fill="FFFFFF"/>
          <w:lang w:eastAsia="ar-SA"/>
          <w14:ligatures w14:val="standardContextual"/>
        </w:rPr>
      </w:pPr>
    </w:p>
    <w:p w14:paraId="66715A6D" w14:textId="276D2F37" w:rsidR="00B8500D" w:rsidRPr="001C5E9C" w:rsidRDefault="00376AF7" w:rsidP="00A71EE1">
      <w:pPr>
        <w:ind w:left="0" w:firstLine="0"/>
        <w:rPr>
          <w:rFonts w:ascii="Segoe UI" w:eastAsia="Times New Roman" w:hAnsi="Segoe UI" w:cs="Segoe UI"/>
          <w:b/>
          <w:bCs/>
          <w:kern w:val="2"/>
          <w:sz w:val="20"/>
          <w:szCs w:val="20"/>
          <w:shd w:val="clear" w:color="auto" w:fill="FFFFFF"/>
          <w:lang w:eastAsia="ar-SA"/>
          <w14:ligatures w14:val="standardContextual"/>
        </w:rPr>
      </w:pPr>
      <w:r w:rsidRPr="001C5E9C">
        <w:rPr>
          <w:rFonts w:ascii="Segoe UI" w:eastAsia="Times New Roman" w:hAnsi="Segoe UI" w:cs="Segoe UI"/>
          <w:b/>
          <w:bCs/>
          <w:kern w:val="2"/>
          <w:sz w:val="20"/>
          <w:szCs w:val="20"/>
          <w:shd w:val="clear" w:color="auto" w:fill="FFFFFF"/>
          <w:lang w:eastAsia="ar-SA"/>
          <w14:ligatures w14:val="standardContextual"/>
        </w:rPr>
        <w:t>Title: Sr. Java Full Stack Developer</w:t>
      </w:r>
    </w:p>
    <w:p w14:paraId="6D60E88D" w14:textId="4B32B1FE" w:rsidR="00194E5A" w:rsidRPr="00C96952" w:rsidRDefault="00376AF7" w:rsidP="00A71EE1">
      <w:pPr>
        <w:ind w:left="0" w:firstLine="0"/>
        <w:rPr>
          <w:rFonts w:ascii="Segoe UI" w:eastAsia="Times New Roman" w:hAnsi="Segoe UI" w:cs="Segoe UI"/>
          <w:b/>
          <w:bCs/>
          <w:kern w:val="2"/>
          <w:sz w:val="20"/>
          <w:szCs w:val="20"/>
          <w:shd w:val="clear" w:color="auto" w:fill="FFFFFF"/>
          <w:lang w:eastAsia="ar-SA"/>
          <w14:ligatures w14:val="standardContextual"/>
        </w:rPr>
      </w:pPr>
      <w:r w:rsidRPr="001C5E9C">
        <w:rPr>
          <w:rFonts w:ascii="Segoe UI" w:eastAsia="Times New Roman" w:hAnsi="Segoe UI" w:cs="Segoe UI"/>
          <w:b/>
          <w:bCs/>
          <w:kern w:val="2"/>
          <w:sz w:val="20"/>
          <w:szCs w:val="20"/>
          <w:shd w:val="clear" w:color="auto" w:fill="FFFFFF"/>
          <w:lang w:eastAsia="ar-SA"/>
          <w14:ligatures w14:val="standardContextual"/>
        </w:rPr>
        <w:t>Project Title:</w:t>
      </w:r>
      <w:r w:rsidRPr="001C5E9C">
        <w:rPr>
          <w:rFonts w:ascii="Segoe UI" w:eastAsia="Times New Roman" w:hAnsi="Segoe UI" w:cs="Segoe UI"/>
          <w:kern w:val="2"/>
          <w:sz w:val="20"/>
          <w:szCs w:val="20"/>
          <w:shd w:val="clear" w:color="auto" w:fill="FFFFFF"/>
          <w:lang w:eastAsia="ar-SA"/>
          <w14:ligatures w14:val="standardContextual"/>
        </w:rPr>
        <w:t xml:space="preserve"> Payment Microservices &amp; Workflow Orchestration Platform</w:t>
      </w:r>
    </w:p>
    <w:p w14:paraId="3B3E2D27" w14:textId="30627D5D" w:rsidR="00C34C09" w:rsidRPr="00335D16" w:rsidRDefault="00B57328" w:rsidP="00DC3E66">
      <w:pPr>
        <w:ind w:left="0" w:firstLine="0"/>
        <w:jc w:val="left"/>
        <w:rPr>
          <w:rFonts w:ascii="Times New Roman" w:eastAsia="Times New Roman" w:hAnsi="Times New Roman" w:cs="Times New Roman"/>
          <w:b/>
          <w:bCs/>
          <w:color w:val="0070C0"/>
          <w:kern w:val="2"/>
          <w:sz w:val="20"/>
          <w:szCs w:val="20"/>
          <w:shd w:val="clear" w:color="auto" w:fill="FFFFFF"/>
          <w:lang w:val="en-US" w:eastAsia="ar-SA"/>
          <w14:ligatures w14:val="standardContextual"/>
        </w:rPr>
      </w:pPr>
      <w:r w:rsidRPr="000A5542">
        <w:rPr>
          <w:rFonts w:ascii="Times New Roman" w:eastAsia="Times New Roman" w:hAnsi="Times New Roman" w:cs="Times New Roman"/>
          <w:b/>
          <w:bCs/>
          <w:color w:val="0070C0"/>
          <w:kern w:val="2"/>
          <w:sz w:val="20"/>
          <w:szCs w:val="20"/>
          <w:shd w:val="clear" w:color="auto" w:fill="FFFFFF"/>
          <w:lang w:val="en-US" w:eastAsia="ar-SA"/>
          <w14:ligatures w14:val="standardContextual"/>
        </w:rPr>
        <w:t>Responsibilities:</w:t>
      </w:r>
    </w:p>
    <w:p w14:paraId="680D47A1" w14:textId="77777777" w:rsidR="003D6949" w:rsidRDefault="003D6949"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C0395E">
        <w:rPr>
          <w:rFonts w:ascii="Segoe UI" w:eastAsia="Times New Roman" w:hAnsi="Segoe UI" w:cs="Segoe UI"/>
          <w:kern w:val="2"/>
          <w:sz w:val="20"/>
          <w:szCs w:val="20"/>
          <w:shd w:val="clear" w:color="auto" w:fill="FFFFFF"/>
          <w:lang w:val="en-US" w:eastAsia="ar-SA"/>
          <w14:ligatures w14:val="standardContextual"/>
        </w:rPr>
        <w:t xml:space="preserve">Practiced </w:t>
      </w:r>
      <w:r w:rsidRPr="00C0395E">
        <w:rPr>
          <w:rFonts w:ascii="Segoe UI" w:eastAsia="Times New Roman" w:hAnsi="Segoe UI" w:cs="Segoe UI"/>
          <w:b/>
          <w:bCs/>
          <w:kern w:val="2"/>
          <w:sz w:val="20"/>
          <w:szCs w:val="20"/>
          <w:shd w:val="clear" w:color="auto" w:fill="FFFFFF"/>
          <w:lang w:val="en-US" w:eastAsia="ar-SA"/>
          <w14:ligatures w14:val="standardContextual"/>
        </w:rPr>
        <w:t>Agile/Scrum methodology</w:t>
      </w:r>
      <w:r w:rsidRPr="00C0395E">
        <w:rPr>
          <w:rFonts w:ascii="Segoe UI" w:eastAsia="Times New Roman" w:hAnsi="Segoe UI" w:cs="Segoe UI"/>
          <w:kern w:val="2"/>
          <w:sz w:val="20"/>
          <w:szCs w:val="20"/>
          <w:shd w:val="clear" w:color="auto" w:fill="FFFFFF"/>
          <w:lang w:val="en-US" w:eastAsia="ar-SA"/>
          <w14:ligatures w14:val="standardContextual"/>
        </w:rPr>
        <w:t xml:space="preserve"> throughout requirement gathering, design, development, and deployment.</w:t>
      </w:r>
    </w:p>
    <w:p w14:paraId="6081D18A" w14:textId="77777777" w:rsidR="003D6949" w:rsidRDefault="003D6949"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C0395E">
        <w:rPr>
          <w:rFonts w:ascii="Segoe UI" w:eastAsia="Times New Roman" w:hAnsi="Segoe UI" w:cs="Segoe UI"/>
          <w:kern w:val="2"/>
          <w:sz w:val="20"/>
          <w:szCs w:val="20"/>
          <w:shd w:val="clear" w:color="auto" w:fill="FFFFFF"/>
          <w:lang w:val="en-US" w:eastAsia="ar-SA"/>
          <w14:ligatures w14:val="standardContextual"/>
        </w:rPr>
        <w:t xml:space="preserve">Developed </w:t>
      </w:r>
      <w:r w:rsidRPr="00C0395E">
        <w:rPr>
          <w:rFonts w:ascii="Segoe UI" w:eastAsia="Times New Roman" w:hAnsi="Segoe UI" w:cs="Segoe UI"/>
          <w:b/>
          <w:bCs/>
          <w:kern w:val="2"/>
          <w:sz w:val="20"/>
          <w:szCs w:val="20"/>
          <w:shd w:val="clear" w:color="auto" w:fill="FFFFFF"/>
          <w:lang w:val="en-US" w:eastAsia="ar-SA"/>
          <w14:ligatures w14:val="standardContextual"/>
        </w:rPr>
        <w:t>Java 17/Spring Boot microservices</w:t>
      </w:r>
      <w:r w:rsidRPr="00C0395E">
        <w:rPr>
          <w:rFonts w:ascii="Segoe UI" w:eastAsia="Times New Roman" w:hAnsi="Segoe UI" w:cs="Segoe UI"/>
          <w:kern w:val="2"/>
          <w:sz w:val="20"/>
          <w:szCs w:val="20"/>
          <w:shd w:val="clear" w:color="auto" w:fill="FFFFFF"/>
          <w:lang w:val="en-US" w:eastAsia="ar-SA"/>
          <w14:ligatures w14:val="standardContextual"/>
        </w:rPr>
        <w:t xml:space="preserve"> for payment workflows, settlements, and RBAC.</w:t>
      </w:r>
    </w:p>
    <w:p w14:paraId="6F50841B" w14:textId="77777777" w:rsidR="003D6949" w:rsidRDefault="003D6949"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C0395E">
        <w:rPr>
          <w:rFonts w:ascii="Segoe UI" w:eastAsia="Times New Roman" w:hAnsi="Segoe UI" w:cs="Segoe UI"/>
          <w:kern w:val="2"/>
          <w:sz w:val="20"/>
          <w:szCs w:val="20"/>
          <w:shd w:val="clear" w:color="auto" w:fill="FFFFFF"/>
          <w:lang w:val="en-US" w:eastAsia="ar-SA"/>
          <w14:ligatures w14:val="standardContextual"/>
        </w:rPr>
        <w:t xml:space="preserve">Implemented </w:t>
      </w:r>
      <w:r w:rsidRPr="00C0395E">
        <w:rPr>
          <w:rFonts w:ascii="Segoe UI" w:eastAsia="Times New Roman" w:hAnsi="Segoe UI" w:cs="Segoe UI"/>
          <w:b/>
          <w:bCs/>
          <w:kern w:val="2"/>
          <w:sz w:val="20"/>
          <w:szCs w:val="20"/>
          <w:shd w:val="clear" w:color="auto" w:fill="FFFFFF"/>
          <w:lang w:val="en-US" w:eastAsia="ar-SA"/>
          <w14:ligatures w14:val="standardContextual"/>
        </w:rPr>
        <w:t xml:space="preserve">REST and </w:t>
      </w:r>
      <w:proofErr w:type="spellStart"/>
      <w:r w:rsidRPr="00C0395E">
        <w:rPr>
          <w:rFonts w:ascii="Segoe UI" w:eastAsia="Times New Roman" w:hAnsi="Segoe UI" w:cs="Segoe UI"/>
          <w:b/>
          <w:bCs/>
          <w:kern w:val="2"/>
          <w:sz w:val="20"/>
          <w:szCs w:val="20"/>
          <w:shd w:val="clear" w:color="auto" w:fill="FFFFFF"/>
          <w:lang w:val="en-US" w:eastAsia="ar-SA"/>
          <w14:ligatures w14:val="standardContextual"/>
        </w:rPr>
        <w:t>GraphQL</w:t>
      </w:r>
      <w:proofErr w:type="spellEnd"/>
      <w:r w:rsidRPr="00C0395E">
        <w:rPr>
          <w:rFonts w:ascii="Segoe UI" w:eastAsia="Times New Roman" w:hAnsi="Segoe UI" w:cs="Segoe UI"/>
          <w:b/>
          <w:bCs/>
          <w:kern w:val="2"/>
          <w:sz w:val="20"/>
          <w:szCs w:val="20"/>
          <w:shd w:val="clear" w:color="auto" w:fill="FFFFFF"/>
          <w:lang w:val="en-US" w:eastAsia="ar-SA"/>
          <w14:ligatures w14:val="standardContextual"/>
        </w:rPr>
        <w:t xml:space="preserve"> APIs</w:t>
      </w:r>
      <w:r w:rsidRPr="00C0395E">
        <w:rPr>
          <w:rFonts w:ascii="Segoe UI" w:eastAsia="Times New Roman" w:hAnsi="Segoe UI" w:cs="Segoe UI"/>
          <w:kern w:val="2"/>
          <w:sz w:val="20"/>
          <w:szCs w:val="20"/>
          <w:shd w:val="clear" w:color="auto" w:fill="FFFFFF"/>
          <w:lang w:val="en-US" w:eastAsia="ar-SA"/>
          <w14:ligatures w14:val="standardContextual"/>
        </w:rPr>
        <w:t xml:space="preserve">, integrated with </w:t>
      </w:r>
      <w:r w:rsidRPr="00C0395E">
        <w:rPr>
          <w:rFonts w:ascii="Segoe UI" w:eastAsia="Times New Roman" w:hAnsi="Segoe UI" w:cs="Segoe UI"/>
          <w:b/>
          <w:bCs/>
          <w:kern w:val="2"/>
          <w:sz w:val="20"/>
          <w:szCs w:val="20"/>
          <w:shd w:val="clear" w:color="auto" w:fill="FFFFFF"/>
          <w:lang w:val="en-US" w:eastAsia="ar-SA"/>
          <w14:ligatures w14:val="standardContextual"/>
        </w:rPr>
        <w:t>Swagger/</w:t>
      </w:r>
      <w:proofErr w:type="spellStart"/>
      <w:r w:rsidRPr="00C0395E">
        <w:rPr>
          <w:rFonts w:ascii="Segoe UI" w:eastAsia="Times New Roman" w:hAnsi="Segoe UI" w:cs="Segoe UI"/>
          <w:b/>
          <w:bCs/>
          <w:kern w:val="2"/>
          <w:sz w:val="20"/>
          <w:szCs w:val="20"/>
          <w:shd w:val="clear" w:color="auto" w:fill="FFFFFF"/>
          <w:lang w:val="en-US" w:eastAsia="ar-SA"/>
          <w14:ligatures w14:val="standardContextual"/>
        </w:rPr>
        <w:t>OpenAPI</w:t>
      </w:r>
      <w:proofErr w:type="spellEnd"/>
      <w:r w:rsidRPr="00C0395E">
        <w:rPr>
          <w:rFonts w:ascii="Segoe UI" w:eastAsia="Times New Roman" w:hAnsi="Segoe UI" w:cs="Segoe UI"/>
          <w:kern w:val="2"/>
          <w:sz w:val="20"/>
          <w:szCs w:val="20"/>
          <w:shd w:val="clear" w:color="auto" w:fill="FFFFFF"/>
          <w:lang w:val="en-US" w:eastAsia="ar-SA"/>
          <w14:ligatures w14:val="standardContextual"/>
        </w:rPr>
        <w:t xml:space="preserve"> for documentation.</w:t>
      </w:r>
    </w:p>
    <w:p w14:paraId="7EE8EC00" w14:textId="77777777" w:rsidR="003D6949" w:rsidRDefault="003D6949"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C0395E">
        <w:rPr>
          <w:rFonts w:ascii="Segoe UI" w:eastAsia="Times New Roman" w:hAnsi="Segoe UI" w:cs="Segoe UI"/>
          <w:kern w:val="2"/>
          <w:sz w:val="20"/>
          <w:szCs w:val="20"/>
          <w:shd w:val="clear" w:color="auto" w:fill="FFFFFF"/>
          <w:lang w:val="en-US" w:eastAsia="ar-SA"/>
          <w14:ligatures w14:val="standardContextual"/>
        </w:rPr>
        <w:t xml:space="preserve">Integrated </w:t>
      </w:r>
      <w:r w:rsidRPr="00C0395E">
        <w:rPr>
          <w:rFonts w:ascii="Segoe UI" w:eastAsia="Times New Roman" w:hAnsi="Segoe UI" w:cs="Segoe UI"/>
          <w:b/>
          <w:bCs/>
          <w:kern w:val="2"/>
          <w:sz w:val="20"/>
          <w:szCs w:val="20"/>
          <w:shd w:val="clear" w:color="auto" w:fill="FFFFFF"/>
          <w:lang w:val="en-US" w:eastAsia="ar-SA"/>
          <w14:ligatures w14:val="standardContextual"/>
        </w:rPr>
        <w:t>AWS Lambda, S3, ECS, and CloudWatch</w:t>
      </w:r>
      <w:r w:rsidRPr="00C0395E">
        <w:rPr>
          <w:rFonts w:ascii="Segoe UI" w:eastAsia="Times New Roman" w:hAnsi="Segoe UI" w:cs="Segoe UI"/>
          <w:kern w:val="2"/>
          <w:sz w:val="20"/>
          <w:szCs w:val="20"/>
          <w:shd w:val="clear" w:color="auto" w:fill="FFFFFF"/>
          <w:lang w:val="en-US" w:eastAsia="ar-SA"/>
          <w14:ligatures w14:val="standardContextual"/>
        </w:rPr>
        <w:t xml:space="preserve"> for serverless workflows and monitoring.</w:t>
      </w:r>
    </w:p>
    <w:p w14:paraId="19159F23" w14:textId="6EEE8A5F" w:rsidR="00C90C1D" w:rsidRPr="00F47A38" w:rsidRDefault="00C90C1D"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C90C1D">
        <w:rPr>
          <w:rFonts w:ascii="Segoe UI" w:eastAsia="Times New Roman" w:hAnsi="Segoe UI" w:cs="Segoe UI"/>
          <w:kern w:val="2"/>
          <w:sz w:val="20"/>
          <w:szCs w:val="20"/>
          <w:shd w:val="clear" w:color="auto" w:fill="FFFFFF"/>
          <w:lang w:eastAsia="ar-SA"/>
          <w14:ligatures w14:val="standardContextual"/>
        </w:rPr>
        <w:t xml:space="preserve">Deployed microservices on </w:t>
      </w:r>
      <w:r w:rsidRPr="00C90C1D">
        <w:rPr>
          <w:rFonts w:ascii="Segoe UI" w:eastAsia="Times New Roman" w:hAnsi="Segoe UI" w:cs="Segoe UI"/>
          <w:b/>
          <w:bCs/>
          <w:kern w:val="2"/>
          <w:sz w:val="20"/>
          <w:szCs w:val="20"/>
          <w:shd w:val="clear" w:color="auto" w:fill="FFFFFF"/>
          <w:lang w:eastAsia="ar-SA"/>
          <w14:ligatures w14:val="standardContextual"/>
        </w:rPr>
        <w:t>AWS ECS</w:t>
      </w:r>
      <w:r w:rsidRPr="00C90C1D">
        <w:rPr>
          <w:rFonts w:ascii="Segoe UI" w:eastAsia="Times New Roman" w:hAnsi="Segoe UI" w:cs="Segoe UI"/>
          <w:kern w:val="2"/>
          <w:sz w:val="20"/>
          <w:szCs w:val="20"/>
          <w:shd w:val="clear" w:color="auto" w:fill="FFFFFF"/>
          <w:lang w:eastAsia="ar-SA"/>
          <w14:ligatures w14:val="standardContextual"/>
        </w:rPr>
        <w:t xml:space="preserve"> with scalable containers.</w:t>
      </w:r>
    </w:p>
    <w:p w14:paraId="1C80EFBF" w14:textId="5C384082" w:rsidR="00F47A38" w:rsidRPr="00B52988" w:rsidRDefault="00864637"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864637">
        <w:rPr>
          <w:rFonts w:ascii="Segoe UI" w:eastAsia="Times New Roman" w:hAnsi="Segoe UI" w:cs="Segoe UI"/>
          <w:kern w:val="2"/>
          <w:sz w:val="20"/>
          <w:szCs w:val="20"/>
          <w:shd w:val="clear" w:color="auto" w:fill="FFFFFF"/>
          <w:lang w:eastAsia="ar-SA"/>
          <w14:ligatures w14:val="standardContextual"/>
        </w:rPr>
        <w:t xml:space="preserve">Built event workflows using </w:t>
      </w:r>
      <w:r w:rsidRPr="00864637">
        <w:rPr>
          <w:rFonts w:ascii="Segoe UI" w:eastAsia="Times New Roman" w:hAnsi="Segoe UI" w:cs="Segoe UI"/>
          <w:b/>
          <w:bCs/>
          <w:kern w:val="2"/>
          <w:sz w:val="20"/>
          <w:szCs w:val="20"/>
          <w:shd w:val="clear" w:color="auto" w:fill="FFFFFF"/>
          <w:lang w:eastAsia="ar-SA"/>
          <w14:ligatures w14:val="standardContextual"/>
        </w:rPr>
        <w:t>AWS Lambda</w:t>
      </w:r>
      <w:r w:rsidRPr="00864637">
        <w:rPr>
          <w:rFonts w:ascii="Segoe UI" w:eastAsia="Times New Roman" w:hAnsi="Segoe UI" w:cs="Segoe UI"/>
          <w:kern w:val="2"/>
          <w:sz w:val="20"/>
          <w:szCs w:val="20"/>
          <w:shd w:val="clear" w:color="auto" w:fill="FFFFFF"/>
          <w:lang w:eastAsia="ar-SA"/>
          <w14:ligatures w14:val="standardContextual"/>
        </w:rPr>
        <w:t xml:space="preserve"> functions.</w:t>
      </w:r>
    </w:p>
    <w:p w14:paraId="08FDE8AB" w14:textId="5E372887" w:rsidR="00B52988" w:rsidRPr="00B52988" w:rsidRDefault="00B52988"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B52988">
        <w:rPr>
          <w:rFonts w:ascii="Segoe UI" w:eastAsia="Times New Roman" w:hAnsi="Segoe UI" w:cs="Segoe UI"/>
          <w:kern w:val="2"/>
          <w:sz w:val="20"/>
          <w:szCs w:val="20"/>
          <w:shd w:val="clear" w:color="auto" w:fill="FFFFFF"/>
          <w:lang w:eastAsia="ar-SA"/>
          <w14:ligatures w14:val="standardContextual"/>
        </w:rPr>
        <w:t xml:space="preserve">Managed secure access with </w:t>
      </w:r>
      <w:r w:rsidRPr="00B52988">
        <w:rPr>
          <w:rFonts w:ascii="Segoe UI" w:eastAsia="Times New Roman" w:hAnsi="Segoe UI" w:cs="Segoe UI"/>
          <w:b/>
          <w:bCs/>
          <w:kern w:val="2"/>
          <w:sz w:val="20"/>
          <w:szCs w:val="20"/>
          <w:shd w:val="clear" w:color="auto" w:fill="FFFFFF"/>
          <w:lang w:eastAsia="ar-SA"/>
          <w14:ligatures w14:val="standardContextual"/>
        </w:rPr>
        <w:t>Azure AD</w:t>
      </w:r>
      <w:r w:rsidRPr="00B52988">
        <w:rPr>
          <w:rFonts w:ascii="Segoe UI" w:eastAsia="Times New Roman" w:hAnsi="Segoe UI" w:cs="Segoe UI"/>
          <w:kern w:val="2"/>
          <w:sz w:val="20"/>
          <w:szCs w:val="20"/>
          <w:shd w:val="clear" w:color="auto" w:fill="FFFFFF"/>
          <w:lang w:eastAsia="ar-SA"/>
          <w14:ligatures w14:val="standardContextual"/>
        </w:rPr>
        <w:t>.</w:t>
      </w:r>
    </w:p>
    <w:p w14:paraId="18796C1E" w14:textId="1CBD02B6" w:rsidR="00F30581" w:rsidRPr="000106E1" w:rsidRDefault="00F30581" w:rsidP="000106E1">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F30581">
        <w:rPr>
          <w:rFonts w:ascii="Segoe UI" w:eastAsia="Times New Roman" w:hAnsi="Segoe UI" w:cs="Segoe UI"/>
          <w:kern w:val="2"/>
          <w:sz w:val="20"/>
          <w:szCs w:val="20"/>
          <w:shd w:val="clear" w:color="auto" w:fill="FFFFFF"/>
          <w:lang w:eastAsia="ar-SA"/>
          <w14:ligatures w14:val="standardContextual"/>
        </w:rPr>
        <w:t xml:space="preserve">Built CI workflows in </w:t>
      </w:r>
      <w:r w:rsidRPr="00F30581">
        <w:rPr>
          <w:rFonts w:ascii="Segoe UI" w:eastAsia="Times New Roman" w:hAnsi="Segoe UI" w:cs="Segoe UI"/>
          <w:b/>
          <w:bCs/>
          <w:kern w:val="2"/>
          <w:sz w:val="20"/>
          <w:szCs w:val="20"/>
          <w:shd w:val="clear" w:color="auto" w:fill="FFFFFF"/>
          <w:lang w:eastAsia="ar-SA"/>
          <w14:ligatures w14:val="standardContextual"/>
        </w:rPr>
        <w:t>Azure DevOps</w:t>
      </w:r>
      <w:r w:rsidRPr="00F30581">
        <w:rPr>
          <w:rFonts w:ascii="Segoe UI" w:eastAsia="Times New Roman" w:hAnsi="Segoe UI" w:cs="Segoe UI"/>
          <w:kern w:val="2"/>
          <w:sz w:val="20"/>
          <w:szCs w:val="20"/>
          <w:shd w:val="clear" w:color="auto" w:fill="FFFFFF"/>
          <w:lang w:eastAsia="ar-SA"/>
          <w14:ligatures w14:val="standardContextual"/>
        </w:rPr>
        <w:t>.</w:t>
      </w:r>
    </w:p>
    <w:p w14:paraId="51DA3C55" w14:textId="0FDCC996" w:rsidR="00864637" w:rsidRDefault="00C548D2"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C548D2">
        <w:rPr>
          <w:rFonts w:ascii="Segoe UI" w:eastAsia="Times New Roman" w:hAnsi="Segoe UI" w:cs="Segoe UI"/>
          <w:kern w:val="2"/>
          <w:sz w:val="20"/>
          <w:szCs w:val="20"/>
          <w:shd w:val="clear" w:color="auto" w:fill="FFFFFF"/>
          <w:lang w:eastAsia="ar-SA"/>
          <w14:ligatures w14:val="standardContextual"/>
        </w:rPr>
        <w:t xml:space="preserve">Integrated </w:t>
      </w:r>
      <w:r w:rsidRPr="00C548D2">
        <w:rPr>
          <w:rFonts w:ascii="Segoe UI" w:eastAsia="Times New Roman" w:hAnsi="Segoe UI" w:cs="Segoe UI"/>
          <w:b/>
          <w:bCs/>
          <w:kern w:val="2"/>
          <w:sz w:val="20"/>
          <w:szCs w:val="20"/>
          <w:shd w:val="clear" w:color="auto" w:fill="FFFFFF"/>
          <w:lang w:eastAsia="ar-SA"/>
          <w14:ligatures w14:val="standardContextual"/>
        </w:rPr>
        <w:t>AWS Lambda</w:t>
      </w:r>
      <w:r w:rsidRPr="00C548D2">
        <w:rPr>
          <w:rFonts w:ascii="Segoe UI" w:eastAsia="Times New Roman" w:hAnsi="Segoe UI" w:cs="Segoe UI"/>
          <w:kern w:val="2"/>
          <w:sz w:val="20"/>
          <w:szCs w:val="20"/>
          <w:shd w:val="clear" w:color="auto" w:fill="FFFFFF"/>
          <w:lang w:eastAsia="ar-SA"/>
          <w14:ligatures w14:val="standardContextual"/>
        </w:rPr>
        <w:t>, S3, ECS, and CloudWatch for serverless workflows and monitoring.</w:t>
      </w:r>
    </w:p>
    <w:p w14:paraId="48B2C74B" w14:textId="77777777" w:rsidR="003D6949" w:rsidRDefault="003D6949"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C0395E">
        <w:rPr>
          <w:rFonts w:ascii="Segoe UI" w:eastAsia="Times New Roman" w:hAnsi="Segoe UI" w:cs="Segoe UI"/>
          <w:kern w:val="2"/>
          <w:sz w:val="20"/>
          <w:szCs w:val="20"/>
          <w:shd w:val="clear" w:color="auto" w:fill="FFFFFF"/>
          <w:lang w:val="en-US" w:eastAsia="ar-SA"/>
          <w14:ligatures w14:val="standardContextual"/>
        </w:rPr>
        <w:t xml:space="preserve">Utilized </w:t>
      </w:r>
      <w:r w:rsidRPr="00C0395E">
        <w:rPr>
          <w:rFonts w:ascii="Segoe UI" w:eastAsia="Times New Roman" w:hAnsi="Segoe UI" w:cs="Segoe UI"/>
          <w:b/>
          <w:bCs/>
          <w:kern w:val="2"/>
          <w:sz w:val="20"/>
          <w:szCs w:val="20"/>
          <w:shd w:val="clear" w:color="auto" w:fill="FFFFFF"/>
          <w:lang w:val="en-US" w:eastAsia="ar-SA"/>
          <w14:ligatures w14:val="standardContextual"/>
        </w:rPr>
        <w:t>Kafka</w:t>
      </w:r>
      <w:r w:rsidRPr="00C0395E">
        <w:rPr>
          <w:rFonts w:ascii="Segoe UI" w:eastAsia="Times New Roman" w:hAnsi="Segoe UI" w:cs="Segoe UI"/>
          <w:kern w:val="2"/>
          <w:sz w:val="20"/>
          <w:szCs w:val="20"/>
          <w:shd w:val="clear" w:color="auto" w:fill="FFFFFF"/>
          <w:lang w:val="en-US" w:eastAsia="ar-SA"/>
          <w14:ligatures w14:val="standardContextual"/>
        </w:rPr>
        <w:t xml:space="preserve"> and </w:t>
      </w:r>
      <w:r w:rsidRPr="00C0395E">
        <w:rPr>
          <w:rFonts w:ascii="Segoe UI" w:eastAsia="Times New Roman" w:hAnsi="Segoe UI" w:cs="Segoe UI"/>
          <w:b/>
          <w:bCs/>
          <w:kern w:val="2"/>
          <w:sz w:val="20"/>
          <w:szCs w:val="20"/>
          <w:shd w:val="clear" w:color="auto" w:fill="FFFFFF"/>
          <w:lang w:val="en-US" w:eastAsia="ar-SA"/>
          <w14:ligatures w14:val="standardContextual"/>
        </w:rPr>
        <w:t>JMS</w:t>
      </w:r>
      <w:r w:rsidRPr="00C0395E">
        <w:rPr>
          <w:rFonts w:ascii="Segoe UI" w:eastAsia="Times New Roman" w:hAnsi="Segoe UI" w:cs="Segoe UI"/>
          <w:kern w:val="2"/>
          <w:sz w:val="20"/>
          <w:szCs w:val="20"/>
          <w:shd w:val="clear" w:color="auto" w:fill="FFFFFF"/>
          <w:lang w:val="en-US" w:eastAsia="ar-SA"/>
          <w14:ligatures w14:val="standardContextual"/>
        </w:rPr>
        <w:t xml:space="preserve"> for asynchronous event-driven communication between services.</w:t>
      </w:r>
    </w:p>
    <w:p w14:paraId="0D945580" w14:textId="77777777" w:rsidR="003D6949" w:rsidRDefault="003D6949"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C0395E">
        <w:rPr>
          <w:rFonts w:ascii="Segoe UI" w:eastAsia="Times New Roman" w:hAnsi="Segoe UI" w:cs="Segoe UI"/>
          <w:kern w:val="2"/>
          <w:sz w:val="20"/>
          <w:szCs w:val="20"/>
          <w:shd w:val="clear" w:color="auto" w:fill="FFFFFF"/>
          <w:lang w:val="en-US" w:eastAsia="ar-SA"/>
          <w14:ligatures w14:val="standardContextual"/>
        </w:rPr>
        <w:t xml:space="preserve">Applied </w:t>
      </w:r>
      <w:r w:rsidRPr="00C0395E">
        <w:rPr>
          <w:rFonts w:ascii="Segoe UI" w:eastAsia="Times New Roman" w:hAnsi="Segoe UI" w:cs="Segoe UI"/>
          <w:b/>
          <w:bCs/>
          <w:kern w:val="2"/>
          <w:sz w:val="20"/>
          <w:szCs w:val="20"/>
          <w:shd w:val="clear" w:color="auto" w:fill="FFFFFF"/>
          <w:lang w:val="en-US" w:eastAsia="ar-SA"/>
          <w14:ligatures w14:val="standardContextual"/>
        </w:rPr>
        <w:t>design patterns (Singleton, MVC, DAO, DTO, Factory)</w:t>
      </w:r>
      <w:r w:rsidRPr="00C0395E">
        <w:rPr>
          <w:rFonts w:ascii="Segoe UI" w:eastAsia="Times New Roman" w:hAnsi="Segoe UI" w:cs="Segoe UI"/>
          <w:kern w:val="2"/>
          <w:sz w:val="20"/>
          <w:szCs w:val="20"/>
          <w:shd w:val="clear" w:color="auto" w:fill="FFFFFF"/>
          <w:lang w:val="en-US" w:eastAsia="ar-SA"/>
          <w14:ligatures w14:val="standardContextual"/>
        </w:rPr>
        <w:t xml:space="preserve"> </w:t>
      </w:r>
      <w:proofErr w:type="gramStart"/>
      <w:r w:rsidRPr="00C0395E">
        <w:rPr>
          <w:rFonts w:ascii="Segoe UI" w:eastAsia="Times New Roman" w:hAnsi="Segoe UI" w:cs="Segoe UI"/>
          <w:kern w:val="2"/>
          <w:sz w:val="20"/>
          <w:szCs w:val="20"/>
          <w:shd w:val="clear" w:color="auto" w:fill="FFFFFF"/>
          <w:lang w:val="en-US" w:eastAsia="ar-SA"/>
          <w14:ligatures w14:val="standardContextual"/>
        </w:rPr>
        <w:t>to ensure</w:t>
      </w:r>
      <w:proofErr w:type="gramEnd"/>
      <w:r w:rsidRPr="00C0395E">
        <w:rPr>
          <w:rFonts w:ascii="Segoe UI" w:eastAsia="Times New Roman" w:hAnsi="Segoe UI" w:cs="Segoe UI"/>
          <w:kern w:val="2"/>
          <w:sz w:val="20"/>
          <w:szCs w:val="20"/>
          <w:shd w:val="clear" w:color="auto" w:fill="FFFFFF"/>
          <w:lang w:val="en-US" w:eastAsia="ar-SA"/>
          <w14:ligatures w14:val="standardContextual"/>
        </w:rPr>
        <w:t xml:space="preserve"> clean, scalable architecture.</w:t>
      </w:r>
    </w:p>
    <w:p w14:paraId="0EA0CD65" w14:textId="77777777" w:rsidR="003D6949" w:rsidRDefault="003D6949"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C0395E">
        <w:rPr>
          <w:rFonts w:ascii="Segoe UI" w:eastAsia="Times New Roman" w:hAnsi="Segoe UI" w:cs="Segoe UI"/>
          <w:kern w:val="2"/>
          <w:sz w:val="20"/>
          <w:szCs w:val="20"/>
          <w:shd w:val="clear" w:color="auto" w:fill="FFFFFF"/>
          <w:lang w:val="en-US" w:eastAsia="ar-SA"/>
          <w14:ligatures w14:val="standardContextual"/>
        </w:rPr>
        <w:t xml:space="preserve">Designed schemas and optimized performance in </w:t>
      </w:r>
      <w:r w:rsidRPr="00C0395E">
        <w:rPr>
          <w:rFonts w:ascii="Segoe UI" w:eastAsia="Times New Roman" w:hAnsi="Segoe UI" w:cs="Segoe UI"/>
          <w:b/>
          <w:bCs/>
          <w:kern w:val="2"/>
          <w:sz w:val="20"/>
          <w:szCs w:val="20"/>
          <w:shd w:val="clear" w:color="auto" w:fill="FFFFFF"/>
          <w:lang w:val="en-US" w:eastAsia="ar-SA"/>
          <w14:ligatures w14:val="standardContextual"/>
        </w:rPr>
        <w:t>SQL Server and MongoDB</w:t>
      </w:r>
      <w:r w:rsidRPr="00C0395E">
        <w:rPr>
          <w:rFonts w:ascii="Segoe UI" w:eastAsia="Times New Roman" w:hAnsi="Segoe UI" w:cs="Segoe UI"/>
          <w:kern w:val="2"/>
          <w:sz w:val="20"/>
          <w:szCs w:val="20"/>
          <w:shd w:val="clear" w:color="auto" w:fill="FFFFFF"/>
          <w:lang w:val="en-US" w:eastAsia="ar-SA"/>
          <w14:ligatures w14:val="standardContextual"/>
        </w:rPr>
        <w:t>.</w:t>
      </w:r>
    </w:p>
    <w:p w14:paraId="49F45084" w14:textId="77777777" w:rsidR="003D6949" w:rsidRDefault="003D6949"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C0395E">
        <w:rPr>
          <w:rFonts w:ascii="Segoe UI" w:eastAsia="Times New Roman" w:hAnsi="Segoe UI" w:cs="Segoe UI"/>
          <w:kern w:val="2"/>
          <w:sz w:val="20"/>
          <w:szCs w:val="20"/>
          <w:shd w:val="clear" w:color="auto" w:fill="FFFFFF"/>
          <w:lang w:val="en-US" w:eastAsia="ar-SA"/>
          <w14:ligatures w14:val="standardContextual"/>
        </w:rPr>
        <w:t xml:space="preserve">Enforced </w:t>
      </w:r>
      <w:r w:rsidRPr="00C0395E">
        <w:rPr>
          <w:rFonts w:ascii="Segoe UI" w:eastAsia="Times New Roman" w:hAnsi="Segoe UI" w:cs="Segoe UI"/>
          <w:b/>
          <w:bCs/>
          <w:kern w:val="2"/>
          <w:sz w:val="20"/>
          <w:szCs w:val="20"/>
          <w:shd w:val="clear" w:color="auto" w:fill="FFFFFF"/>
          <w:lang w:val="en-US" w:eastAsia="ar-SA"/>
          <w14:ligatures w14:val="standardContextual"/>
        </w:rPr>
        <w:t>security standards</w:t>
      </w:r>
      <w:r w:rsidRPr="00C0395E">
        <w:rPr>
          <w:rFonts w:ascii="Segoe UI" w:eastAsia="Times New Roman" w:hAnsi="Segoe UI" w:cs="Segoe UI"/>
          <w:kern w:val="2"/>
          <w:sz w:val="20"/>
          <w:szCs w:val="20"/>
          <w:shd w:val="clear" w:color="auto" w:fill="FFFFFF"/>
          <w:lang w:val="en-US" w:eastAsia="ar-SA"/>
          <w14:ligatures w14:val="standardContextual"/>
        </w:rPr>
        <w:t xml:space="preserve"> with Spring Security, OAuth2, JWT, and </w:t>
      </w:r>
      <w:proofErr w:type="spellStart"/>
      <w:r w:rsidRPr="00C0395E">
        <w:rPr>
          <w:rFonts w:ascii="Segoe UI" w:eastAsia="Times New Roman" w:hAnsi="Segoe UI" w:cs="Segoe UI"/>
          <w:b/>
          <w:bCs/>
          <w:kern w:val="2"/>
          <w:sz w:val="20"/>
          <w:szCs w:val="20"/>
          <w:shd w:val="clear" w:color="auto" w:fill="FFFFFF"/>
          <w:lang w:val="en-US" w:eastAsia="ar-SA"/>
          <w14:ligatures w14:val="standardContextual"/>
        </w:rPr>
        <w:t>mTLS</w:t>
      </w:r>
      <w:proofErr w:type="spellEnd"/>
      <w:r w:rsidRPr="00C0395E">
        <w:rPr>
          <w:rFonts w:ascii="Segoe UI" w:eastAsia="Times New Roman" w:hAnsi="Segoe UI" w:cs="Segoe UI"/>
          <w:b/>
          <w:bCs/>
          <w:kern w:val="2"/>
          <w:sz w:val="20"/>
          <w:szCs w:val="20"/>
          <w:shd w:val="clear" w:color="auto" w:fill="FFFFFF"/>
          <w:lang w:val="en-US" w:eastAsia="ar-SA"/>
          <w14:ligatures w14:val="standardContextual"/>
        </w:rPr>
        <w:t xml:space="preserve"> certificate handling</w:t>
      </w:r>
      <w:r w:rsidRPr="00C0395E">
        <w:rPr>
          <w:rFonts w:ascii="Segoe UI" w:eastAsia="Times New Roman" w:hAnsi="Segoe UI" w:cs="Segoe UI"/>
          <w:kern w:val="2"/>
          <w:sz w:val="20"/>
          <w:szCs w:val="20"/>
          <w:shd w:val="clear" w:color="auto" w:fill="FFFFFF"/>
          <w:lang w:val="en-US" w:eastAsia="ar-SA"/>
          <w14:ligatures w14:val="standardContextual"/>
        </w:rPr>
        <w:t>.</w:t>
      </w:r>
    </w:p>
    <w:p w14:paraId="3CC1B3F7" w14:textId="77777777" w:rsidR="003D6949" w:rsidRDefault="003D6949"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C0395E">
        <w:rPr>
          <w:rFonts w:ascii="Segoe UI" w:eastAsia="Times New Roman" w:hAnsi="Segoe UI" w:cs="Segoe UI"/>
          <w:kern w:val="2"/>
          <w:sz w:val="20"/>
          <w:szCs w:val="20"/>
          <w:shd w:val="clear" w:color="auto" w:fill="FFFFFF"/>
          <w:lang w:val="en-US" w:eastAsia="ar-SA"/>
          <w14:ligatures w14:val="standardContextual"/>
        </w:rPr>
        <w:t xml:space="preserve">Built CI/CD pipelines with </w:t>
      </w:r>
      <w:r w:rsidRPr="00C0395E">
        <w:rPr>
          <w:rFonts w:ascii="Segoe UI" w:eastAsia="Times New Roman" w:hAnsi="Segoe UI" w:cs="Segoe UI"/>
          <w:b/>
          <w:bCs/>
          <w:kern w:val="2"/>
          <w:sz w:val="20"/>
          <w:szCs w:val="20"/>
          <w:shd w:val="clear" w:color="auto" w:fill="FFFFFF"/>
          <w:lang w:val="en-US" w:eastAsia="ar-SA"/>
          <w14:ligatures w14:val="standardContextual"/>
        </w:rPr>
        <w:t>Jenkins, Docker, Kubernetes (EKS)</w:t>
      </w:r>
      <w:r w:rsidRPr="00C0395E">
        <w:rPr>
          <w:rFonts w:ascii="Segoe UI" w:eastAsia="Times New Roman" w:hAnsi="Segoe UI" w:cs="Segoe UI"/>
          <w:kern w:val="2"/>
          <w:sz w:val="20"/>
          <w:szCs w:val="20"/>
          <w:shd w:val="clear" w:color="auto" w:fill="FFFFFF"/>
          <w:lang w:val="en-US" w:eastAsia="ar-SA"/>
          <w14:ligatures w14:val="standardContextual"/>
        </w:rPr>
        <w:t xml:space="preserve">, and Infrastructure as Code using </w:t>
      </w:r>
      <w:r w:rsidRPr="00C0395E">
        <w:rPr>
          <w:rFonts w:ascii="Segoe UI" w:eastAsia="Times New Roman" w:hAnsi="Segoe UI" w:cs="Segoe UI"/>
          <w:b/>
          <w:bCs/>
          <w:kern w:val="2"/>
          <w:sz w:val="20"/>
          <w:szCs w:val="20"/>
          <w:shd w:val="clear" w:color="auto" w:fill="FFFFFF"/>
          <w:lang w:val="en-US" w:eastAsia="ar-SA"/>
          <w14:ligatures w14:val="standardContextual"/>
        </w:rPr>
        <w:t>Terraform</w:t>
      </w:r>
      <w:r w:rsidRPr="00C0395E">
        <w:rPr>
          <w:rFonts w:ascii="Segoe UI" w:eastAsia="Times New Roman" w:hAnsi="Segoe UI" w:cs="Segoe UI"/>
          <w:kern w:val="2"/>
          <w:sz w:val="20"/>
          <w:szCs w:val="20"/>
          <w:shd w:val="clear" w:color="auto" w:fill="FFFFFF"/>
          <w:lang w:val="en-US" w:eastAsia="ar-SA"/>
          <w14:ligatures w14:val="standardContextual"/>
        </w:rPr>
        <w:t>.</w:t>
      </w:r>
    </w:p>
    <w:p w14:paraId="6E21E6AA" w14:textId="77777777" w:rsidR="003D6949" w:rsidRDefault="003D6949"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C0395E">
        <w:rPr>
          <w:rFonts w:ascii="Segoe UI" w:eastAsia="Times New Roman" w:hAnsi="Segoe UI" w:cs="Segoe UI"/>
          <w:kern w:val="2"/>
          <w:sz w:val="20"/>
          <w:szCs w:val="20"/>
          <w:shd w:val="clear" w:color="auto" w:fill="FFFFFF"/>
          <w:lang w:val="en-US" w:eastAsia="ar-SA"/>
          <w14:ligatures w14:val="standardContextual"/>
        </w:rPr>
        <w:lastRenderedPageBreak/>
        <w:t xml:space="preserve">Conducted unit testing with </w:t>
      </w:r>
      <w:r w:rsidRPr="00C0395E">
        <w:rPr>
          <w:rFonts w:ascii="Segoe UI" w:eastAsia="Times New Roman" w:hAnsi="Segoe UI" w:cs="Segoe UI"/>
          <w:b/>
          <w:bCs/>
          <w:kern w:val="2"/>
          <w:sz w:val="20"/>
          <w:szCs w:val="20"/>
          <w:shd w:val="clear" w:color="auto" w:fill="FFFFFF"/>
          <w:lang w:val="en-US" w:eastAsia="ar-SA"/>
          <w14:ligatures w14:val="standardContextual"/>
        </w:rPr>
        <w:t>JUnit, Mockito, and Cucumber</w:t>
      </w:r>
      <w:r w:rsidRPr="00C0395E">
        <w:rPr>
          <w:rFonts w:ascii="Segoe UI" w:eastAsia="Times New Roman" w:hAnsi="Segoe UI" w:cs="Segoe UI"/>
          <w:kern w:val="2"/>
          <w:sz w:val="20"/>
          <w:szCs w:val="20"/>
          <w:shd w:val="clear" w:color="auto" w:fill="FFFFFF"/>
          <w:lang w:val="en-US" w:eastAsia="ar-SA"/>
          <w14:ligatures w14:val="standardContextual"/>
        </w:rPr>
        <w:t>, achieving 90%+ code coverage.</w:t>
      </w:r>
    </w:p>
    <w:p w14:paraId="7398CFA0" w14:textId="0EC1D9E3" w:rsidR="00DA66F4" w:rsidRPr="00DA66F4" w:rsidRDefault="00DA66F4"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DA66F4">
        <w:rPr>
          <w:rFonts w:ascii="Segoe UI" w:eastAsia="Times New Roman" w:hAnsi="Segoe UI" w:cs="Segoe UI"/>
          <w:kern w:val="2"/>
          <w:sz w:val="20"/>
          <w:szCs w:val="20"/>
          <w:shd w:val="clear" w:color="auto" w:fill="FFFFFF"/>
          <w:lang w:eastAsia="ar-SA"/>
          <w14:ligatures w14:val="standardContextual"/>
        </w:rPr>
        <w:t xml:space="preserve">Integrated CI/CD using </w:t>
      </w:r>
      <w:r w:rsidRPr="00DA66F4">
        <w:rPr>
          <w:rFonts w:ascii="Segoe UI" w:eastAsia="Times New Roman" w:hAnsi="Segoe UI" w:cs="Segoe UI"/>
          <w:b/>
          <w:bCs/>
          <w:kern w:val="2"/>
          <w:sz w:val="20"/>
          <w:szCs w:val="20"/>
          <w:shd w:val="clear" w:color="auto" w:fill="FFFFFF"/>
          <w:lang w:eastAsia="ar-SA"/>
          <w14:ligatures w14:val="standardContextual"/>
        </w:rPr>
        <w:t>Azure DevOps</w:t>
      </w:r>
      <w:r w:rsidRPr="00DA66F4">
        <w:rPr>
          <w:rFonts w:ascii="Segoe UI" w:eastAsia="Times New Roman" w:hAnsi="Segoe UI" w:cs="Segoe UI"/>
          <w:kern w:val="2"/>
          <w:sz w:val="20"/>
          <w:szCs w:val="20"/>
          <w:shd w:val="clear" w:color="auto" w:fill="FFFFFF"/>
          <w:lang w:eastAsia="ar-SA"/>
          <w14:ligatures w14:val="standardContextual"/>
        </w:rPr>
        <w:t xml:space="preserve"> for build and release automation.</w:t>
      </w:r>
    </w:p>
    <w:p w14:paraId="7F2F3DB5" w14:textId="72FDB118" w:rsidR="00DA66F4" w:rsidRDefault="00DA66F4"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DA66F4">
        <w:rPr>
          <w:rFonts w:ascii="Segoe UI" w:eastAsia="Times New Roman" w:hAnsi="Segoe UI" w:cs="Segoe UI"/>
          <w:kern w:val="2"/>
          <w:sz w:val="20"/>
          <w:szCs w:val="20"/>
          <w:shd w:val="clear" w:color="auto" w:fill="FFFFFF"/>
          <w:lang w:eastAsia="ar-SA"/>
          <w14:ligatures w14:val="standardContextual"/>
        </w:rPr>
        <w:t xml:space="preserve">Configured monitoring dashboards using </w:t>
      </w:r>
      <w:r w:rsidRPr="00DA66F4">
        <w:rPr>
          <w:rFonts w:ascii="Segoe UI" w:eastAsia="Times New Roman" w:hAnsi="Segoe UI" w:cs="Segoe UI"/>
          <w:b/>
          <w:bCs/>
          <w:kern w:val="2"/>
          <w:sz w:val="20"/>
          <w:szCs w:val="20"/>
          <w:shd w:val="clear" w:color="auto" w:fill="FFFFFF"/>
          <w:lang w:eastAsia="ar-SA"/>
          <w14:ligatures w14:val="standardContextual"/>
        </w:rPr>
        <w:t>Azure Monitor</w:t>
      </w:r>
      <w:r w:rsidRPr="00DA66F4">
        <w:rPr>
          <w:rFonts w:ascii="Segoe UI" w:eastAsia="Times New Roman" w:hAnsi="Segoe UI" w:cs="Segoe UI"/>
          <w:kern w:val="2"/>
          <w:sz w:val="20"/>
          <w:szCs w:val="20"/>
          <w:shd w:val="clear" w:color="auto" w:fill="FFFFFF"/>
          <w:lang w:eastAsia="ar-SA"/>
          <w14:ligatures w14:val="standardContextual"/>
        </w:rPr>
        <w:t xml:space="preserve"> for production visibility.</w:t>
      </w:r>
    </w:p>
    <w:p w14:paraId="259B0317" w14:textId="77777777" w:rsidR="003D6949" w:rsidRDefault="003D6949"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C0395E">
        <w:rPr>
          <w:rFonts w:ascii="Segoe UI" w:eastAsia="Times New Roman" w:hAnsi="Segoe UI" w:cs="Segoe UI"/>
          <w:kern w:val="2"/>
          <w:sz w:val="20"/>
          <w:szCs w:val="20"/>
          <w:shd w:val="clear" w:color="auto" w:fill="FFFFFF"/>
          <w:lang w:val="en-US" w:eastAsia="ar-SA"/>
          <w14:ligatures w14:val="standardContextual"/>
        </w:rPr>
        <w:t xml:space="preserve">Used </w:t>
      </w:r>
      <w:r w:rsidRPr="00C0395E">
        <w:rPr>
          <w:rFonts w:ascii="Segoe UI" w:eastAsia="Times New Roman" w:hAnsi="Segoe UI" w:cs="Segoe UI"/>
          <w:b/>
          <w:bCs/>
          <w:kern w:val="2"/>
          <w:sz w:val="20"/>
          <w:szCs w:val="20"/>
          <w:shd w:val="clear" w:color="auto" w:fill="FFFFFF"/>
          <w:lang w:val="en-US" w:eastAsia="ar-SA"/>
          <w14:ligatures w14:val="standardContextual"/>
        </w:rPr>
        <w:t>Elastic Search</w:t>
      </w:r>
      <w:r w:rsidRPr="00C0395E">
        <w:rPr>
          <w:rFonts w:ascii="Segoe UI" w:eastAsia="Times New Roman" w:hAnsi="Segoe UI" w:cs="Segoe UI"/>
          <w:kern w:val="2"/>
          <w:sz w:val="20"/>
          <w:szCs w:val="20"/>
          <w:shd w:val="clear" w:color="auto" w:fill="FFFFFF"/>
          <w:lang w:val="en-US" w:eastAsia="ar-SA"/>
          <w14:ligatures w14:val="standardContextual"/>
        </w:rPr>
        <w:t xml:space="preserve"> for log searching and fraud monitoring, integrated with </w:t>
      </w:r>
      <w:r w:rsidRPr="00C0395E">
        <w:rPr>
          <w:rFonts w:ascii="Segoe UI" w:eastAsia="Times New Roman" w:hAnsi="Segoe UI" w:cs="Segoe UI"/>
          <w:b/>
          <w:bCs/>
          <w:kern w:val="2"/>
          <w:sz w:val="20"/>
          <w:szCs w:val="20"/>
          <w:shd w:val="clear" w:color="auto" w:fill="FFFFFF"/>
          <w:lang w:val="en-US" w:eastAsia="ar-SA"/>
          <w14:ligatures w14:val="standardContextual"/>
        </w:rPr>
        <w:t>Splunk dashboards</w:t>
      </w:r>
      <w:r w:rsidRPr="00C0395E">
        <w:rPr>
          <w:rFonts w:ascii="Segoe UI" w:eastAsia="Times New Roman" w:hAnsi="Segoe UI" w:cs="Segoe UI"/>
          <w:kern w:val="2"/>
          <w:sz w:val="20"/>
          <w:szCs w:val="20"/>
          <w:shd w:val="clear" w:color="auto" w:fill="FFFFFF"/>
          <w:lang w:val="en-US" w:eastAsia="ar-SA"/>
          <w14:ligatures w14:val="standardContextual"/>
        </w:rPr>
        <w:t>.</w:t>
      </w:r>
    </w:p>
    <w:p w14:paraId="46D26298" w14:textId="77777777" w:rsidR="003D6949" w:rsidRDefault="003D6949"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proofErr w:type="gramStart"/>
      <w:r w:rsidRPr="00C0395E">
        <w:rPr>
          <w:rFonts w:ascii="Segoe UI" w:eastAsia="Times New Roman" w:hAnsi="Segoe UI" w:cs="Segoe UI"/>
          <w:kern w:val="2"/>
          <w:sz w:val="20"/>
          <w:szCs w:val="20"/>
          <w:shd w:val="clear" w:color="auto" w:fill="FFFFFF"/>
          <w:lang w:val="en-US" w:eastAsia="ar-SA"/>
          <w14:ligatures w14:val="standardContextual"/>
        </w:rPr>
        <w:t>Participated</w:t>
      </w:r>
      <w:proofErr w:type="gramEnd"/>
      <w:r w:rsidRPr="00C0395E">
        <w:rPr>
          <w:rFonts w:ascii="Segoe UI" w:eastAsia="Times New Roman" w:hAnsi="Segoe UI" w:cs="Segoe UI"/>
          <w:kern w:val="2"/>
          <w:sz w:val="20"/>
          <w:szCs w:val="20"/>
          <w:shd w:val="clear" w:color="auto" w:fill="FFFFFF"/>
          <w:lang w:val="en-US" w:eastAsia="ar-SA"/>
          <w14:ligatures w14:val="standardContextual"/>
        </w:rPr>
        <w:t xml:space="preserve"> in code reviews, debugging, and performance tuning for </w:t>
      </w:r>
      <w:proofErr w:type="gramStart"/>
      <w:r w:rsidRPr="00C0395E">
        <w:rPr>
          <w:rFonts w:ascii="Segoe UI" w:eastAsia="Times New Roman" w:hAnsi="Segoe UI" w:cs="Segoe UI"/>
          <w:b/>
          <w:bCs/>
          <w:kern w:val="2"/>
          <w:sz w:val="20"/>
          <w:szCs w:val="20"/>
          <w:shd w:val="clear" w:color="auto" w:fill="FFFFFF"/>
          <w:lang w:val="en-US" w:eastAsia="ar-SA"/>
          <w14:ligatures w14:val="standardContextual"/>
        </w:rPr>
        <w:t>high-availability</w:t>
      </w:r>
      <w:proofErr w:type="gramEnd"/>
      <w:r w:rsidRPr="00C0395E">
        <w:rPr>
          <w:rFonts w:ascii="Segoe UI" w:eastAsia="Times New Roman" w:hAnsi="Segoe UI" w:cs="Segoe UI"/>
          <w:b/>
          <w:bCs/>
          <w:kern w:val="2"/>
          <w:sz w:val="20"/>
          <w:szCs w:val="20"/>
          <w:shd w:val="clear" w:color="auto" w:fill="FFFFFF"/>
          <w:lang w:val="en-US" w:eastAsia="ar-SA"/>
          <w14:ligatures w14:val="standardContextual"/>
        </w:rPr>
        <w:t xml:space="preserve"> microservices</w:t>
      </w:r>
      <w:r w:rsidRPr="00C0395E">
        <w:rPr>
          <w:rFonts w:ascii="Segoe UI" w:eastAsia="Times New Roman" w:hAnsi="Segoe UI" w:cs="Segoe UI"/>
          <w:kern w:val="2"/>
          <w:sz w:val="20"/>
          <w:szCs w:val="20"/>
          <w:shd w:val="clear" w:color="auto" w:fill="FFFFFF"/>
          <w:lang w:val="en-US" w:eastAsia="ar-SA"/>
          <w14:ligatures w14:val="standardContextual"/>
        </w:rPr>
        <w:t>.</w:t>
      </w:r>
    </w:p>
    <w:p w14:paraId="101D47E0" w14:textId="77777777" w:rsidR="003D6949" w:rsidRPr="00D9380F" w:rsidRDefault="003D6949"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D9380F">
        <w:rPr>
          <w:rFonts w:ascii="Segoe UI" w:eastAsia="Times New Roman" w:hAnsi="Segoe UI" w:cs="Segoe UI"/>
          <w:kern w:val="2"/>
          <w:sz w:val="20"/>
          <w:szCs w:val="20"/>
          <w:shd w:val="clear" w:color="auto" w:fill="FFFFFF"/>
          <w:lang w:eastAsia="ar-SA"/>
          <w14:ligatures w14:val="standardContextual"/>
        </w:rPr>
        <w:t xml:space="preserve">Standardized </w:t>
      </w:r>
      <w:r w:rsidRPr="00D9380F">
        <w:rPr>
          <w:rFonts w:ascii="Segoe UI" w:eastAsia="Times New Roman" w:hAnsi="Segoe UI" w:cs="Segoe UI"/>
          <w:b/>
          <w:bCs/>
          <w:kern w:val="2"/>
          <w:sz w:val="20"/>
          <w:szCs w:val="20"/>
          <w:shd w:val="clear" w:color="auto" w:fill="FFFFFF"/>
          <w:lang w:eastAsia="ar-SA"/>
          <w14:ligatures w14:val="standardContextual"/>
        </w:rPr>
        <w:t>build &amp; release</w:t>
      </w:r>
      <w:r w:rsidRPr="00D9380F">
        <w:rPr>
          <w:rFonts w:ascii="Segoe UI" w:eastAsia="Times New Roman" w:hAnsi="Segoe UI" w:cs="Segoe UI"/>
          <w:kern w:val="2"/>
          <w:sz w:val="20"/>
          <w:szCs w:val="20"/>
          <w:shd w:val="clear" w:color="auto" w:fill="FFFFFF"/>
          <w:lang w:eastAsia="ar-SA"/>
          <w14:ligatures w14:val="standardContextual"/>
        </w:rPr>
        <w:t xml:space="preserve"> workflows using </w:t>
      </w:r>
      <w:r w:rsidRPr="00D9380F">
        <w:rPr>
          <w:rFonts w:ascii="Segoe UI" w:eastAsia="Times New Roman" w:hAnsi="Segoe UI" w:cs="Segoe UI"/>
          <w:b/>
          <w:bCs/>
          <w:kern w:val="2"/>
          <w:sz w:val="20"/>
          <w:szCs w:val="20"/>
          <w:shd w:val="clear" w:color="auto" w:fill="FFFFFF"/>
          <w:lang w:eastAsia="ar-SA"/>
          <w14:ligatures w14:val="standardContextual"/>
        </w:rPr>
        <w:t>Maven/Ant</w:t>
      </w:r>
      <w:r w:rsidRPr="00D9380F">
        <w:rPr>
          <w:rFonts w:ascii="Segoe UI" w:eastAsia="Times New Roman" w:hAnsi="Segoe UI" w:cs="Segoe UI"/>
          <w:kern w:val="2"/>
          <w:sz w:val="20"/>
          <w:szCs w:val="20"/>
          <w:shd w:val="clear" w:color="auto" w:fill="FFFFFF"/>
          <w:lang w:eastAsia="ar-SA"/>
          <w14:ligatures w14:val="standardContextual"/>
        </w:rPr>
        <w:t xml:space="preserve">, producing versioned artifacts and integrating them into </w:t>
      </w:r>
      <w:r w:rsidRPr="00D9380F">
        <w:rPr>
          <w:rFonts w:ascii="Segoe UI" w:eastAsia="Times New Roman" w:hAnsi="Segoe UI" w:cs="Segoe UI"/>
          <w:b/>
          <w:bCs/>
          <w:kern w:val="2"/>
          <w:sz w:val="20"/>
          <w:szCs w:val="20"/>
          <w:shd w:val="clear" w:color="auto" w:fill="FFFFFF"/>
          <w:lang w:eastAsia="ar-SA"/>
          <w14:ligatures w14:val="standardContextual"/>
        </w:rPr>
        <w:t>Jenkins</w:t>
      </w:r>
      <w:r w:rsidRPr="00D9380F">
        <w:rPr>
          <w:rFonts w:ascii="Segoe UI" w:eastAsia="Times New Roman" w:hAnsi="Segoe UI" w:cs="Segoe UI"/>
          <w:kern w:val="2"/>
          <w:sz w:val="20"/>
          <w:szCs w:val="20"/>
          <w:shd w:val="clear" w:color="auto" w:fill="FFFFFF"/>
          <w:lang w:eastAsia="ar-SA"/>
          <w14:ligatures w14:val="standardContextual"/>
        </w:rPr>
        <w:t xml:space="preserve"> pipelines for reproducible deployments.</w:t>
      </w:r>
    </w:p>
    <w:p w14:paraId="4E5B0A01" w14:textId="77777777" w:rsidR="003D6949" w:rsidRPr="00D9380F" w:rsidRDefault="003D6949"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D9380F">
        <w:rPr>
          <w:rFonts w:ascii="Segoe UI" w:eastAsia="Times New Roman" w:hAnsi="Segoe UI" w:cs="Segoe UI"/>
          <w:kern w:val="2"/>
          <w:sz w:val="20"/>
          <w:szCs w:val="20"/>
          <w:shd w:val="clear" w:color="auto" w:fill="FFFFFF"/>
          <w:lang w:eastAsia="ar-SA"/>
          <w14:ligatures w14:val="standardContextual"/>
        </w:rPr>
        <w:t xml:space="preserve">Migrated source control from </w:t>
      </w:r>
      <w:r w:rsidRPr="00D9380F">
        <w:rPr>
          <w:rFonts w:ascii="Segoe UI" w:eastAsia="Times New Roman" w:hAnsi="Segoe UI" w:cs="Segoe UI"/>
          <w:b/>
          <w:bCs/>
          <w:kern w:val="2"/>
          <w:sz w:val="20"/>
          <w:szCs w:val="20"/>
          <w:shd w:val="clear" w:color="auto" w:fill="FFFFFF"/>
          <w:lang w:eastAsia="ar-SA"/>
          <w14:ligatures w14:val="standardContextual"/>
        </w:rPr>
        <w:t>SVN/Perforce</w:t>
      </w:r>
      <w:r w:rsidRPr="00D9380F">
        <w:rPr>
          <w:rFonts w:ascii="Segoe UI" w:eastAsia="Times New Roman" w:hAnsi="Segoe UI" w:cs="Segoe UI"/>
          <w:kern w:val="2"/>
          <w:sz w:val="20"/>
          <w:szCs w:val="20"/>
          <w:shd w:val="clear" w:color="auto" w:fill="FFFFFF"/>
          <w:lang w:eastAsia="ar-SA"/>
          <w14:ligatures w14:val="standardContextual"/>
        </w:rPr>
        <w:t xml:space="preserve"> to </w:t>
      </w:r>
      <w:r w:rsidRPr="00D9380F">
        <w:rPr>
          <w:rFonts w:ascii="Segoe UI" w:eastAsia="Times New Roman" w:hAnsi="Segoe UI" w:cs="Segoe UI"/>
          <w:b/>
          <w:bCs/>
          <w:kern w:val="2"/>
          <w:sz w:val="20"/>
          <w:szCs w:val="20"/>
          <w:shd w:val="clear" w:color="auto" w:fill="FFFFFF"/>
          <w:lang w:eastAsia="ar-SA"/>
          <w14:ligatures w14:val="standardContextual"/>
        </w:rPr>
        <w:t>GitHub/Bitbucket</w:t>
      </w:r>
      <w:r w:rsidRPr="00D9380F">
        <w:rPr>
          <w:rFonts w:ascii="Segoe UI" w:eastAsia="Times New Roman" w:hAnsi="Segoe UI" w:cs="Segoe UI"/>
          <w:kern w:val="2"/>
          <w:sz w:val="20"/>
          <w:szCs w:val="20"/>
          <w:shd w:val="clear" w:color="auto" w:fill="FFFFFF"/>
          <w:lang w:eastAsia="ar-SA"/>
          <w14:ligatures w14:val="standardContextual"/>
        </w:rPr>
        <w:t xml:space="preserve">, establishing </w:t>
      </w:r>
      <w:proofErr w:type="spellStart"/>
      <w:r w:rsidRPr="00D9380F">
        <w:rPr>
          <w:rFonts w:ascii="Segoe UI" w:eastAsia="Times New Roman" w:hAnsi="Segoe UI" w:cs="Segoe UI"/>
          <w:b/>
          <w:bCs/>
          <w:kern w:val="2"/>
          <w:sz w:val="20"/>
          <w:szCs w:val="20"/>
          <w:shd w:val="clear" w:color="auto" w:fill="FFFFFF"/>
          <w:lang w:eastAsia="ar-SA"/>
          <w14:ligatures w14:val="standardContextual"/>
        </w:rPr>
        <w:t>GitFlow</w:t>
      </w:r>
      <w:proofErr w:type="spellEnd"/>
      <w:r w:rsidRPr="00D9380F">
        <w:rPr>
          <w:rFonts w:ascii="Segoe UI" w:eastAsia="Times New Roman" w:hAnsi="Segoe UI" w:cs="Segoe UI"/>
          <w:kern w:val="2"/>
          <w:sz w:val="20"/>
          <w:szCs w:val="20"/>
          <w:shd w:val="clear" w:color="auto" w:fill="FFFFFF"/>
          <w:lang w:eastAsia="ar-SA"/>
          <w14:ligatures w14:val="standardContextual"/>
        </w:rPr>
        <w:t xml:space="preserve"> and protected branches to improve code quality and traceability.</w:t>
      </w:r>
    </w:p>
    <w:p w14:paraId="159BB9F5" w14:textId="77777777" w:rsidR="003D6949" w:rsidRPr="00D9380F" w:rsidRDefault="003D6949" w:rsidP="003D6949">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D9380F">
        <w:rPr>
          <w:rFonts w:ascii="Segoe UI" w:eastAsia="Times New Roman" w:hAnsi="Segoe UI" w:cs="Segoe UI"/>
          <w:kern w:val="2"/>
          <w:sz w:val="20"/>
          <w:szCs w:val="20"/>
          <w:shd w:val="clear" w:color="auto" w:fill="FFFFFF"/>
          <w:lang w:eastAsia="ar-SA"/>
          <w14:ligatures w14:val="standardContextual"/>
        </w:rPr>
        <w:t xml:space="preserve">Maintained interoperability with legacy services on </w:t>
      </w:r>
      <w:r w:rsidRPr="00D9380F">
        <w:rPr>
          <w:rFonts w:ascii="Segoe UI" w:eastAsia="Times New Roman" w:hAnsi="Segoe UI" w:cs="Segoe UI"/>
          <w:b/>
          <w:bCs/>
          <w:kern w:val="2"/>
          <w:sz w:val="20"/>
          <w:szCs w:val="20"/>
          <w:shd w:val="clear" w:color="auto" w:fill="FFFFFF"/>
          <w:lang w:eastAsia="ar-SA"/>
          <w14:ligatures w14:val="standardContextual"/>
        </w:rPr>
        <w:t>JBoss/WebSphere/WebLogic</w:t>
      </w:r>
      <w:r w:rsidRPr="00D9380F">
        <w:rPr>
          <w:rFonts w:ascii="Segoe UI" w:eastAsia="Times New Roman" w:hAnsi="Segoe UI" w:cs="Segoe UI"/>
          <w:kern w:val="2"/>
          <w:sz w:val="20"/>
          <w:szCs w:val="20"/>
          <w:shd w:val="clear" w:color="auto" w:fill="FFFFFF"/>
          <w:lang w:eastAsia="ar-SA"/>
          <w14:ligatures w14:val="standardContextual"/>
        </w:rPr>
        <w:t xml:space="preserve"> by exposing </w:t>
      </w:r>
      <w:r w:rsidRPr="00D9380F">
        <w:rPr>
          <w:rFonts w:ascii="Segoe UI" w:eastAsia="Times New Roman" w:hAnsi="Segoe UI" w:cs="Segoe UI"/>
          <w:b/>
          <w:bCs/>
          <w:kern w:val="2"/>
          <w:sz w:val="20"/>
          <w:szCs w:val="20"/>
          <w:shd w:val="clear" w:color="auto" w:fill="FFFFFF"/>
          <w:lang w:eastAsia="ar-SA"/>
          <w14:ligatures w14:val="standardContextual"/>
        </w:rPr>
        <w:t>SOAP/REST</w:t>
      </w:r>
      <w:r w:rsidRPr="00D9380F">
        <w:rPr>
          <w:rFonts w:ascii="Segoe UI" w:eastAsia="Times New Roman" w:hAnsi="Segoe UI" w:cs="Segoe UI"/>
          <w:kern w:val="2"/>
          <w:sz w:val="20"/>
          <w:szCs w:val="20"/>
          <w:shd w:val="clear" w:color="auto" w:fill="FFFFFF"/>
          <w:lang w:eastAsia="ar-SA"/>
          <w14:ligatures w14:val="standardContextual"/>
        </w:rPr>
        <w:t xml:space="preserve"> adapters while new capabilities moved to containerized microservices.</w:t>
      </w:r>
    </w:p>
    <w:p w14:paraId="49C46B0B" w14:textId="13A1DD86" w:rsidR="003D6949" w:rsidRPr="00A143C4" w:rsidRDefault="003D6949" w:rsidP="00A143C4">
      <w:pPr>
        <w:pStyle w:val="ListParagraph"/>
        <w:numPr>
          <w:ilvl w:val="0"/>
          <w:numId w:val="5"/>
        </w:numPr>
        <w:jc w:val="left"/>
        <w:rPr>
          <w:rFonts w:ascii="Segoe UI" w:eastAsia="Times New Roman" w:hAnsi="Segoe UI" w:cs="Segoe UI"/>
          <w:kern w:val="2"/>
          <w:sz w:val="20"/>
          <w:szCs w:val="20"/>
          <w:shd w:val="clear" w:color="auto" w:fill="FFFFFF"/>
          <w:lang w:val="en-US" w:eastAsia="ar-SA"/>
          <w14:ligatures w14:val="standardContextual"/>
        </w:rPr>
      </w:pPr>
      <w:r w:rsidRPr="00D9380F">
        <w:rPr>
          <w:rFonts w:ascii="Segoe UI" w:eastAsia="Times New Roman" w:hAnsi="Segoe UI" w:cs="Segoe UI"/>
          <w:kern w:val="2"/>
          <w:sz w:val="20"/>
          <w:szCs w:val="20"/>
          <w:shd w:val="clear" w:color="auto" w:fill="FFFFFF"/>
          <w:lang w:eastAsia="ar-SA"/>
          <w14:ligatures w14:val="standardContextual"/>
        </w:rPr>
        <w:t xml:space="preserve">Delivered targeted admin-portal enhancements using </w:t>
      </w:r>
      <w:r w:rsidRPr="00D9380F">
        <w:rPr>
          <w:rFonts w:ascii="Segoe UI" w:eastAsia="Times New Roman" w:hAnsi="Segoe UI" w:cs="Segoe UI"/>
          <w:b/>
          <w:bCs/>
          <w:kern w:val="2"/>
          <w:sz w:val="20"/>
          <w:szCs w:val="20"/>
          <w:shd w:val="clear" w:color="auto" w:fill="FFFFFF"/>
          <w:lang w:eastAsia="ar-SA"/>
          <w14:ligatures w14:val="standardContextual"/>
        </w:rPr>
        <w:t>HTML5, CSS3, JavaScript, and jQuery/Ajax</w:t>
      </w:r>
      <w:r w:rsidRPr="00D9380F">
        <w:rPr>
          <w:rFonts w:ascii="Segoe UI" w:eastAsia="Times New Roman" w:hAnsi="Segoe UI" w:cs="Segoe UI"/>
          <w:kern w:val="2"/>
          <w:sz w:val="20"/>
          <w:szCs w:val="20"/>
          <w:shd w:val="clear" w:color="auto" w:fill="FFFFFF"/>
          <w:lang w:eastAsia="ar-SA"/>
          <w14:ligatures w14:val="standardContextual"/>
        </w:rPr>
        <w:t xml:space="preserve"> for operational tooling (feature flags, job triggers, release toggles).</w:t>
      </w:r>
    </w:p>
    <w:p w14:paraId="1FFC67F0" w14:textId="77777777" w:rsidR="00A143C4" w:rsidRPr="00C34C09" w:rsidRDefault="00A143C4" w:rsidP="00C34C09">
      <w:pPr>
        <w:ind w:left="0" w:firstLine="0"/>
        <w:jc w:val="left"/>
        <w:rPr>
          <w:rFonts w:ascii="Segoe UI" w:eastAsia="Times New Roman" w:hAnsi="Segoe UI" w:cs="Segoe UI"/>
          <w:kern w:val="2"/>
          <w:sz w:val="20"/>
          <w:szCs w:val="20"/>
          <w:shd w:val="clear" w:color="auto" w:fill="FFFFFF"/>
          <w:lang w:val="en-US" w:eastAsia="ar-SA"/>
          <w14:ligatures w14:val="standardContextual"/>
        </w:rPr>
      </w:pPr>
    </w:p>
    <w:p w14:paraId="100C10EF" w14:textId="2AA523A4" w:rsidR="00DC3E66" w:rsidRPr="003D6949" w:rsidRDefault="00DC3E66" w:rsidP="005B208F">
      <w:pPr>
        <w:ind w:left="360" w:firstLine="0"/>
        <w:jc w:val="left"/>
        <w:rPr>
          <w:rFonts w:ascii="Segoe UI" w:eastAsia="Times New Roman" w:hAnsi="Segoe UI" w:cs="Segoe UI"/>
          <w:kern w:val="2"/>
          <w:sz w:val="20"/>
          <w:szCs w:val="20"/>
          <w:shd w:val="clear" w:color="auto" w:fill="FFFFFF"/>
          <w:lang w:val="en-US" w:eastAsia="ar-SA"/>
          <w14:ligatures w14:val="standardContextual"/>
        </w:rPr>
      </w:pPr>
      <w:r w:rsidRPr="003D6949">
        <w:rPr>
          <w:rFonts w:ascii="Segoe UI" w:eastAsia="Times New Roman" w:hAnsi="Segoe UI" w:cs="Segoe UI"/>
          <w:b/>
          <w:bCs/>
          <w:kern w:val="2"/>
          <w:sz w:val="20"/>
          <w:szCs w:val="20"/>
          <w:shd w:val="clear" w:color="auto" w:fill="FFFFFF"/>
          <w:lang w:val="en-US" w:eastAsia="ar-SA"/>
          <w14:ligatures w14:val="standardContextual"/>
        </w:rPr>
        <w:t>Environment:</w:t>
      </w:r>
      <w:r w:rsidRPr="003D6949">
        <w:rPr>
          <w:rFonts w:ascii="Segoe UI" w:eastAsia="Times New Roman" w:hAnsi="Segoe UI" w:cs="Segoe UI"/>
          <w:kern w:val="2"/>
          <w:sz w:val="20"/>
          <w:szCs w:val="20"/>
          <w:shd w:val="clear" w:color="auto" w:fill="FFFFFF"/>
          <w:lang w:val="en-US" w:eastAsia="ar-SA"/>
          <w14:ligatures w14:val="standardContextual"/>
        </w:rPr>
        <w:t xml:space="preserve"> Agile/Scrum, Java 17, J2EE, Spring Boot, Spring Security, Spring MVC, Hibernate, Microservices, REST, </w:t>
      </w:r>
      <w:proofErr w:type="spellStart"/>
      <w:r w:rsidRPr="003D6949">
        <w:rPr>
          <w:rFonts w:ascii="Segoe UI" w:eastAsia="Times New Roman" w:hAnsi="Segoe UI" w:cs="Segoe UI"/>
          <w:kern w:val="2"/>
          <w:sz w:val="20"/>
          <w:szCs w:val="20"/>
          <w:shd w:val="clear" w:color="auto" w:fill="FFFFFF"/>
          <w:lang w:val="en-US" w:eastAsia="ar-SA"/>
          <w14:ligatures w14:val="standardContextual"/>
        </w:rPr>
        <w:t>GraphQL</w:t>
      </w:r>
      <w:proofErr w:type="spellEnd"/>
      <w:r w:rsidRPr="003D6949">
        <w:rPr>
          <w:rFonts w:ascii="Segoe UI" w:eastAsia="Times New Roman" w:hAnsi="Segoe UI" w:cs="Segoe UI"/>
          <w:kern w:val="2"/>
          <w:sz w:val="20"/>
          <w:szCs w:val="20"/>
          <w:shd w:val="clear" w:color="auto" w:fill="FFFFFF"/>
          <w:lang w:val="en-US" w:eastAsia="ar-SA"/>
          <w14:ligatures w14:val="standardContextual"/>
        </w:rPr>
        <w:t>, AWS (Lambda, S3, ECS, CloudWatch), Jenkins, Docker, Kubernetes (EKS), Terraform, Kafka, JMS, SQL Server, MongoDB, Elastic Search, Swagger, JUnit, Mockito, Cucumber, Eclipse, IntelliJ, GitHub, Bitbucket, SonarQube, Splunk.</w:t>
      </w:r>
    </w:p>
    <w:p w14:paraId="3508E57C" w14:textId="77777777" w:rsidR="00E30BFE" w:rsidRDefault="00E30BFE" w:rsidP="00350E42">
      <w:pPr>
        <w:spacing w:line="276" w:lineRule="auto"/>
        <w:ind w:left="0" w:firstLine="0"/>
        <w:rPr>
          <w:rFonts w:ascii="Segoe UI" w:eastAsia="Times New Roman" w:hAnsi="Segoe UI" w:cs="Segoe UI"/>
          <w:kern w:val="2"/>
          <w:sz w:val="20"/>
          <w:szCs w:val="20"/>
          <w:shd w:val="clear" w:color="auto" w:fill="FFFFFF"/>
          <w:lang w:eastAsia="ar-SA"/>
          <w14:ligatures w14:val="standardContextual"/>
        </w:rPr>
      </w:pPr>
    </w:p>
    <w:p w14:paraId="15705A43" w14:textId="64725EAE" w:rsidR="00930963" w:rsidRPr="00335D16" w:rsidRDefault="00930963" w:rsidP="00350E42">
      <w:pPr>
        <w:spacing w:line="276" w:lineRule="auto"/>
        <w:ind w:left="0" w:firstLine="0"/>
        <w:rPr>
          <w:rFonts w:ascii="Segoe UI" w:hAnsi="Segoe UI" w:cs="Segoe UI"/>
          <w:b/>
          <w:bCs/>
          <w:color w:val="000000"/>
          <w:sz w:val="20"/>
          <w:szCs w:val="20"/>
          <w:highlight w:val="lightGray"/>
        </w:rPr>
      </w:pPr>
      <w:r w:rsidRPr="00DB62BB">
        <w:rPr>
          <w:rFonts w:ascii="Segoe UI" w:hAnsi="Segoe UI" w:cs="Segoe UI"/>
          <w:b/>
          <w:bCs/>
          <w:color w:val="000000"/>
          <w:sz w:val="20"/>
          <w:szCs w:val="20"/>
          <w:highlight w:val="lightGray"/>
        </w:rPr>
        <w:t>Client:</w:t>
      </w:r>
      <w:r w:rsidRPr="00DB62BB">
        <w:rPr>
          <w:rFonts w:ascii="Segoe UI" w:hAnsi="Segoe UI" w:cs="Segoe UI"/>
          <w:color w:val="000000"/>
          <w:sz w:val="20"/>
          <w:szCs w:val="20"/>
          <w:highlight w:val="lightGray"/>
        </w:rPr>
        <w:t xml:space="preserve"> </w:t>
      </w:r>
      <w:r w:rsidRPr="00DB62BB">
        <w:rPr>
          <w:rFonts w:ascii="Segoe UI" w:hAnsi="Segoe UI" w:cs="Segoe UI"/>
          <w:b/>
          <w:bCs/>
          <w:color w:val="000000"/>
          <w:sz w:val="20"/>
          <w:szCs w:val="20"/>
          <w:highlight w:val="lightGray"/>
        </w:rPr>
        <w:t>Colorado Department of Health, Denver, CO</w:t>
      </w:r>
      <w:r w:rsidR="00335D16">
        <w:rPr>
          <w:rFonts w:ascii="Segoe UI" w:hAnsi="Segoe UI" w:cs="Segoe UI"/>
          <w:b/>
          <w:bCs/>
          <w:color w:val="000000"/>
          <w:sz w:val="20"/>
          <w:szCs w:val="20"/>
          <w:highlight w:val="lightGray"/>
        </w:rPr>
        <w:t xml:space="preserve">                                                                             </w:t>
      </w:r>
      <w:r w:rsidR="007168BA" w:rsidRPr="00DB62BB">
        <w:rPr>
          <w:rFonts w:ascii="Segoe UI" w:hAnsi="Segoe UI" w:cs="Segoe UI"/>
          <w:b/>
          <w:bCs/>
          <w:color w:val="000000"/>
          <w:sz w:val="20"/>
          <w:szCs w:val="20"/>
          <w:highlight w:val="lightGray"/>
        </w:rPr>
        <w:t>May 2021 – Jul 2024</w:t>
      </w:r>
    </w:p>
    <w:p w14:paraId="2EFFE67B" w14:textId="77777777" w:rsidR="00335D16" w:rsidRDefault="00335D16" w:rsidP="00350E42">
      <w:pPr>
        <w:spacing w:line="276" w:lineRule="auto"/>
        <w:ind w:left="0" w:firstLine="0"/>
        <w:rPr>
          <w:rFonts w:ascii="Segoe UI" w:hAnsi="Segoe UI" w:cs="Segoe UI"/>
          <w:b/>
          <w:bCs/>
          <w:color w:val="000000"/>
          <w:sz w:val="20"/>
          <w:szCs w:val="20"/>
        </w:rPr>
      </w:pPr>
    </w:p>
    <w:p w14:paraId="2A191548" w14:textId="12A715E6" w:rsidR="007168BA" w:rsidRPr="00DB62BB" w:rsidRDefault="007168BA" w:rsidP="00350E42">
      <w:pPr>
        <w:spacing w:line="276" w:lineRule="auto"/>
        <w:ind w:left="0" w:firstLine="0"/>
        <w:rPr>
          <w:rFonts w:ascii="Segoe UI" w:hAnsi="Segoe UI" w:cs="Segoe UI"/>
          <w:b/>
          <w:bCs/>
          <w:color w:val="0070C0"/>
          <w:sz w:val="20"/>
          <w:szCs w:val="20"/>
        </w:rPr>
      </w:pPr>
      <w:r w:rsidRPr="00395BE1">
        <w:rPr>
          <w:rFonts w:ascii="Segoe UI" w:hAnsi="Segoe UI" w:cs="Segoe UI"/>
          <w:b/>
          <w:bCs/>
          <w:color w:val="000000"/>
          <w:sz w:val="20"/>
          <w:szCs w:val="20"/>
        </w:rPr>
        <w:t>Title:</w:t>
      </w:r>
      <w:r w:rsidRPr="00395BE1">
        <w:rPr>
          <w:rFonts w:ascii="Segoe UI" w:hAnsi="Segoe UI" w:cs="Segoe UI"/>
          <w:color w:val="000000"/>
          <w:sz w:val="20"/>
          <w:szCs w:val="20"/>
        </w:rPr>
        <w:t xml:space="preserve"> </w:t>
      </w:r>
      <w:r w:rsidRPr="00395BE1">
        <w:rPr>
          <w:rFonts w:ascii="Segoe UI" w:hAnsi="Segoe UI" w:cs="Segoe UI"/>
          <w:b/>
          <w:bCs/>
          <w:color w:val="000000"/>
          <w:sz w:val="20"/>
          <w:szCs w:val="20"/>
        </w:rPr>
        <w:t>Full Stack Java Developer</w:t>
      </w:r>
    </w:p>
    <w:p w14:paraId="2E7E72CB" w14:textId="3130AB69" w:rsidR="007168BA" w:rsidRPr="00395BE1" w:rsidRDefault="00844BEA" w:rsidP="00350E42">
      <w:pPr>
        <w:spacing w:line="276" w:lineRule="auto"/>
        <w:ind w:left="0" w:firstLine="0"/>
        <w:rPr>
          <w:rFonts w:ascii="Segoe UI" w:hAnsi="Segoe UI" w:cs="Segoe UI"/>
          <w:b/>
          <w:bCs/>
          <w:color w:val="000000"/>
          <w:sz w:val="20"/>
          <w:szCs w:val="20"/>
        </w:rPr>
      </w:pPr>
      <w:r w:rsidRPr="00395BE1">
        <w:rPr>
          <w:rFonts w:ascii="Segoe UI" w:hAnsi="Segoe UI" w:cs="Segoe UI"/>
          <w:b/>
          <w:bCs/>
          <w:color w:val="000000"/>
          <w:sz w:val="20"/>
          <w:szCs w:val="20"/>
        </w:rPr>
        <w:t>Project Title:</w:t>
      </w:r>
      <w:r w:rsidRPr="00395BE1">
        <w:rPr>
          <w:rFonts w:ascii="Segoe UI" w:hAnsi="Segoe UI" w:cs="Segoe UI"/>
          <w:color w:val="000000"/>
          <w:sz w:val="20"/>
          <w:szCs w:val="20"/>
        </w:rPr>
        <w:t xml:space="preserve"> Citizen Services &amp; Health Data Modernization Platform</w:t>
      </w:r>
    </w:p>
    <w:p w14:paraId="212DC8FE" w14:textId="77777777" w:rsidR="00335D16" w:rsidRDefault="00335D16" w:rsidP="00A43C3B">
      <w:pPr>
        <w:spacing w:line="276" w:lineRule="auto"/>
        <w:ind w:left="0" w:firstLine="0"/>
        <w:rPr>
          <w:rFonts w:ascii="Segoe UI" w:hAnsi="Segoe UI" w:cs="Segoe UI"/>
          <w:b/>
          <w:bCs/>
          <w:color w:val="000000"/>
          <w:sz w:val="20"/>
          <w:szCs w:val="20"/>
        </w:rPr>
      </w:pPr>
    </w:p>
    <w:p w14:paraId="1E7FCD1D" w14:textId="146C7E16" w:rsidR="00C34C09" w:rsidRPr="00335D16" w:rsidRDefault="004E35CE" w:rsidP="00A43C3B">
      <w:pPr>
        <w:spacing w:line="276" w:lineRule="auto"/>
        <w:ind w:left="0" w:firstLine="0"/>
        <w:rPr>
          <w:rFonts w:ascii="Times New Roman" w:hAnsi="Times New Roman" w:cs="Times New Roman"/>
          <w:b/>
          <w:bCs/>
          <w:color w:val="0070C0"/>
          <w:sz w:val="20"/>
          <w:szCs w:val="20"/>
          <w:lang w:val="en-US"/>
        </w:rPr>
      </w:pPr>
      <w:r w:rsidRPr="000A5542">
        <w:rPr>
          <w:rFonts w:ascii="Times New Roman" w:hAnsi="Times New Roman" w:cs="Times New Roman"/>
          <w:b/>
          <w:bCs/>
          <w:color w:val="0070C0"/>
          <w:sz w:val="20"/>
          <w:szCs w:val="20"/>
          <w:lang w:val="en-US"/>
        </w:rPr>
        <w:t>Responsibilities:</w:t>
      </w:r>
    </w:p>
    <w:p w14:paraId="5C7786A6" w14:textId="77777777" w:rsidR="00C06BA9" w:rsidRPr="00395BE1" w:rsidRDefault="00C06BA9" w:rsidP="00C06BA9">
      <w:pPr>
        <w:pStyle w:val="ListParagraph"/>
        <w:numPr>
          <w:ilvl w:val="0"/>
          <w:numId w:val="6"/>
        </w:numPr>
        <w:spacing w:after="160" w:line="278" w:lineRule="auto"/>
        <w:rPr>
          <w:rFonts w:ascii="Segoe UI" w:hAnsi="Segoe UI" w:cs="Segoe UI"/>
          <w:sz w:val="24"/>
          <w:szCs w:val="24"/>
        </w:rPr>
      </w:pPr>
      <w:r w:rsidRPr="00395BE1">
        <w:rPr>
          <w:rFonts w:ascii="Segoe UI" w:hAnsi="Segoe UI" w:cs="Segoe UI"/>
          <w:color w:val="000000"/>
          <w:sz w:val="20"/>
          <w:szCs w:val="20"/>
          <w:lang w:val="en-US"/>
        </w:rPr>
        <w:t xml:space="preserve">Applied </w:t>
      </w:r>
      <w:r w:rsidRPr="00395BE1">
        <w:rPr>
          <w:rFonts w:ascii="Segoe UI" w:hAnsi="Segoe UI" w:cs="Segoe UI"/>
          <w:b/>
          <w:bCs/>
          <w:color w:val="000000"/>
          <w:sz w:val="20"/>
          <w:szCs w:val="20"/>
          <w:lang w:val="en-US"/>
        </w:rPr>
        <w:t>Agile/Scrum methodology</w:t>
      </w:r>
      <w:r w:rsidRPr="00395BE1">
        <w:rPr>
          <w:rFonts w:ascii="Segoe UI" w:hAnsi="Segoe UI" w:cs="Segoe UI"/>
          <w:color w:val="000000"/>
          <w:sz w:val="20"/>
          <w:szCs w:val="20"/>
          <w:lang w:val="en-US"/>
        </w:rPr>
        <w:t xml:space="preserve"> throughout the SDLC, including sprint planning, daily stand-ups, and retrospectives.</w:t>
      </w:r>
    </w:p>
    <w:p w14:paraId="70756452" w14:textId="77777777" w:rsidR="00C06BA9" w:rsidRPr="00395BE1" w:rsidRDefault="00C06BA9" w:rsidP="00C06BA9">
      <w:pPr>
        <w:pStyle w:val="ListParagraph"/>
        <w:numPr>
          <w:ilvl w:val="0"/>
          <w:numId w:val="6"/>
        </w:numPr>
        <w:spacing w:after="160" w:line="278" w:lineRule="auto"/>
        <w:rPr>
          <w:rFonts w:ascii="Segoe UI" w:hAnsi="Segoe UI" w:cs="Segoe UI"/>
          <w:sz w:val="24"/>
          <w:szCs w:val="24"/>
        </w:rPr>
      </w:pPr>
      <w:r w:rsidRPr="00395BE1">
        <w:rPr>
          <w:rFonts w:ascii="Segoe UI" w:hAnsi="Segoe UI" w:cs="Segoe UI"/>
          <w:color w:val="000000"/>
          <w:sz w:val="20"/>
          <w:szCs w:val="20"/>
          <w:lang w:val="en-US"/>
        </w:rPr>
        <w:t xml:space="preserve">Built ETL jobs using </w:t>
      </w:r>
      <w:r w:rsidRPr="00395BE1">
        <w:rPr>
          <w:rFonts w:ascii="Segoe UI" w:hAnsi="Segoe UI" w:cs="Segoe UI"/>
          <w:b/>
          <w:bCs/>
          <w:color w:val="000000"/>
          <w:sz w:val="20"/>
          <w:szCs w:val="20"/>
          <w:lang w:val="en-US"/>
        </w:rPr>
        <w:t>GCP Dataflow and Glue</w:t>
      </w:r>
      <w:r w:rsidRPr="00395BE1">
        <w:rPr>
          <w:rFonts w:ascii="Segoe UI" w:hAnsi="Segoe UI" w:cs="Segoe UI"/>
          <w:color w:val="000000"/>
          <w:sz w:val="20"/>
          <w:szCs w:val="20"/>
          <w:lang w:val="en-US"/>
        </w:rPr>
        <w:t>, enabling secure sharing of health data across agencies.</w:t>
      </w:r>
    </w:p>
    <w:p w14:paraId="62968BB5" w14:textId="77777777" w:rsidR="00C06BA9" w:rsidRPr="00395BE1" w:rsidRDefault="00C06BA9" w:rsidP="00C06BA9">
      <w:pPr>
        <w:pStyle w:val="ListParagraph"/>
        <w:numPr>
          <w:ilvl w:val="0"/>
          <w:numId w:val="6"/>
        </w:numPr>
        <w:spacing w:after="160" w:line="278" w:lineRule="auto"/>
        <w:rPr>
          <w:rFonts w:ascii="Segoe UI" w:hAnsi="Segoe UI" w:cs="Segoe UI"/>
        </w:rPr>
      </w:pPr>
      <w:r w:rsidRPr="00395BE1">
        <w:rPr>
          <w:rFonts w:ascii="Segoe UI" w:hAnsi="Segoe UI" w:cs="Segoe UI"/>
          <w:color w:val="000000"/>
          <w:sz w:val="20"/>
          <w:szCs w:val="20"/>
          <w:lang w:val="en-US"/>
        </w:rPr>
        <w:t xml:space="preserve">Applied </w:t>
      </w:r>
      <w:r w:rsidRPr="00395BE1">
        <w:rPr>
          <w:rFonts w:ascii="Segoe UI" w:hAnsi="Segoe UI" w:cs="Segoe UI"/>
          <w:b/>
          <w:bCs/>
          <w:color w:val="000000"/>
          <w:sz w:val="20"/>
          <w:szCs w:val="20"/>
          <w:lang w:val="en-US"/>
        </w:rPr>
        <w:t>OO Design patterns (Factory, Strategy, DAO, DTO)</w:t>
      </w:r>
      <w:r w:rsidRPr="00395BE1">
        <w:rPr>
          <w:rFonts w:ascii="Segoe UI" w:hAnsi="Segoe UI" w:cs="Segoe UI"/>
          <w:color w:val="000000"/>
          <w:sz w:val="20"/>
          <w:szCs w:val="20"/>
          <w:lang w:val="en-US"/>
        </w:rPr>
        <w:t xml:space="preserve"> for modularity and maintainability.</w:t>
      </w:r>
    </w:p>
    <w:p w14:paraId="447A8A93" w14:textId="77777777" w:rsidR="00C06BA9" w:rsidRPr="00C548D2" w:rsidRDefault="00C06BA9" w:rsidP="00C06BA9">
      <w:pPr>
        <w:pStyle w:val="ListParagraph"/>
        <w:numPr>
          <w:ilvl w:val="0"/>
          <w:numId w:val="6"/>
        </w:numPr>
      </w:pPr>
      <w:r w:rsidRPr="00395BE1">
        <w:rPr>
          <w:rFonts w:ascii="Segoe UI" w:hAnsi="Segoe UI" w:cs="Segoe UI"/>
          <w:color w:val="000000"/>
          <w:sz w:val="20"/>
          <w:szCs w:val="20"/>
          <w:lang w:val="en-US"/>
        </w:rPr>
        <w:t xml:space="preserve">Applied </w:t>
      </w:r>
      <w:r w:rsidRPr="00395BE1">
        <w:rPr>
          <w:rFonts w:ascii="Segoe UI" w:hAnsi="Segoe UI" w:cs="Segoe UI"/>
          <w:b/>
          <w:bCs/>
          <w:color w:val="000000"/>
          <w:sz w:val="20"/>
          <w:szCs w:val="20"/>
          <w:lang w:val="en-US"/>
        </w:rPr>
        <w:t>Agile/Scrum methodology</w:t>
      </w:r>
      <w:r w:rsidRPr="00395BE1">
        <w:rPr>
          <w:rFonts w:ascii="Segoe UI" w:hAnsi="Segoe UI" w:cs="Segoe UI"/>
          <w:color w:val="000000"/>
          <w:sz w:val="20"/>
          <w:szCs w:val="20"/>
          <w:lang w:val="en-US"/>
        </w:rPr>
        <w:t xml:space="preserve"> throughout the SDLC, including sprint planning, daily stand-ups, and retrospectives.</w:t>
      </w:r>
    </w:p>
    <w:p w14:paraId="2664480B" w14:textId="19F692D7" w:rsidR="00C548D2" w:rsidRPr="001E2ECE" w:rsidRDefault="00C548D2" w:rsidP="00C06BA9">
      <w:pPr>
        <w:pStyle w:val="ListParagraph"/>
        <w:numPr>
          <w:ilvl w:val="0"/>
          <w:numId w:val="6"/>
        </w:numPr>
      </w:pPr>
      <w:r w:rsidRPr="00C548D2">
        <w:t xml:space="preserve">Migrated workloads to </w:t>
      </w:r>
      <w:r w:rsidRPr="00C548D2">
        <w:rPr>
          <w:b/>
          <w:bCs/>
        </w:rPr>
        <w:t>AWS Lambda, ECS</w:t>
      </w:r>
      <w:r w:rsidRPr="00C548D2">
        <w:t>, and S3, enabling serverless architectures with centralized logging via CloudWatch</w:t>
      </w:r>
    </w:p>
    <w:p w14:paraId="2C2311DB" w14:textId="77777777" w:rsidR="00C06BA9" w:rsidRPr="001E2ECE" w:rsidRDefault="00C06BA9" w:rsidP="00C06BA9">
      <w:pPr>
        <w:pStyle w:val="ListParagraph"/>
        <w:numPr>
          <w:ilvl w:val="0"/>
          <w:numId w:val="6"/>
        </w:numPr>
      </w:pPr>
      <w:r w:rsidRPr="00395BE1">
        <w:rPr>
          <w:rFonts w:ascii="Segoe UI" w:hAnsi="Segoe UI" w:cs="Segoe UI"/>
          <w:color w:val="000000"/>
          <w:sz w:val="20"/>
          <w:szCs w:val="20"/>
          <w:lang w:val="en-US"/>
        </w:rPr>
        <w:t xml:space="preserve">Developed </w:t>
      </w:r>
      <w:r w:rsidRPr="00395BE1">
        <w:rPr>
          <w:rFonts w:ascii="Segoe UI" w:hAnsi="Segoe UI" w:cs="Segoe UI"/>
          <w:b/>
          <w:bCs/>
          <w:color w:val="000000"/>
          <w:sz w:val="20"/>
          <w:szCs w:val="20"/>
          <w:lang w:val="en-US"/>
        </w:rPr>
        <w:t>Spring Boot 3.x microservices</w:t>
      </w:r>
      <w:r w:rsidRPr="00395BE1">
        <w:rPr>
          <w:rFonts w:ascii="Segoe UI" w:hAnsi="Segoe UI" w:cs="Segoe UI"/>
          <w:color w:val="000000"/>
          <w:sz w:val="20"/>
          <w:szCs w:val="20"/>
          <w:lang w:val="en-US"/>
        </w:rPr>
        <w:t xml:space="preserve"> with </w:t>
      </w:r>
      <w:r w:rsidRPr="00395BE1">
        <w:rPr>
          <w:rFonts w:ascii="Segoe UI" w:hAnsi="Segoe UI" w:cs="Segoe UI"/>
          <w:b/>
          <w:bCs/>
          <w:color w:val="000000"/>
          <w:sz w:val="20"/>
          <w:szCs w:val="20"/>
          <w:lang w:val="en-US"/>
        </w:rPr>
        <w:t>REST APIs</w:t>
      </w:r>
      <w:r w:rsidRPr="00395BE1">
        <w:rPr>
          <w:rFonts w:ascii="Segoe UI" w:hAnsi="Segoe UI" w:cs="Segoe UI"/>
          <w:color w:val="000000"/>
          <w:sz w:val="20"/>
          <w:szCs w:val="20"/>
          <w:lang w:val="en-US"/>
        </w:rPr>
        <w:t xml:space="preserve">, using </w:t>
      </w:r>
      <w:r w:rsidRPr="00395BE1">
        <w:rPr>
          <w:rFonts w:ascii="Segoe UI" w:hAnsi="Segoe UI" w:cs="Segoe UI"/>
          <w:b/>
          <w:bCs/>
          <w:color w:val="000000"/>
          <w:sz w:val="20"/>
          <w:szCs w:val="20"/>
          <w:lang w:val="en-US"/>
        </w:rPr>
        <w:t>Spring MVC, JPA, and Hibernate</w:t>
      </w:r>
      <w:r w:rsidRPr="00395BE1">
        <w:rPr>
          <w:rFonts w:ascii="Segoe UI" w:hAnsi="Segoe UI" w:cs="Segoe UI"/>
          <w:color w:val="000000"/>
          <w:sz w:val="20"/>
          <w:szCs w:val="20"/>
          <w:lang w:val="en-US"/>
        </w:rPr>
        <w:t xml:space="preserve"> for modular backend design.</w:t>
      </w:r>
    </w:p>
    <w:p w14:paraId="5870B9FA" w14:textId="77777777" w:rsidR="00C06BA9" w:rsidRPr="001E2ECE" w:rsidRDefault="00C06BA9" w:rsidP="00C06BA9">
      <w:pPr>
        <w:pStyle w:val="ListParagraph"/>
        <w:numPr>
          <w:ilvl w:val="0"/>
          <w:numId w:val="6"/>
        </w:numPr>
      </w:pPr>
      <w:r w:rsidRPr="00395BE1">
        <w:rPr>
          <w:rFonts w:ascii="Segoe UI" w:hAnsi="Segoe UI" w:cs="Segoe UI"/>
          <w:color w:val="000000"/>
          <w:sz w:val="20"/>
          <w:szCs w:val="20"/>
          <w:lang w:val="en-US"/>
        </w:rPr>
        <w:t xml:space="preserve">Built </w:t>
      </w:r>
      <w:r w:rsidRPr="00395BE1">
        <w:rPr>
          <w:rFonts w:ascii="Segoe UI" w:hAnsi="Segoe UI" w:cs="Segoe UI"/>
          <w:b/>
          <w:bCs/>
          <w:color w:val="000000"/>
          <w:sz w:val="20"/>
          <w:szCs w:val="20"/>
          <w:lang w:val="en-US"/>
        </w:rPr>
        <w:t>event-streaming pipelines</w:t>
      </w:r>
      <w:r w:rsidRPr="00395BE1">
        <w:rPr>
          <w:rFonts w:ascii="Segoe UI" w:hAnsi="Segoe UI" w:cs="Segoe UI"/>
          <w:color w:val="000000"/>
          <w:sz w:val="20"/>
          <w:szCs w:val="20"/>
          <w:lang w:val="en-US"/>
        </w:rPr>
        <w:t xml:space="preserve"> with </w:t>
      </w:r>
      <w:r w:rsidRPr="00395BE1">
        <w:rPr>
          <w:rFonts w:ascii="Segoe UI" w:hAnsi="Segoe UI" w:cs="Segoe UI"/>
          <w:b/>
          <w:bCs/>
          <w:color w:val="000000"/>
          <w:sz w:val="20"/>
          <w:szCs w:val="20"/>
          <w:lang w:val="en-US"/>
        </w:rPr>
        <w:t>Apache Flink, Kafka, and GCP Dataflow</w:t>
      </w:r>
      <w:r w:rsidRPr="00395BE1">
        <w:rPr>
          <w:rFonts w:ascii="Segoe UI" w:hAnsi="Segoe UI" w:cs="Segoe UI"/>
          <w:color w:val="000000"/>
          <w:sz w:val="20"/>
          <w:szCs w:val="20"/>
          <w:lang w:val="en-US"/>
        </w:rPr>
        <w:t>, processing millions of health records with low latency.</w:t>
      </w:r>
    </w:p>
    <w:p w14:paraId="779B873B" w14:textId="77777777" w:rsidR="00C06BA9" w:rsidRPr="001E2ECE" w:rsidRDefault="00C06BA9" w:rsidP="00C06BA9">
      <w:pPr>
        <w:pStyle w:val="ListParagraph"/>
        <w:numPr>
          <w:ilvl w:val="0"/>
          <w:numId w:val="6"/>
        </w:numPr>
      </w:pPr>
      <w:r w:rsidRPr="00395BE1">
        <w:rPr>
          <w:rFonts w:ascii="Segoe UI" w:hAnsi="Segoe UI" w:cs="Segoe UI"/>
          <w:color w:val="000000"/>
          <w:sz w:val="20"/>
          <w:szCs w:val="20"/>
          <w:lang w:val="en-US"/>
        </w:rPr>
        <w:t xml:space="preserve">Implemented </w:t>
      </w:r>
      <w:r w:rsidRPr="00395BE1">
        <w:rPr>
          <w:rFonts w:ascii="Segoe UI" w:hAnsi="Segoe UI" w:cs="Segoe UI"/>
          <w:b/>
          <w:bCs/>
          <w:color w:val="000000"/>
          <w:sz w:val="20"/>
          <w:szCs w:val="20"/>
          <w:lang w:val="en-US"/>
        </w:rPr>
        <w:t>JWT authentication</w:t>
      </w:r>
      <w:r w:rsidRPr="00395BE1">
        <w:rPr>
          <w:rFonts w:ascii="Segoe UI" w:hAnsi="Segoe UI" w:cs="Segoe UI"/>
          <w:color w:val="000000"/>
          <w:sz w:val="20"/>
          <w:szCs w:val="20"/>
          <w:lang w:val="en-US"/>
        </w:rPr>
        <w:t xml:space="preserve">, </w:t>
      </w:r>
      <w:r w:rsidRPr="00395BE1">
        <w:rPr>
          <w:rFonts w:ascii="Segoe UI" w:hAnsi="Segoe UI" w:cs="Segoe UI"/>
          <w:b/>
          <w:bCs/>
          <w:color w:val="000000"/>
          <w:sz w:val="20"/>
          <w:szCs w:val="20"/>
          <w:lang w:val="en-US"/>
        </w:rPr>
        <w:t>Spring Security</w:t>
      </w:r>
      <w:r w:rsidRPr="00395BE1">
        <w:rPr>
          <w:rFonts w:ascii="Segoe UI" w:hAnsi="Segoe UI" w:cs="Segoe UI"/>
          <w:color w:val="000000"/>
          <w:sz w:val="20"/>
          <w:szCs w:val="20"/>
          <w:lang w:val="en-US"/>
        </w:rPr>
        <w:t xml:space="preserve">, and </w:t>
      </w:r>
      <w:r w:rsidRPr="00395BE1">
        <w:rPr>
          <w:rFonts w:ascii="Segoe UI" w:hAnsi="Segoe UI" w:cs="Segoe UI"/>
          <w:b/>
          <w:bCs/>
          <w:color w:val="000000"/>
          <w:sz w:val="20"/>
          <w:szCs w:val="20"/>
          <w:lang w:val="en-US"/>
        </w:rPr>
        <w:t>RBAC</w:t>
      </w:r>
      <w:r w:rsidRPr="00395BE1">
        <w:rPr>
          <w:rFonts w:ascii="Segoe UI" w:hAnsi="Segoe UI" w:cs="Segoe UI"/>
          <w:color w:val="000000"/>
          <w:sz w:val="20"/>
          <w:szCs w:val="20"/>
          <w:lang w:val="en-US"/>
        </w:rPr>
        <w:t xml:space="preserve"> for secure citizen data access.</w:t>
      </w:r>
    </w:p>
    <w:p w14:paraId="249FD35A" w14:textId="77777777" w:rsidR="00C06BA9" w:rsidRPr="001E2ECE" w:rsidRDefault="00C06BA9" w:rsidP="00C06BA9">
      <w:pPr>
        <w:pStyle w:val="ListParagraph"/>
        <w:numPr>
          <w:ilvl w:val="0"/>
          <w:numId w:val="6"/>
        </w:numPr>
      </w:pPr>
      <w:r w:rsidRPr="00395BE1">
        <w:rPr>
          <w:rFonts w:ascii="Segoe UI" w:hAnsi="Segoe UI" w:cs="Segoe UI"/>
          <w:color w:val="000000"/>
          <w:sz w:val="20"/>
          <w:szCs w:val="20"/>
          <w:lang w:val="en-US"/>
        </w:rPr>
        <w:t xml:space="preserve">Developed </w:t>
      </w:r>
      <w:r w:rsidRPr="00395BE1">
        <w:rPr>
          <w:rFonts w:ascii="Segoe UI" w:hAnsi="Segoe UI" w:cs="Segoe UI"/>
          <w:b/>
          <w:bCs/>
          <w:color w:val="000000"/>
          <w:sz w:val="20"/>
          <w:szCs w:val="20"/>
          <w:lang w:val="en-US"/>
        </w:rPr>
        <w:t>ReactJS/Redux/</w:t>
      </w:r>
      <w:proofErr w:type="spellStart"/>
      <w:r w:rsidRPr="00395BE1">
        <w:rPr>
          <w:rFonts w:ascii="Segoe UI" w:hAnsi="Segoe UI" w:cs="Segoe UI"/>
          <w:b/>
          <w:bCs/>
          <w:color w:val="000000"/>
          <w:sz w:val="20"/>
          <w:szCs w:val="20"/>
          <w:lang w:val="en-US"/>
        </w:rPr>
        <w:t>NextJS</w:t>
      </w:r>
      <w:proofErr w:type="spellEnd"/>
      <w:r w:rsidRPr="00395BE1">
        <w:rPr>
          <w:rFonts w:ascii="Segoe UI" w:hAnsi="Segoe UI" w:cs="Segoe UI"/>
          <w:color w:val="000000"/>
          <w:sz w:val="20"/>
          <w:szCs w:val="20"/>
          <w:lang w:val="en-US"/>
        </w:rPr>
        <w:t xml:space="preserve"> UIs, integrating with RESTful services to provide dynamic and responsive dashboards.</w:t>
      </w:r>
    </w:p>
    <w:p w14:paraId="227BF359" w14:textId="77777777" w:rsidR="00C06BA9" w:rsidRPr="001E2ECE" w:rsidRDefault="00C06BA9" w:rsidP="00C06BA9">
      <w:pPr>
        <w:pStyle w:val="ListParagraph"/>
        <w:numPr>
          <w:ilvl w:val="0"/>
          <w:numId w:val="6"/>
        </w:numPr>
      </w:pPr>
      <w:r w:rsidRPr="00395BE1">
        <w:rPr>
          <w:rFonts w:ascii="Segoe UI" w:hAnsi="Segoe UI" w:cs="Segoe UI"/>
          <w:color w:val="000000"/>
          <w:sz w:val="20"/>
          <w:szCs w:val="20"/>
          <w:lang w:val="en-US"/>
        </w:rPr>
        <w:t xml:space="preserve">Migrated workloads to </w:t>
      </w:r>
      <w:r w:rsidRPr="00395BE1">
        <w:rPr>
          <w:rFonts w:ascii="Segoe UI" w:hAnsi="Segoe UI" w:cs="Segoe UI"/>
          <w:b/>
          <w:bCs/>
          <w:color w:val="000000"/>
          <w:sz w:val="20"/>
          <w:szCs w:val="20"/>
          <w:lang w:val="en-US"/>
        </w:rPr>
        <w:t>AWS Lambda, ECS, and S3</w:t>
      </w:r>
      <w:r w:rsidRPr="00395BE1">
        <w:rPr>
          <w:rFonts w:ascii="Segoe UI" w:hAnsi="Segoe UI" w:cs="Segoe UI"/>
          <w:color w:val="000000"/>
          <w:sz w:val="20"/>
          <w:szCs w:val="20"/>
          <w:lang w:val="en-US"/>
        </w:rPr>
        <w:t xml:space="preserve">, enabling serverless architectures with centralized logging via </w:t>
      </w:r>
      <w:r w:rsidRPr="00395BE1">
        <w:rPr>
          <w:rFonts w:ascii="Segoe UI" w:hAnsi="Segoe UI" w:cs="Segoe UI"/>
          <w:b/>
          <w:bCs/>
          <w:color w:val="000000"/>
          <w:sz w:val="20"/>
          <w:szCs w:val="20"/>
          <w:lang w:val="en-US"/>
        </w:rPr>
        <w:t>CloudWatch</w:t>
      </w:r>
      <w:r w:rsidRPr="00395BE1">
        <w:rPr>
          <w:rFonts w:ascii="Segoe UI" w:hAnsi="Segoe UI" w:cs="Segoe UI"/>
          <w:color w:val="000000"/>
          <w:sz w:val="20"/>
          <w:szCs w:val="20"/>
          <w:lang w:val="en-US"/>
        </w:rPr>
        <w:t>.</w:t>
      </w:r>
    </w:p>
    <w:p w14:paraId="08335409" w14:textId="77777777" w:rsidR="00C06BA9" w:rsidRPr="001E2ECE" w:rsidRDefault="00C06BA9" w:rsidP="00C06BA9">
      <w:pPr>
        <w:pStyle w:val="ListParagraph"/>
        <w:numPr>
          <w:ilvl w:val="0"/>
          <w:numId w:val="6"/>
        </w:numPr>
      </w:pPr>
      <w:r w:rsidRPr="00395BE1">
        <w:rPr>
          <w:rFonts w:ascii="Segoe UI" w:hAnsi="Segoe UI" w:cs="Segoe UI"/>
          <w:color w:val="000000"/>
          <w:sz w:val="20"/>
          <w:szCs w:val="20"/>
          <w:lang w:val="en-US"/>
        </w:rPr>
        <w:t xml:space="preserve">Integrated </w:t>
      </w:r>
      <w:r w:rsidRPr="00395BE1">
        <w:rPr>
          <w:rFonts w:ascii="Segoe UI" w:hAnsi="Segoe UI" w:cs="Segoe UI"/>
          <w:b/>
          <w:bCs/>
          <w:color w:val="000000"/>
          <w:sz w:val="20"/>
          <w:szCs w:val="20"/>
          <w:lang w:val="en-US"/>
        </w:rPr>
        <w:t>Snowflake</w:t>
      </w:r>
      <w:r w:rsidRPr="00395BE1">
        <w:rPr>
          <w:rFonts w:ascii="Segoe UI" w:hAnsi="Segoe UI" w:cs="Segoe UI"/>
          <w:color w:val="000000"/>
          <w:sz w:val="20"/>
          <w:szCs w:val="20"/>
          <w:lang w:val="en-US"/>
        </w:rPr>
        <w:t xml:space="preserve"> with Spring Boot APIs using JDBC; automated ingestion from </w:t>
      </w:r>
      <w:r w:rsidRPr="00395BE1">
        <w:rPr>
          <w:rFonts w:ascii="Segoe UI" w:hAnsi="Segoe UI" w:cs="Segoe UI"/>
          <w:b/>
          <w:bCs/>
          <w:color w:val="000000"/>
          <w:sz w:val="20"/>
          <w:szCs w:val="20"/>
          <w:lang w:val="en-US"/>
        </w:rPr>
        <w:t xml:space="preserve">S3 via </w:t>
      </w:r>
      <w:proofErr w:type="spellStart"/>
      <w:r w:rsidRPr="00395BE1">
        <w:rPr>
          <w:rFonts w:ascii="Segoe UI" w:hAnsi="Segoe UI" w:cs="Segoe UI"/>
          <w:b/>
          <w:bCs/>
          <w:color w:val="000000"/>
          <w:sz w:val="20"/>
          <w:szCs w:val="20"/>
          <w:lang w:val="en-US"/>
        </w:rPr>
        <w:t>Snowpipe</w:t>
      </w:r>
      <w:proofErr w:type="spellEnd"/>
      <w:r w:rsidRPr="00395BE1">
        <w:rPr>
          <w:rFonts w:ascii="Segoe UI" w:hAnsi="Segoe UI" w:cs="Segoe UI"/>
          <w:color w:val="000000"/>
          <w:sz w:val="20"/>
          <w:szCs w:val="20"/>
          <w:lang w:val="en-US"/>
        </w:rPr>
        <w:t xml:space="preserve"> for real-time analytics.</w:t>
      </w:r>
    </w:p>
    <w:p w14:paraId="342B8150" w14:textId="77777777" w:rsidR="00C06BA9" w:rsidRPr="001E2ECE" w:rsidRDefault="00C06BA9" w:rsidP="00C06BA9">
      <w:pPr>
        <w:pStyle w:val="ListParagraph"/>
        <w:numPr>
          <w:ilvl w:val="0"/>
          <w:numId w:val="6"/>
        </w:numPr>
      </w:pPr>
      <w:r w:rsidRPr="00395BE1">
        <w:rPr>
          <w:rFonts w:ascii="Segoe UI" w:hAnsi="Segoe UI" w:cs="Segoe UI"/>
          <w:color w:val="000000"/>
          <w:sz w:val="20"/>
          <w:szCs w:val="20"/>
          <w:lang w:val="en-US"/>
        </w:rPr>
        <w:t xml:space="preserve">Automated provisioning with </w:t>
      </w:r>
      <w:r w:rsidRPr="00395BE1">
        <w:rPr>
          <w:rFonts w:ascii="Segoe UI" w:hAnsi="Segoe UI" w:cs="Segoe UI"/>
          <w:b/>
          <w:bCs/>
          <w:color w:val="000000"/>
          <w:sz w:val="20"/>
          <w:szCs w:val="20"/>
          <w:lang w:val="en-US"/>
        </w:rPr>
        <w:t>Terraform and Helm</w:t>
      </w:r>
      <w:r w:rsidRPr="00395BE1">
        <w:rPr>
          <w:rFonts w:ascii="Segoe UI" w:hAnsi="Segoe UI" w:cs="Segoe UI"/>
          <w:color w:val="000000"/>
          <w:sz w:val="20"/>
          <w:szCs w:val="20"/>
          <w:lang w:val="en-US"/>
        </w:rPr>
        <w:t xml:space="preserve">, and configured CI/CD pipelines with </w:t>
      </w:r>
      <w:r w:rsidRPr="00395BE1">
        <w:rPr>
          <w:rFonts w:ascii="Segoe UI" w:hAnsi="Segoe UI" w:cs="Segoe UI"/>
          <w:b/>
          <w:bCs/>
          <w:color w:val="000000"/>
          <w:sz w:val="20"/>
          <w:szCs w:val="20"/>
          <w:lang w:val="en-US"/>
        </w:rPr>
        <w:t>GitHub Actions and Jenkins</w:t>
      </w:r>
      <w:r w:rsidRPr="00395BE1">
        <w:rPr>
          <w:rFonts w:ascii="Segoe UI" w:hAnsi="Segoe UI" w:cs="Segoe UI"/>
          <w:color w:val="000000"/>
          <w:sz w:val="20"/>
          <w:szCs w:val="20"/>
          <w:lang w:val="en-US"/>
        </w:rPr>
        <w:t>.</w:t>
      </w:r>
    </w:p>
    <w:p w14:paraId="040C9BB4" w14:textId="77777777" w:rsidR="00C06BA9" w:rsidRPr="000106E1" w:rsidRDefault="00C06BA9" w:rsidP="00C06BA9">
      <w:pPr>
        <w:pStyle w:val="ListParagraph"/>
        <w:numPr>
          <w:ilvl w:val="0"/>
          <w:numId w:val="6"/>
        </w:numPr>
      </w:pPr>
      <w:r w:rsidRPr="00395BE1">
        <w:rPr>
          <w:rFonts w:ascii="Segoe UI" w:hAnsi="Segoe UI" w:cs="Segoe UI"/>
          <w:color w:val="000000"/>
          <w:sz w:val="20"/>
          <w:szCs w:val="20"/>
          <w:lang w:val="en-US"/>
        </w:rPr>
        <w:t xml:space="preserve">Designed and optimized schemas in </w:t>
      </w:r>
      <w:r w:rsidRPr="00395BE1">
        <w:rPr>
          <w:rFonts w:ascii="Segoe UI" w:hAnsi="Segoe UI" w:cs="Segoe UI"/>
          <w:b/>
          <w:bCs/>
          <w:color w:val="000000"/>
          <w:sz w:val="20"/>
          <w:szCs w:val="20"/>
          <w:lang w:val="en-US"/>
        </w:rPr>
        <w:t>PostgreSQL, MongoDB, and DB2</w:t>
      </w:r>
      <w:r w:rsidRPr="00395BE1">
        <w:rPr>
          <w:rFonts w:ascii="Segoe UI" w:hAnsi="Segoe UI" w:cs="Segoe UI"/>
          <w:color w:val="000000"/>
          <w:sz w:val="20"/>
          <w:szCs w:val="20"/>
          <w:lang w:val="en-US"/>
        </w:rPr>
        <w:t>, improving performance of health data queries by 40%.</w:t>
      </w:r>
    </w:p>
    <w:p w14:paraId="0342C015" w14:textId="7FAFE7E1" w:rsidR="000106E1" w:rsidRDefault="000106E1" w:rsidP="00C06BA9">
      <w:pPr>
        <w:pStyle w:val="ListParagraph"/>
        <w:numPr>
          <w:ilvl w:val="0"/>
          <w:numId w:val="6"/>
        </w:numPr>
      </w:pPr>
      <w:r w:rsidRPr="000106E1">
        <w:t xml:space="preserve">Deployed serverless logic using </w:t>
      </w:r>
      <w:r w:rsidRPr="000106E1">
        <w:rPr>
          <w:b/>
          <w:bCs/>
        </w:rPr>
        <w:t>Azure Functions</w:t>
      </w:r>
      <w:r w:rsidRPr="000106E1">
        <w:t>.</w:t>
      </w:r>
    </w:p>
    <w:p w14:paraId="6C85F3B0" w14:textId="459F8FBA" w:rsidR="000106E1" w:rsidRPr="001E2ECE" w:rsidRDefault="000106E1" w:rsidP="00C06BA9">
      <w:pPr>
        <w:pStyle w:val="ListParagraph"/>
        <w:numPr>
          <w:ilvl w:val="0"/>
          <w:numId w:val="6"/>
        </w:numPr>
      </w:pPr>
      <w:r w:rsidRPr="000106E1">
        <w:t xml:space="preserve">Configured API routing with </w:t>
      </w:r>
      <w:r w:rsidRPr="000106E1">
        <w:rPr>
          <w:b/>
          <w:bCs/>
        </w:rPr>
        <w:t>Azure API Management</w:t>
      </w:r>
      <w:r w:rsidRPr="000106E1">
        <w:t>.</w:t>
      </w:r>
    </w:p>
    <w:p w14:paraId="72BE005C" w14:textId="77777777" w:rsidR="00C06BA9" w:rsidRPr="001E2ECE" w:rsidRDefault="00C06BA9" w:rsidP="00C06BA9">
      <w:pPr>
        <w:pStyle w:val="ListParagraph"/>
        <w:numPr>
          <w:ilvl w:val="0"/>
          <w:numId w:val="6"/>
        </w:numPr>
      </w:pPr>
      <w:r w:rsidRPr="00395BE1">
        <w:rPr>
          <w:rFonts w:ascii="Segoe UI" w:hAnsi="Segoe UI" w:cs="Segoe UI"/>
          <w:color w:val="000000"/>
          <w:sz w:val="20"/>
          <w:szCs w:val="20"/>
          <w:lang w:val="en-US"/>
        </w:rPr>
        <w:t xml:space="preserve">Built ETL jobs using </w:t>
      </w:r>
      <w:r w:rsidRPr="00395BE1">
        <w:rPr>
          <w:rFonts w:ascii="Segoe UI" w:hAnsi="Segoe UI" w:cs="Segoe UI"/>
          <w:b/>
          <w:bCs/>
          <w:color w:val="000000"/>
          <w:sz w:val="20"/>
          <w:szCs w:val="20"/>
          <w:lang w:val="en-US"/>
        </w:rPr>
        <w:t>GCP Dataflow and Glue</w:t>
      </w:r>
      <w:r w:rsidRPr="00395BE1">
        <w:rPr>
          <w:rFonts w:ascii="Segoe UI" w:hAnsi="Segoe UI" w:cs="Segoe UI"/>
          <w:color w:val="000000"/>
          <w:sz w:val="20"/>
          <w:szCs w:val="20"/>
          <w:lang w:val="en-US"/>
        </w:rPr>
        <w:t>, enabling secure sharing of health data across agencies.</w:t>
      </w:r>
    </w:p>
    <w:p w14:paraId="7E20BD8F" w14:textId="77777777" w:rsidR="00C06BA9" w:rsidRPr="001E2ECE" w:rsidRDefault="00C06BA9" w:rsidP="00C06BA9">
      <w:pPr>
        <w:pStyle w:val="ListParagraph"/>
        <w:numPr>
          <w:ilvl w:val="0"/>
          <w:numId w:val="6"/>
        </w:numPr>
      </w:pPr>
      <w:r w:rsidRPr="00395BE1">
        <w:rPr>
          <w:rFonts w:ascii="Segoe UI" w:hAnsi="Segoe UI" w:cs="Segoe UI"/>
          <w:color w:val="000000"/>
          <w:sz w:val="20"/>
          <w:szCs w:val="20"/>
          <w:lang w:val="en-US"/>
        </w:rPr>
        <w:t xml:space="preserve">Applied </w:t>
      </w:r>
      <w:r w:rsidRPr="00395BE1">
        <w:rPr>
          <w:rFonts w:ascii="Segoe UI" w:hAnsi="Segoe UI" w:cs="Segoe UI"/>
          <w:b/>
          <w:bCs/>
          <w:color w:val="000000"/>
          <w:sz w:val="20"/>
          <w:szCs w:val="20"/>
          <w:lang w:val="en-US"/>
        </w:rPr>
        <w:t>OO Design patterns (Factory, Strategy, DAO, DTO)</w:t>
      </w:r>
      <w:r w:rsidRPr="00395BE1">
        <w:rPr>
          <w:rFonts w:ascii="Segoe UI" w:hAnsi="Segoe UI" w:cs="Segoe UI"/>
          <w:color w:val="000000"/>
          <w:sz w:val="20"/>
          <w:szCs w:val="20"/>
          <w:lang w:val="en-US"/>
        </w:rPr>
        <w:t xml:space="preserve"> for modularity and maintainability.</w:t>
      </w:r>
    </w:p>
    <w:p w14:paraId="491505C5" w14:textId="77777777" w:rsidR="00C06BA9" w:rsidRPr="001E2ECE" w:rsidRDefault="00C06BA9" w:rsidP="00C06BA9">
      <w:pPr>
        <w:pStyle w:val="ListParagraph"/>
        <w:numPr>
          <w:ilvl w:val="0"/>
          <w:numId w:val="6"/>
        </w:numPr>
      </w:pPr>
      <w:r w:rsidRPr="00395BE1">
        <w:rPr>
          <w:rFonts w:ascii="Segoe UI" w:hAnsi="Segoe UI" w:cs="Segoe UI"/>
          <w:color w:val="000000"/>
          <w:sz w:val="20"/>
          <w:szCs w:val="20"/>
          <w:lang w:val="en-US"/>
        </w:rPr>
        <w:t xml:space="preserve">Performed automated testing with </w:t>
      </w:r>
      <w:r w:rsidRPr="00395BE1">
        <w:rPr>
          <w:rFonts w:ascii="Segoe UI" w:hAnsi="Segoe UI" w:cs="Segoe UI"/>
          <w:b/>
          <w:bCs/>
          <w:color w:val="000000"/>
          <w:sz w:val="20"/>
          <w:szCs w:val="20"/>
          <w:lang w:val="en-US"/>
        </w:rPr>
        <w:t>JUnit, Selenium, Cucumber, Jest, and Enzyme</w:t>
      </w:r>
      <w:r w:rsidRPr="00395BE1">
        <w:rPr>
          <w:rFonts w:ascii="Segoe UI" w:hAnsi="Segoe UI" w:cs="Segoe UI"/>
          <w:color w:val="000000"/>
          <w:sz w:val="20"/>
          <w:szCs w:val="20"/>
          <w:lang w:val="en-US"/>
        </w:rPr>
        <w:t>, achieving high code coverage.</w:t>
      </w:r>
    </w:p>
    <w:p w14:paraId="468B22EB" w14:textId="77777777" w:rsidR="00C06BA9" w:rsidRPr="001E2ECE" w:rsidRDefault="00C06BA9" w:rsidP="00C06BA9">
      <w:pPr>
        <w:pStyle w:val="ListParagraph"/>
        <w:numPr>
          <w:ilvl w:val="0"/>
          <w:numId w:val="6"/>
        </w:numPr>
      </w:pPr>
      <w:r w:rsidRPr="00395BE1">
        <w:rPr>
          <w:rFonts w:ascii="Segoe UI" w:hAnsi="Segoe UI" w:cs="Segoe UI"/>
          <w:color w:val="000000"/>
          <w:sz w:val="20"/>
          <w:szCs w:val="20"/>
          <w:lang w:val="en-US"/>
        </w:rPr>
        <w:lastRenderedPageBreak/>
        <w:t xml:space="preserve">Leveraged </w:t>
      </w:r>
      <w:r w:rsidRPr="00395BE1">
        <w:rPr>
          <w:rFonts w:ascii="Segoe UI" w:hAnsi="Segoe UI" w:cs="Segoe UI"/>
          <w:b/>
          <w:bCs/>
          <w:color w:val="000000"/>
          <w:sz w:val="20"/>
          <w:szCs w:val="20"/>
          <w:lang w:val="en-US"/>
        </w:rPr>
        <w:t>Elastic Search</w:t>
      </w:r>
      <w:r w:rsidRPr="00395BE1">
        <w:rPr>
          <w:rFonts w:ascii="Segoe UI" w:hAnsi="Segoe UI" w:cs="Segoe UI"/>
          <w:color w:val="000000"/>
          <w:sz w:val="20"/>
          <w:szCs w:val="20"/>
          <w:lang w:val="en-US"/>
        </w:rPr>
        <w:t xml:space="preserve"> for full-text search across patient records and API logs.</w:t>
      </w:r>
    </w:p>
    <w:p w14:paraId="62C76EBB" w14:textId="77777777" w:rsidR="00C06BA9" w:rsidRPr="001E2ECE" w:rsidRDefault="00C06BA9" w:rsidP="00C06BA9">
      <w:pPr>
        <w:pStyle w:val="ListParagraph"/>
        <w:numPr>
          <w:ilvl w:val="0"/>
          <w:numId w:val="6"/>
        </w:numPr>
      </w:pPr>
      <w:r w:rsidRPr="00395BE1">
        <w:rPr>
          <w:rFonts w:ascii="Segoe UI" w:hAnsi="Segoe UI" w:cs="Segoe UI"/>
          <w:color w:val="000000"/>
          <w:sz w:val="20"/>
          <w:szCs w:val="20"/>
          <w:lang w:val="en-US"/>
        </w:rPr>
        <w:t xml:space="preserve">Created dashboards and monitoring solutions with </w:t>
      </w:r>
      <w:r w:rsidRPr="00395BE1">
        <w:rPr>
          <w:rFonts w:ascii="Segoe UI" w:hAnsi="Segoe UI" w:cs="Segoe UI"/>
          <w:b/>
          <w:bCs/>
          <w:color w:val="000000"/>
          <w:sz w:val="20"/>
          <w:szCs w:val="20"/>
          <w:lang w:val="en-US"/>
        </w:rPr>
        <w:t>Grafana and Splunk</w:t>
      </w:r>
      <w:r w:rsidRPr="00395BE1">
        <w:rPr>
          <w:rFonts w:ascii="Segoe UI" w:hAnsi="Segoe UI" w:cs="Segoe UI"/>
          <w:color w:val="000000"/>
          <w:sz w:val="20"/>
          <w:szCs w:val="20"/>
          <w:lang w:val="en-US"/>
        </w:rPr>
        <w:t xml:space="preserve"> for real-time observability.</w:t>
      </w:r>
    </w:p>
    <w:p w14:paraId="02EA072D" w14:textId="347F4EDF" w:rsidR="004E35CE" w:rsidRPr="00A43C3B" w:rsidRDefault="00C06BA9" w:rsidP="00A43C3B">
      <w:pPr>
        <w:pStyle w:val="ListParagraph"/>
        <w:numPr>
          <w:ilvl w:val="0"/>
          <w:numId w:val="6"/>
        </w:numPr>
      </w:pPr>
      <w:r w:rsidRPr="00395BE1">
        <w:rPr>
          <w:rFonts w:ascii="Segoe UI" w:hAnsi="Segoe UI" w:cs="Segoe UI"/>
          <w:color w:val="000000"/>
          <w:sz w:val="20"/>
          <w:szCs w:val="20"/>
          <w:lang w:val="en-US"/>
        </w:rPr>
        <w:t xml:space="preserve">Integrated </w:t>
      </w:r>
      <w:r w:rsidRPr="00395BE1">
        <w:rPr>
          <w:rFonts w:ascii="Segoe UI" w:hAnsi="Segoe UI" w:cs="Segoe UI"/>
          <w:b/>
          <w:bCs/>
          <w:color w:val="000000"/>
          <w:sz w:val="20"/>
          <w:szCs w:val="20"/>
          <w:lang w:val="en-US"/>
        </w:rPr>
        <w:t>Teams/SharePoint/OneDrive</w:t>
      </w:r>
      <w:r w:rsidRPr="00395BE1">
        <w:rPr>
          <w:rFonts w:ascii="Segoe UI" w:hAnsi="Segoe UI" w:cs="Segoe UI"/>
          <w:color w:val="000000"/>
          <w:sz w:val="20"/>
          <w:szCs w:val="20"/>
          <w:lang w:val="en-US"/>
        </w:rPr>
        <w:t xml:space="preserve"> for </w:t>
      </w:r>
      <w:proofErr w:type="gramStart"/>
      <w:r w:rsidRPr="00395BE1">
        <w:rPr>
          <w:rFonts w:ascii="Segoe UI" w:hAnsi="Segoe UI" w:cs="Segoe UI"/>
          <w:color w:val="000000"/>
          <w:sz w:val="20"/>
          <w:szCs w:val="20"/>
          <w:lang w:val="en-US"/>
        </w:rPr>
        <w:t>collaboration, and</w:t>
      </w:r>
      <w:proofErr w:type="gramEnd"/>
      <w:r w:rsidRPr="00395BE1">
        <w:rPr>
          <w:rFonts w:ascii="Segoe UI" w:hAnsi="Segoe UI" w:cs="Segoe UI"/>
          <w:color w:val="000000"/>
          <w:sz w:val="20"/>
          <w:szCs w:val="20"/>
          <w:lang w:val="en-US"/>
        </w:rPr>
        <w:t xml:space="preserve"> implemented </w:t>
      </w:r>
      <w:r w:rsidRPr="00395BE1">
        <w:rPr>
          <w:rFonts w:ascii="Segoe UI" w:hAnsi="Segoe UI" w:cs="Segoe UI"/>
          <w:b/>
          <w:bCs/>
          <w:color w:val="000000"/>
          <w:sz w:val="20"/>
          <w:szCs w:val="20"/>
          <w:lang w:val="en-US"/>
        </w:rPr>
        <w:t>SSO with Azure AD</w:t>
      </w:r>
      <w:r w:rsidRPr="00395BE1">
        <w:rPr>
          <w:rFonts w:ascii="Segoe UI" w:hAnsi="Segoe UI" w:cs="Segoe UI"/>
          <w:color w:val="000000"/>
          <w:sz w:val="20"/>
          <w:szCs w:val="20"/>
          <w:lang w:val="en-US"/>
        </w:rPr>
        <w:t xml:space="preserve"> for secure user access.</w:t>
      </w:r>
    </w:p>
    <w:p w14:paraId="4AF083AF" w14:textId="77777777" w:rsidR="00094624" w:rsidRDefault="00094624" w:rsidP="00094624">
      <w:pPr>
        <w:spacing w:line="276" w:lineRule="auto"/>
        <w:ind w:left="0" w:firstLine="0"/>
      </w:pPr>
    </w:p>
    <w:p w14:paraId="672200F1" w14:textId="6409117B" w:rsidR="004E35CE" w:rsidRPr="005B208F" w:rsidRDefault="004E35CE" w:rsidP="00094624">
      <w:pPr>
        <w:spacing w:line="276" w:lineRule="auto"/>
        <w:ind w:left="0" w:firstLine="0"/>
        <w:rPr>
          <w:rFonts w:ascii="Segoe UI" w:hAnsi="Segoe UI" w:cs="Segoe UI"/>
          <w:color w:val="000000"/>
          <w:sz w:val="20"/>
          <w:szCs w:val="20"/>
          <w:lang w:val="en-US"/>
        </w:rPr>
      </w:pPr>
      <w:r w:rsidRPr="00BF589A">
        <w:rPr>
          <w:rFonts w:ascii="Segoe UI" w:hAnsi="Segoe UI" w:cs="Segoe UI"/>
          <w:b/>
          <w:bCs/>
          <w:color w:val="000000"/>
          <w:sz w:val="20"/>
          <w:szCs w:val="20"/>
          <w:lang w:val="en-US"/>
        </w:rPr>
        <w:t>Environment:</w:t>
      </w:r>
      <w:r w:rsidRPr="00BF589A">
        <w:rPr>
          <w:rFonts w:ascii="Segoe UI" w:hAnsi="Segoe UI" w:cs="Segoe UI"/>
          <w:color w:val="000000"/>
          <w:sz w:val="20"/>
          <w:szCs w:val="20"/>
          <w:lang w:val="en-US"/>
        </w:rPr>
        <w:t xml:space="preserve"> </w:t>
      </w:r>
      <w:r w:rsidRPr="005B208F">
        <w:rPr>
          <w:rFonts w:ascii="Segoe UI" w:hAnsi="Segoe UI" w:cs="Segoe UI"/>
          <w:color w:val="000000"/>
          <w:sz w:val="20"/>
          <w:szCs w:val="20"/>
          <w:lang w:val="en-US"/>
        </w:rPr>
        <w:t xml:space="preserve">Agile/Scrum, Java 17, Spring Boot 3.x, Spring MVC, Spring Security, Spring Cloud, Hibernate, REST APIs, JWT, Kafka, Apache Flink, GCP Dataflow, Snowflake, AWS (Lambda, ECS, S3, CloudWatch, Glue), PostgreSQL, MongoDB, DB2, ReactJS, Redux, </w:t>
      </w:r>
      <w:proofErr w:type="spellStart"/>
      <w:r w:rsidRPr="005B208F">
        <w:rPr>
          <w:rFonts w:ascii="Segoe UI" w:hAnsi="Segoe UI" w:cs="Segoe UI"/>
          <w:color w:val="000000"/>
          <w:sz w:val="20"/>
          <w:szCs w:val="20"/>
          <w:lang w:val="en-US"/>
        </w:rPr>
        <w:t>NextJS</w:t>
      </w:r>
      <w:proofErr w:type="spellEnd"/>
      <w:r w:rsidRPr="005B208F">
        <w:rPr>
          <w:rFonts w:ascii="Segoe UI" w:hAnsi="Segoe UI" w:cs="Segoe UI"/>
          <w:color w:val="000000"/>
          <w:sz w:val="20"/>
          <w:szCs w:val="20"/>
          <w:lang w:val="en-US"/>
        </w:rPr>
        <w:t>, HTML5, CSS3, Bootstrap, JavaScript, Node.js, Jenkins, GitHub Actions, Terraform, Helm, Docker, Kubernetes, Elastic Search, Swagger, Selenium, JUnit, Cucumber, Jest, Enzyme, Azure AD, RBAC, Splunk, Grafana.</w:t>
      </w:r>
    </w:p>
    <w:p w14:paraId="2464A66A" w14:textId="77777777" w:rsidR="007B31FD" w:rsidRDefault="007B31FD" w:rsidP="00350E42">
      <w:pPr>
        <w:spacing w:line="276" w:lineRule="auto"/>
        <w:ind w:left="0" w:firstLine="0"/>
        <w:rPr>
          <w:rFonts w:cs="Calibri"/>
          <w:color w:val="000000"/>
          <w:sz w:val="20"/>
          <w:szCs w:val="20"/>
        </w:rPr>
      </w:pPr>
    </w:p>
    <w:p w14:paraId="010A87D4" w14:textId="582804B4" w:rsidR="0096102B" w:rsidRPr="00335D16" w:rsidRDefault="0096102B" w:rsidP="00350E42">
      <w:pPr>
        <w:spacing w:line="276" w:lineRule="auto"/>
        <w:ind w:left="0" w:firstLine="0"/>
        <w:rPr>
          <w:rFonts w:ascii="Segoe UI" w:hAnsi="Segoe UI" w:cs="Segoe UI"/>
          <w:b/>
          <w:bCs/>
          <w:color w:val="000000"/>
          <w:sz w:val="20"/>
          <w:szCs w:val="20"/>
          <w:highlight w:val="lightGray"/>
        </w:rPr>
      </w:pPr>
      <w:r w:rsidRPr="00094624">
        <w:rPr>
          <w:rFonts w:ascii="Segoe UI" w:hAnsi="Segoe UI" w:cs="Segoe UI"/>
          <w:b/>
          <w:bCs/>
          <w:color w:val="000000"/>
          <w:sz w:val="20"/>
          <w:szCs w:val="20"/>
          <w:highlight w:val="lightGray"/>
        </w:rPr>
        <w:t>Client:</w:t>
      </w:r>
      <w:r w:rsidRPr="00094624">
        <w:rPr>
          <w:rFonts w:ascii="Segoe UI" w:hAnsi="Segoe UI" w:cs="Segoe UI"/>
          <w:color w:val="000000"/>
          <w:sz w:val="20"/>
          <w:szCs w:val="20"/>
          <w:highlight w:val="lightGray"/>
        </w:rPr>
        <w:t xml:space="preserve"> </w:t>
      </w:r>
      <w:r w:rsidRPr="00094624">
        <w:rPr>
          <w:rFonts w:ascii="Segoe UI" w:hAnsi="Segoe UI" w:cs="Segoe UI"/>
          <w:b/>
          <w:bCs/>
          <w:color w:val="000000"/>
          <w:sz w:val="20"/>
          <w:szCs w:val="20"/>
          <w:highlight w:val="lightGray"/>
        </w:rPr>
        <w:t>Truist Financial, Charlotte, NC</w:t>
      </w:r>
      <w:r w:rsidR="00335D16">
        <w:rPr>
          <w:rFonts w:ascii="Segoe UI" w:hAnsi="Segoe UI" w:cs="Segoe UI"/>
          <w:b/>
          <w:bCs/>
          <w:color w:val="000000"/>
          <w:sz w:val="20"/>
          <w:szCs w:val="20"/>
          <w:highlight w:val="lightGray"/>
        </w:rPr>
        <w:t xml:space="preserve">                                                                                                  </w:t>
      </w:r>
      <w:r w:rsidR="004F6A6E" w:rsidRPr="00094624">
        <w:rPr>
          <w:rFonts w:ascii="Segoe UI" w:hAnsi="Segoe UI" w:cs="Segoe UI"/>
          <w:color w:val="000000"/>
          <w:sz w:val="20"/>
          <w:szCs w:val="20"/>
          <w:highlight w:val="lightGray"/>
        </w:rPr>
        <w:t xml:space="preserve"> </w:t>
      </w:r>
      <w:r w:rsidR="004F6A6E" w:rsidRPr="00094624">
        <w:rPr>
          <w:rFonts w:ascii="Segoe UI" w:hAnsi="Segoe UI" w:cs="Segoe UI"/>
          <w:b/>
          <w:bCs/>
          <w:color w:val="000000"/>
          <w:sz w:val="20"/>
          <w:szCs w:val="20"/>
          <w:highlight w:val="lightGray"/>
        </w:rPr>
        <w:t>Nov 2019 – Mar 2021</w:t>
      </w:r>
    </w:p>
    <w:p w14:paraId="2174E624" w14:textId="77777777" w:rsidR="00335D16" w:rsidRDefault="00335D16" w:rsidP="00350E42">
      <w:pPr>
        <w:spacing w:line="276" w:lineRule="auto"/>
        <w:ind w:left="0" w:firstLine="0"/>
        <w:rPr>
          <w:rFonts w:ascii="Segoe UI" w:hAnsi="Segoe UI" w:cs="Segoe UI"/>
          <w:b/>
          <w:bCs/>
          <w:color w:val="000000"/>
          <w:sz w:val="20"/>
          <w:szCs w:val="20"/>
        </w:rPr>
      </w:pPr>
    </w:p>
    <w:p w14:paraId="3CE275FE" w14:textId="12494F53" w:rsidR="004F6A6E" w:rsidRPr="00D2655E" w:rsidRDefault="004F6A6E" w:rsidP="00350E42">
      <w:pPr>
        <w:spacing w:line="276" w:lineRule="auto"/>
        <w:ind w:left="0" w:firstLine="0"/>
        <w:rPr>
          <w:rFonts w:ascii="Segoe UI" w:hAnsi="Segoe UI" w:cs="Segoe UI"/>
          <w:b/>
          <w:bCs/>
          <w:color w:val="000000"/>
          <w:sz w:val="20"/>
          <w:szCs w:val="20"/>
        </w:rPr>
      </w:pPr>
      <w:r w:rsidRPr="00D2655E">
        <w:rPr>
          <w:rFonts w:ascii="Segoe UI" w:hAnsi="Segoe UI" w:cs="Segoe UI"/>
          <w:b/>
          <w:bCs/>
          <w:color w:val="000000"/>
          <w:sz w:val="20"/>
          <w:szCs w:val="20"/>
        </w:rPr>
        <w:t>Title:</w:t>
      </w:r>
      <w:r w:rsidRPr="00D2655E">
        <w:rPr>
          <w:rFonts w:ascii="Segoe UI" w:hAnsi="Segoe UI" w:cs="Segoe UI"/>
          <w:color w:val="000000"/>
          <w:sz w:val="20"/>
          <w:szCs w:val="20"/>
        </w:rPr>
        <w:t xml:space="preserve"> </w:t>
      </w:r>
      <w:r w:rsidRPr="00D2655E">
        <w:rPr>
          <w:rFonts w:ascii="Segoe UI" w:hAnsi="Segoe UI" w:cs="Segoe UI"/>
          <w:b/>
          <w:bCs/>
          <w:color w:val="000000"/>
          <w:sz w:val="20"/>
          <w:szCs w:val="20"/>
        </w:rPr>
        <w:t>Full Stack Java Developer</w:t>
      </w:r>
    </w:p>
    <w:p w14:paraId="2D59A93F" w14:textId="1035E1A8" w:rsidR="004F6A6E" w:rsidRPr="00D2655E" w:rsidRDefault="004F6A6E" w:rsidP="00350E42">
      <w:pPr>
        <w:spacing w:line="276" w:lineRule="auto"/>
        <w:ind w:left="0" w:firstLine="0"/>
        <w:rPr>
          <w:rFonts w:ascii="Segoe UI" w:hAnsi="Segoe UI" w:cs="Segoe UI"/>
          <w:b/>
          <w:bCs/>
          <w:color w:val="000000"/>
          <w:sz w:val="20"/>
          <w:szCs w:val="20"/>
        </w:rPr>
      </w:pPr>
      <w:r w:rsidRPr="00D2655E">
        <w:rPr>
          <w:rFonts w:ascii="Segoe UI" w:hAnsi="Segoe UI" w:cs="Segoe UI"/>
          <w:b/>
          <w:bCs/>
          <w:color w:val="000000"/>
          <w:sz w:val="20"/>
          <w:szCs w:val="20"/>
        </w:rPr>
        <w:t>Project Title:</w:t>
      </w:r>
      <w:r w:rsidRPr="00D2655E">
        <w:rPr>
          <w:rFonts w:ascii="Segoe UI" w:hAnsi="Segoe UI" w:cs="Segoe UI"/>
          <w:color w:val="000000"/>
          <w:sz w:val="20"/>
          <w:szCs w:val="20"/>
        </w:rPr>
        <w:t xml:space="preserve"> </w:t>
      </w:r>
      <w:r w:rsidRPr="00D2655E">
        <w:rPr>
          <w:rFonts w:ascii="Segoe UI" w:hAnsi="Segoe UI" w:cs="Segoe UI"/>
          <w:b/>
          <w:bCs/>
          <w:color w:val="000000"/>
          <w:sz w:val="20"/>
          <w:szCs w:val="20"/>
        </w:rPr>
        <w:t>Digital Banking &amp; Payment Services Modernization</w:t>
      </w:r>
    </w:p>
    <w:p w14:paraId="21C4CE15" w14:textId="77777777" w:rsidR="006E1371" w:rsidRPr="00D2655E" w:rsidRDefault="006E1371" w:rsidP="00350E42">
      <w:pPr>
        <w:spacing w:line="276" w:lineRule="auto"/>
        <w:ind w:left="0" w:firstLine="0"/>
        <w:rPr>
          <w:rFonts w:ascii="Segoe UI" w:hAnsi="Segoe UI" w:cs="Segoe UI"/>
          <w:color w:val="000000"/>
          <w:sz w:val="20"/>
          <w:szCs w:val="20"/>
        </w:rPr>
      </w:pPr>
    </w:p>
    <w:p w14:paraId="4E0B94CE" w14:textId="1CADB564" w:rsidR="006E1371" w:rsidRPr="00335D16" w:rsidRDefault="00492199" w:rsidP="00350E42">
      <w:pPr>
        <w:spacing w:line="276" w:lineRule="auto"/>
        <w:ind w:left="0" w:firstLine="0"/>
        <w:rPr>
          <w:rFonts w:ascii="Times New Roman" w:hAnsi="Times New Roman" w:cs="Times New Roman"/>
          <w:b/>
          <w:bCs/>
          <w:color w:val="0070C0"/>
          <w:sz w:val="20"/>
          <w:szCs w:val="20"/>
        </w:rPr>
      </w:pPr>
      <w:r w:rsidRPr="000A5542">
        <w:rPr>
          <w:rFonts w:ascii="Times New Roman" w:hAnsi="Times New Roman" w:cs="Times New Roman"/>
          <w:b/>
          <w:bCs/>
          <w:color w:val="0070C0"/>
          <w:sz w:val="20"/>
          <w:szCs w:val="20"/>
        </w:rPr>
        <w:t>Responsibilities:</w:t>
      </w:r>
    </w:p>
    <w:p w14:paraId="3BF98630" w14:textId="77777777" w:rsidR="004D48FD" w:rsidRDefault="004D48FD" w:rsidP="004D48FD">
      <w:pPr>
        <w:pStyle w:val="ListParagraph"/>
        <w:numPr>
          <w:ilvl w:val="0"/>
          <w:numId w:val="8"/>
        </w:numPr>
      </w:pPr>
      <w:r w:rsidRPr="001E2ECE">
        <w:t xml:space="preserve">Developed </w:t>
      </w:r>
      <w:r w:rsidRPr="001E2ECE">
        <w:rPr>
          <w:b/>
          <w:bCs/>
        </w:rPr>
        <w:t>Spring Boot microservices</w:t>
      </w:r>
      <w:r w:rsidRPr="001E2ECE">
        <w:t xml:space="preserve"> with REST APIs for payments, refunds, and disputes, ensuring high availability.</w:t>
      </w:r>
    </w:p>
    <w:p w14:paraId="6E9DA3FF" w14:textId="77777777" w:rsidR="004D48FD" w:rsidRDefault="004D48FD" w:rsidP="004D48FD">
      <w:pPr>
        <w:pStyle w:val="ListParagraph"/>
        <w:numPr>
          <w:ilvl w:val="0"/>
          <w:numId w:val="8"/>
        </w:numPr>
      </w:pPr>
      <w:r w:rsidRPr="001E2ECE">
        <w:t xml:space="preserve">Designed responsive </w:t>
      </w:r>
      <w:r w:rsidRPr="001E2ECE">
        <w:rPr>
          <w:b/>
          <w:bCs/>
        </w:rPr>
        <w:t>UI components</w:t>
      </w:r>
      <w:r w:rsidRPr="001E2ECE">
        <w:t xml:space="preserve"> with </w:t>
      </w:r>
      <w:r w:rsidRPr="001E2ECE">
        <w:rPr>
          <w:b/>
          <w:bCs/>
        </w:rPr>
        <w:t xml:space="preserve">Angular (5/6), TypeScript, and </w:t>
      </w:r>
      <w:proofErr w:type="spellStart"/>
      <w:r w:rsidRPr="001E2ECE">
        <w:rPr>
          <w:b/>
          <w:bCs/>
        </w:rPr>
        <w:t>RxJS</w:t>
      </w:r>
      <w:proofErr w:type="spellEnd"/>
      <w:r w:rsidRPr="001E2ECE">
        <w:t>, and migrated legacy React modules to Angular.</w:t>
      </w:r>
    </w:p>
    <w:p w14:paraId="30A94F32" w14:textId="77777777" w:rsidR="004D48FD" w:rsidRDefault="004D48FD" w:rsidP="004D48FD">
      <w:pPr>
        <w:pStyle w:val="ListParagraph"/>
        <w:numPr>
          <w:ilvl w:val="0"/>
          <w:numId w:val="8"/>
        </w:numPr>
      </w:pPr>
      <w:r w:rsidRPr="001E2ECE">
        <w:t xml:space="preserve">Integrated </w:t>
      </w:r>
      <w:proofErr w:type="spellStart"/>
      <w:r w:rsidRPr="001E2ECE">
        <w:rPr>
          <w:b/>
          <w:bCs/>
        </w:rPr>
        <w:t>GraphQL</w:t>
      </w:r>
      <w:proofErr w:type="spellEnd"/>
      <w:r w:rsidRPr="001E2ECE">
        <w:rPr>
          <w:b/>
          <w:bCs/>
        </w:rPr>
        <w:t xml:space="preserve"> APIs</w:t>
      </w:r>
      <w:r w:rsidRPr="001E2ECE">
        <w:t xml:space="preserve"> for real-time data rendering in banking dashboards.</w:t>
      </w:r>
    </w:p>
    <w:p w14:paraId="6A4FF7D2" w14:textId="77777777" w:rsidR="004D48FD" w:rsidRDefault="004D48FD" w:rsidP="004D48FD">
      <w:pPr>
        <w:pStyle w:val="ListParagraph"/>
        <w:numPr>
          <w:ilvl w:val="0"/>
          <w:numId w:val="8"/>
        </w:numPr>
      </w:pPr>
      <w:r w:rsidRPr="001E2ECE">
        <w:t xml:space="preserve">Applied </w:t>
      </w:r>
      <w:r w:rsidRPr="001E2ECE">
        <w:rPr>
          <w:b/>
          <w:bCs/>
        </w:rPr>
        <w:t>Spring Security, OAuth 2.0, and LDAP</w:t>
      </w:r>
      <w:r w:rsidRPr="001E2ECE">
        <w:t xml:space="preserve"> for authentication/authorization across services.</w:t>
      </w:r>
    </w:p>
    <w:p w14:paraId="18E31825" w14:textId="77777777" w:rsidR="004D48FD" w:rsidRDefault="004D48FD" w:rsidP="004D48FD">
      <w:pPr>
        <w:pStyle w:val="ListParagraph"/>
        <w:numPr>
          <w:ilvl w:val="0"/>
          <w:numId w:val="8"/>
        </w:numPr>
      </w:pPr>
      <w:r w:rsidRPr="001E2ECE">
        <w:t xml:space="preserve">Built </w:t>
      </w:r>
      <w:r w:rsidRPr="001E2ECE">
        <w:rPr>
          <w:b/>
          <w:bCs/>
        </w:rPr>
        <w:t>event-driven microservices</w:t>
      </w:r>
      <w:r w:rsidRPr="001E2ECE">
        <w:t xml:space="preserve"> with </w:t>
      </w:r>
      <w:r w:rsidRPr="001E2ECE">
        <w:rPr>
          <w:b/>
          <w:bCs/>
        </w:rPr>
        <w:t>Node.js and Kafka</w:t>
      </w:r>
      <w:r w:rsidRPr="001E2ECE">
        <w:t>, enabling asynchronous communication.</w:t>
      </w:r>
    </w:p>
    <w:p w14:paraId="5B2209A6" w14:textId="77777777" w:rsidR="004D48FD" w:rsidRDefault="004D48FD" w:rsidP="004D48FD">
      <w:pPr>
        <w:pStyle w:val="ListParagraph"/>
        <w:numPr>
          <w:ilvl w:val="0"/>
          <w:numId w:val="8"/>
        </w:numPr>
      </w:pPr>
      <w:r w:rsidRPr="001E2ECE">
        <w:t xml:space="preserve">Deployed applications on </w:t>
      </w:r>
      <w:r w:rsidRPr="001E2ECE">
        <w:rPr>
          <w:b/>
          <w:bCs/>
        </w:rPr>
        <w:t>AWS ECS (Fargate), EKS, and Azure Functions</w:t>
      </w:r>
      <w:r w:rsidRPr="001E2ECE">
        <w:t>, ensuring fault-tolerant scaling.</w:t>
      </w:r>
    </w:p>
    <w:p w14:paraId="43D906B6" w14:textId="77777777" w:rsidR="004D48FD" w:rsidRDefault="004D48FD" w:rsidP="004D48FD">
      <w:pPr>
        <w:pStyle w:val="ListParagraph"/>
        <w:numPr>
          <w:ilvl w:val="0"/>
          <w:numId w:val="8"/>
        </w:numPr>
      </w:pPr>
      <w:r w:rsidRPr="001E2ECE">
        <w:t xml:space="preserve">Managed </w:t>
      </w:r>
      <w:r w:rsidRPr="001E2ECE">
        <w:rPr>
          <w:b/>
          <w:bCs/>
        </w:rPr>
        <w:t>CI/CD pipelines</w:t>
      </w:r>
      <w:r w:rsidRPr="001E2ECE">
        <w:t xml:space="preserve"> using </w:t>
      </w:r>
      <w:r w:rsidRPr="001E2ECE">
        <w:rPr>
          <w:b/>
          <w:bCs/>
        </w:rPr>
        <w:t>Jenkins and Maven</w:t>
      </w:r>
      <w:r w:rsidRPr="001E2ECE">
        <w:t xml:space="preserve">, automated deployments via </w:t>
      </w:r>
      <w:r w:rsidRPr="001E2ECE">
        <w:rPr>
          <w:b/>
          <w:bCs/>
        </w:rPr>
        <w:t>OpenShift pipelines</w:t>
      </w:r>
      <w:r w:rsidRPr="001E2ECE">
        <w:t>.</w:t>
      </w:r>
    </w:p>
    <w:p w14:paraId="77E3530C" w14:textId="77777777" w:rsidR="004D48FD" w:rsidRDefault="004D48FD" w:rsidP="004D48FD">
      <w:pPr>
        <w:pStyle w:val="ListParagraph"/>
        <w:numPr>
          <w:ilvl w:val="0"/>
          <w:numId w:val="8"/>
        </w:numPr>
      </w:pPr>
      <w:r w:rsidRPr="001E2ECE">
        <w:t xml:space="preserve">Applied </w:t>
      </w:r>
      <w:r w:rsidRPr="001E2ECE">
        <w:rPr>
          <w:b/>
          <w:bCs/>
        </w:rPr>
        <w:t>JUnit, Mockito, and Selenium</w:t>
      </w:r>
      <w:r w:rsidRPr="001E2ECE">
        <w:t xml:space="preserve"> for TDD/BDD-based test automation.</w:t>
      </w:r>
    </w:p>
    <w:p w14:paraId="66F5F8E1" w14:textId="77777777" w:rsidR="004D48FD" w:rsidRDefault="004D48FD" w:rsidP="004D48FD">
      <w:pPr>
        <w:pStyle w:val="ListParagraph"/>
        <w:numPr>
          <w:ilvl w:val="0"/>
          <w:numId w:val="8"/>
        </w:numPr>
      </w:pPr>
      <w:r w:rsidRPr="001E2ECE">
        <w:t xml:space="preserve">Conducted system monitoring with </w:t>
      </w:r>
      <w:r w:rsidRPr="001E2ECE">
        <w:rPr>
          <w:b/>
          <w:bCs/>
        </w:rPr>
        <w:t>Elasticsearch and Kibana</w:t>
      </w:r>
      <w:r w:rsidRPr="001E2ECE">
        <w:t>, improving production issue resolution.</w:t>
      </w:r>
    </w:p>
    <w:p w14:paraId="0559C3F5" w14:textId="77777777" w:rsidR="004D48FD" w:rsidRDefault="004D48FD" w:rsidP="004D48FD">
      <w:pPr>
        <w:pStyle w:val="ListParagraph"/>
        <w:numPr>
          <w:ilvl w:val="0"/>
          <w:numId w:val="8"/>
        </w:numPr>
      </w:pPr>
      <w:r w:rsidRPr="001E2ECE">
        <w:t xml:space="preserve">Optimized backend performance using </w:t>
      </w:r>
      <w:r w:rsidRPr="001E2ECE">
        <w:rPr>
          <w:b/>
          <w:bCs/>
        </w:rPr>
        <w:t>Java 8 concurrency (</w:t>
      </w:r>
      <w:proofErr w:type="spellStart"/>
      <w:r w:rsidRPr="001E2ECE">
        <w:rPr>
          <w:b/>
          <w:bCs/>
        </w:rPr>
        <w:t>CompletableFuture</w:t>
      </w:r>
      <w:proofErr w:type="spellEnd"/>
      <w:r w:rsidRPr="001E2ECE">
        <w:rPr>
          <w:b/>
          <w:bCs/>
        </w:rPr>
        <w:t>)</w:t>
      </w:r>
      <w:r w:rsidRPr="001E2ECE">
        <w:t xml:space="preserve"> for asynchronous programming.</w:t>
      </w:r>
    </w:p>
    <w:p w14:paraId="5FBF36EA" w14:textId="77777777" w:rsidR="004D48FD" w:rsidRDefault="004D48FD" w:rsidP="004D48FD">
      <w:pPr>
        <w:pStyle w:val="ListParagraph"/>
        <w:numPr>
          <w:ilvl w:val="0"/>
          <w:numId w:val="8"/>
        </w:numPr>
      </w:pPr>
      <w:r w:rsidRPr="001E2ECE">
        <w:t xml:space="preserve">Collaborated with </w:t>
      </w:r>
      <w:r w:rsidRPr="001E2ECE">
        <w:rPr>
          <w:b/>
          <w:bCs/>
        </w:rPr>
        <w:t>UX/UI designers</w:t>
      </w:r>
      <w:r w:rsidRPr="001E2ECE">
        <w:t xml:space="preserve"> to enhance customer-facing banking features, improving usability and customer satisfaction.</w:t>
      </w:r>
    </w:p>
    <w:p w14:paraId="1204581E" w14:textId="7859147C" w:rsidR="000106E1" w:rsidRDefault="00934CA1" w:rsidP="004D48FD">
      <w:pPr>
        <w:pStyle w:val="ListParagraph"/>
        <w:numPr>
          <w:ilvl w:val="0"/>
          <w:numId w:val="8"/>
        </w:numPr>
      </w:pPr>
      <w:r w:rsidRPr="00934CA1">
        <w:t xml:space="preserve">Monitored application logs using </w:t>
      </w:r>
      <w:r w:rsidRPr="00934CA1">
        <w:rPr>
          <w:b/>
          <w:bCs/>
        </w:rPr>
        <w:t>Azure Monitor</w:t>
      </w:r>
      <w:r w:rsidRPr="00934CA1">
        <w:t>.</w:t>
      </w:r>
    </w:p>
    <w:p w14:paraId="158BCF7E" w14:textId="42AD5C95" w:rsidR="00934CA1" w:rsidRDefault="00934CA1" w:rsidP="004D48FD">
      <w:pPr>
        <w:pStyle w:val="ListParagraph"/>
        <w:numPr>
          <w:ilvl w:val="0"/>
          <w:numId w:val="8"/>
        </w:numPr>
      </w:pPr>
      <w:r w:rsidRPr="00934CA1">
        <w:t xml:space="preserve">Tracked performance using </w:t>
      </w:r>
      <w:r w:rsidRPr="00934CA1">
        <w:rPr>
          <w:b/>
          <w:bCs/>
        </w:rPr>
        <w:t>Application Insights</w:t>
      </w:r>
      <w:r w:rsidRPr="00934CA1">
        <w:t>.</w:t>
      </w:r>
    </w:p>
    <w:p w14:paraId="424B68DF" w14:textId="0E359250" w:rsidR="00927AE2" w:rsidRDefault="00927AE2" w:rsidP="004D48FD">
      <w:pPr>
        <w:pStyle w:val="ListParagraph"/>
        <w:numPr>
          <w:ilvl w:val="0"/>
          <w:numId w:val="8"/>
        </w:numPr>
      </w:pPr>
      <w:r w:rsidRPr="00927AE2">
        <w:t xml:space="preserve">Encrypted sensitive data using </w:t>
      </w:r>
      <w:r w:rsidRPr="00927AE2">
        <w:rPr>
          <w:b/>
          <w:bCs/>
        </w:rPr>
        <w:t>AWS KMS</w:t>
      </w:r>
      <w:r w:rsidRPr="00927AE2">
        <w:t xml:space="preserve"> keys.</w:t>
      </w:r>
    </w:p>
    <w:p w14:paraId="45AA8F97" w14:textId="77777777" w:rsidR="004D48FD" w:rsidRDefault="004D48FD" w:rsidP="004D48FD">
      <w:pPr>
        <w:pStyle w:val="ListParagraph"/>
        <w:numPr>
          <w:ilvl w:val="0"/>
          <w:numId w:val="8"/>
        </w:numPr>
      </w:pPr>
      <w:r w:rsidRPr="001E2ECE">
        <w:t xml:space="preserve">Integrated </w:t>
      </w:r>
      <w:r w:rsidRPr="001E2ECE">
        <w:rPr>
          <w:b/>
          <w:bCs/>
        </w:rPr>
        <w:t>Redis caching</w:t>
      </w:r>
      <w:r w:rsidRPr="001E2ECE">
        <w:t xml:space="preserve"> for faster account and transaction lookups, reducing response time by 35%.</w:t>
      </w:r>
    </w:p>
    <w:p w14:paraId="3B5372DD" w14:textId="77777777" w:rsidR="004D48FD" w:rsidRDefault="004D48FD" w:rsidP="004D48FD">
      <w:pPr>
        <w:pStyle w:val="ListParagraph"/>
        <w:numPr>
          <w:ilvl w:val="0"/>
          <w:numId w:val="8"/>
        </w:numPr>
      </w:pPr>
      <w:r w:rsidRPr="001E2ECE">
        <w:t xml:space="preserve">Designed and consumed </w:t>
      </w:r>
      <w:r w:rsidRPr="001E2ECE">
        <w:rPr>
          <w:b/>
          <w:bCs/>
        </w:rPr>
        <w:t>SOAP adapters</w:t>
      </w:r>
      <w:r w:rsidRPr="001E2ECE">
        <w:t xml:space="preserve"> to support interoperability with legacy mainframe systems.</w:t>
      </w:r>
    </w:p>
    <w:p w14:paraId="0B6A6E6A" w14:textId="77777777" w:rsidR="004D48FD" w:rsidRDefault="004D48FD" w:rsidP="004D48FD">
      <w:pPr>
        <w:pStyle w:val="ListParagraph"/>
        <w:numPr>
          <w:ilvl w:val="0"/>
          <w:numId w:val="8"/>
        </w:numPr>
      </w:pPr>
      <w:r w:rsidRPr="001E2ECE">
        <w:t xml:space="preserve">Configured </w:t>
      </w:r>
      <w:r w:rsidRPr="001E2ECE">
        <w:rPr>
          <w:b/>
          <w:bCs/>
        </w:rPr>
        <w:t>SonarQube</w:t>
      </w:r>
      <w:r w:rsidRPr="001E2ECE">
        <w:t xml:space="preserve"> in CI/CD pipelines to enforce coding standards and reduce vulnerabilities.</w:t>
      </w:r>
    </w:p>
    <w:p w14:paraId="0D1AA217" w14:textId="77777777" w:rsidR="004D48FD" w:rsidRDefault="004D48FD" w:rsidP="004D48FD">
      <w:pPr>
        <w:pStyle w:val="ListParagraph"/>
        <w:numPr>
          <w:ilvl w:val="0"/>
          <w:numId w:val="8"/>
        </w:numPr>
      </w:pPr>
      <w:r w:rsidRPr="001E2ECE">
        <w:t xml:space="preserve">Automated infrastructure provisioning using </w:t>
      </w:r>
      <w:r w:rsidRPr="001E2ECE">
        <w:rPr>
          <w:b/>
          <w:bCs/>
        </w:rPr>
        <w:t>Terraform and Ansible</w:t>
      </w:r>
      <w:r w:rsidRPr="001E2ECE">
        <w:t>, accelerating environment setup.</w:t>
      </w:r>
    </w:p>
    <w:p w14:paraId="06D547CD" w14:textId="6B60326E" w:rsidR="00930963" w:rsidRDefault="004D48FD" w:rsidP="00A50E4F">
      <w:pPr>
        <w:pStyle w:val="ListParagraph"/>
        <w:numPr>
          <w:ilvl w:val="0"/>
          <w:numId w:val="8"/>
        </w:numPr>
      </w:pPr>
      <w:r w:rsidRPr="001E2ECE">
        <w:t xml:space="preserve">Implemented </w:t>
      </w:r>
      <w:r w:rsidRPr="001E2ECE">
        <w:rPr>
          <w:b/>
          <w:bCs/>
        </w:rPr>
        <w:t>Splunk dashboards and alerts</w:t>
      </w:r>
      <w:r w:rsidRPr="001E2ECE">
        <w:t xml:space="preserve"> to proactively identify and resolve incidents.</w:t>
      </w:r>
    </w:p>
    <w:p w14:paraId="34F45DD4" w14:textId="77777777" w:rsidR="00EE0F2C" w:rsidRPr="00A50E4F" w:rsidRDefault="00EE0F2C" w:rsidP="00EE0F2C">
      <w:pPr>
        <w:pStyle w:val="ListParagraph"/>
        <w:ind w:firstLine="0"/>
      </w:pPr>
    </w:p>
    <w:p w14:paraId="391D49EA" w14:textId="642E3C59" w:rsidR="00930963" w:rsidRPr="00A50E4F" w:rsidRDefault="006F5F74" w:rsidP="00070B14">
      <w:pPr>
        <w:spacing w:line="276" w:lineRule="auto"/>
        <w:ind w:left="0" w:firstLine="0"/>
        <w:rPr>
          <w:rFonts w:ascii="Segoe UI" w:hAnsi="Segoe UI" w:cs="Segoe UI"/>
          <w:color w:val="000000"/>
          <w:sz w:val="20"/>
          <w:szCs w:val="20"/>
        </w:rPr>
      </w:pPr>
      <w:r w:rsidRPr="00A50E4F">
        <w:rPr>
          <w:rFonts w:ascii="Segoe UI" w:hAnsi="Segoe UI" w:cs="Segoe UI"/>
          <w:b/>
          <w:bCs/>
          <w:color w:val="000000"/>
          <w:sz w:val="20"/>
          <w:szCs w:val="20"/>
        </w:rPr>
        <w:t>Environment:</w:t>
      </w:r>
      <w:r w:rsidRPr="00A50E4F">
        <w:rPr>
          <w:rFonts w:ascii="Segoe UI" w:hAnsi="Segoe UI" w:cs="Segoe UI"/>
          <w:color w:val="000000"/>
          <w:sz w:val="20"/>
          <w:szCs w:val="20"/>
        </w:rPr>
        <w:t xml:space="preserve"> </w:t>
      </w:r>
      <w:r w:rsidRPr="00A50E4F">
        <w:rPr>
          <w:rFonts w:ascii="Segoe UI" w:hAnsi="Segoe UI" w:cs="Segoe UI"/>
          <w:b/>
          <w:bCs/>
          <w:color w:val="000000"/>
          <w:sz w:val="20"/>
          <w:szCs w:val="20"/>
        </w:rPr>
        <w:t xml:space="preserve">Java 8, Spring Boot, REST, </w:t>
      </w:r>
      <w:proofErr w:type="spellStart"/>
      <w:r w:rsidRPr="00A50E4F">
        <w:rPr>
          <w:rFonts w:ascii="Segoe UI" w:hAnsi="Segoe UI" w:cs="Segoe UI"/>
          <w:b/>
          <w:bCs/>
          <w:color w:val="000000"/>
          <w:sz w:val="20"/>
          <w:szCs w:val="20"/>
        </w:rPr>
        <w:t>GraphQL</w:t>
      </w:r>
      <w:proofErr w:type="spellEnd"/>
      <w:r w:rsidRPr="00A50E4F">
        <w:rPr>
          <w:rFonts w:ascii="Segoe UI" w:hAnsi="Segoe UI" w:cs="Segoe UI"/>
          <w:b/>
          <w:bCs/>
          <w:color w:val="000000"/>
          <w:sz w:val="20"/>
          <w:szCs w:val="20"/>
        </w:rPr>
        <w:t>, Angular 5/6, React.js, Node.js, Kafka, AWS (ECS/EKS, Lambda, S3), Azure Functions, PostgreSQL, MongoDB, Jenkins, OpenShift, Docker, Kubernetes, OAuth 2.0, JWT, Selenium, JUnit, Elasticsearch/Kibana.</w:t>
      </w:r>
    </w:p>
    <w:p w14:paraId="544E3A10" w14:textId="77777777" w:rsidR="00E30BFE" w:rsidRDefault="00E30BFE" w:rsidP="00350E42">
      <w:pPr>
        <w:spacing w:line="276" w:lineRule="auto"/>
        <w:ind w:left="0" w:firstLine="0"/>
        <w:rPr>
          <w:rFonts w:cs="Calibri"/>
          <w:color w:val="000000"/>
          <w:sz w:val="20"/>
          <w:szCs w:val="20"/>
        </w:rPr>
      </w:pPr>
    </w:p>
    <w:p w14:paraId="0772B32B" w14:textId="77777777" w:rsidR="00064A9E" w:rsidRDefault="00064A9E" w:rsidP="00350E42">
      <w:pPr>
        <w:spacing w:line="276" w:lineRule="auto"/>
        <w:ind w:left="0" w:firstLine="0"/>
        <w:rPr>
          <w:rFonts w:cs="Calibri"/>
          <w:color w:val="000000"/>
          <w:sz w:val="20"/>
          <w:szCs w:val="20"/>
        </w:rPr>
      </w:pPr>
    </w:p>
    <w:p w14:paraId="5A710701" w14:textId="77777777" w:rsidR="00064A9E" w:rsidRDefault="00064A9E" w:rsidP="00350E42">
      <w:pPr>
        <w:spacing w:line="276" w:lineRule="auto"/>
        <w:ind w:left="0" w:firstLine="0"/>
        <w:rPr>
          <w:rFonts w:cs="Calibri"/>
          <w:color w:val="000000"/>
          <w:sz w:val="20"/>
          <w:szCs w:val="20"/>
        </w:rPr>
      </w:pPr>
    </w:p>
    <w:p w14:paraId="38D03AA4" w14:textId="0FEA9404" w:rsidR="003C43AB" w:rsidRPr="00335D16" w:rsidRDefault="003C43AB" w:rsidP="00350E42">
      <w:pPr>
        <w:spacing w:line="276" w:lineRule="auto"/>
        <w:ind w:left="0" w:firstLine="0"/>
        <w:rPr>
          <w:rFonts w:ascii="Segoe UI" w:hAnsi="Segoe UI" w:cs="Segoe UI"/>
          <w:b/>
          <w:bCs/>
          <w:color w:val="000000"/>
          <w:sz w:val="20"/>
          <w:szCs w:val="20"/>
          <w:highlight w:val="lightGray"/>
        </w:rPr>
      </w:pPr>
      <w:r w:rsidRPr="00070B14">
        <w:rPr>
          <w:rFonts w:ascii="Segoe UI" w:hAnsi="Segoe UI" w:cs="Segoe UI"/>
          <w:b/>
          <w:bCs/>
          <w:color w:val="000000"/>
          <w:sz w:val="20"/>
          <w:szCs w:val="20"/>
          <w:highlight w:val="lightGray"/>
        </w:rPr>
        <w:t>Client:</w:t>
      </w:r>
      <w:r w:rsidRPr="00070B14">
        <w:rPr>
          <w:rFonts w:ascii="Segoe UI" w:hAnsi="Segoe UI" w:cs="Segoe UI"/>
          <w:color w:val="000000"/>
          <w:sz w:val="20"/>
          <w:szCs w:val="20"/>
          <w:highlight w:val="lightGray"/>
        </w:rPr>
        <w:t xml:space="preserve"> </w:t>
      </w:r>
      <w:r w:rsidRPr="00070B14">
        <w:rPr>
          <w:rFonts w:ascii="Segoe UI" w:hAnsi="Segoe UI" w:cs="Segoe UI"/>
          <w:b/>
          <w:bCs/>
          <w:color w:val="000000"/>
          <w:sz w:val="20"/>
          <w:szCs w:val="20"/>
          <w:highlight w:val="lightGray"/>
        </w:rPr>
        <w:t>Cox Communications, Atlanta, GA</w:t>
      </w:r>
      <w:r w:rsidR="00335D16">
        <w:rPr>
          <w:rFonts w:ascii="Segoe UI" w:hAnsi="Segoe UI" w:cs="Segoe UI"/>
          <w:b/>
          <w:bCs/>
          <w:color w:val="000000"/>
          <w:sz w:val="20"/>
          <w:szCs w:val="20"/>
          <w:highlight w:val="lightGray"/>
        </w:rPr>
        <w:t xml:space="preserve">                                                                                              </w:t>
      </w:r>
      <w:r w:rsidR="002B6B8B" w:rsidRPr="00070B14">
        <w:rPr>
          <w:rFonts w:ascii="Segoe UI" w:hAnsi="Segoe UI" w:cs="Segoe UI"/>
          <w:b/>
          <w:bCs/>
          <w:color w:val="000000"/>
          <w:sz w:val="20"/>
          <w:szCs w:val="20"/>
          <w:highlight w:val="lightGray"/>
        </w:rPr>
        <w:t>Jan 2018 – Oct 2019</w:t>
      </w:r>
    </w:p>
    <w:p w14:paraId="018E99D8" w14:textId="77777777" w:rsidR="00335D16" w:rsidRDefault="00335D16" w:rsidP="00350E42">
      <w:pPr>
        <w:spacing w:line="276" w:lineRule="auto"/>
        <w:ind w:left="0" w:firstLine="0"/>
        <w:rPr>
          <w:rFonts w:ascii="Segoe UI" w:hAnsi="Segoe UI" w:cs="Segoe UI"/>
          <w:b/>
          <w:bCs/>
          <w:color w:val="000000"/>
          <w:sz w:val="20"/>
          <w:szCs w:val="20"/>
        </w:rPr>
      </w:pPr>
    </w:p>
    <w:p w14:paraId="311BE845" w14:textId="353D08FD" w:rsidR="002B6B8B" w:rsidRPr="00EE0F2C" w:rsidRDefault="002B6B8B" w:rsidP="00350E42">
      <w:pPr>
        <w:spacing w:line="276" w:lineRule="auto"/>
        <w:ind w:left="0" w:firstLine="0"/>
        <w:rPr>
          <w:rFonts w:ascii="Segoe UI" w:hAnsi="Segoe UI" w:cs="Segoe UI"/>
          <w:b/>
          <w:bCs/>
          <w:color w:val="000000"/>
          <w:sz w:val="20"/>
          <w:szCs w:val="20"/>
        </w:rPr>
      </w:pPr>
      <w:r w:rsidRPr="00EE0F2C">
        <w:rPr>
          <w:rFonts w:ascii="Segoe UI" w:hAnsi="Segoe UI" w:cs="Segoe UI"/>
          <w:b/>
          <w:bCs/>
          <w:color w:val="000000"/>
          <w:sz w:val="20"/>
          <w:szCs w:val="20"/>
        </w:rPr>
        <w:t>Title:</w:t>
      </w:r>
      <w:r w:rsidRPr="00EE0F2C">
        <w:rPr>
          <w:rFonts w:ascii="Segoe UI" w:hAnsi="Segoe UI" w:cs="Segoe UI"/>
          <w:color w:val="000000"/>
          <w:sz w:val="20"/>
          <w:szCs w:val="20"/>
        </w:rPr>
        <w:t xml:space="preserve"> </w:t>
      </w:r>
      <w:r w:rsidRPr="00EE0F2C">
        <w:rPr>
          <w:rFonts w:ascii="Segoe UI" w:hAnsi="Segoe UI" w:cs="Segoe UI"/>
          <w:b/>
          <w:bCs/>
          <w:color w:val="000000"/>
          <w:sz w:val="20"/>
          <w:szCs w:val="20"/>
        </w:rPr>
        <w:t>Full Stack Developer</w:t>
      </w:r>
    </w:p>
    <w:p w14:paraId="74D08125" w14:textId="3C2C22C3" w:rsidR="002B6B8B" w:rsidRPr="00EE0F2C" w:rsidRDefault="005B0688" w:rsidP="00350E42">
      <w:pPr>
        <w:spacing w:line="276" w:lineRule="auto"/>
        <w:ind w:left="0" w:firstLine="0"/>
        <w:rPr>
          <w:rFonts w:ascii="Segoe UI" w:hAnsi="Segoe UI" w:cs="Segoe UI"/>
          <w:b/>
          <w:bCs/>
          <w:color w:val="000000"/>
          <w:sz w:val="20"/>
          <w:szCs w:val="20"/>
        </w:rPr>
      </w:pPr>
      <w:r w:rsidRPr="00EE0F2C">
        <w:rPr>
          <w:rFonts w:ascii="Segoe UI" w:hAnsi="Segoe UI" w:cs="Segoe UI"/>
          <w:b/>
          <w:bCs/>
          <w:color w:val="000000"/>
          <w:sz w:val="20"/>
          <w:szCs w:val="20"/>
        </w:rPr>
        <w:t>Project Title:</w:t>
      </w:r>
      <w:r w:rsidRPr="00EE0F2C">
        <w:rPr>
          <w:rFonts w:ascii="Segoe UI" w:hAnsi="Segoe UI" w:cs="Segoe UI"/>
          <w:color w:val="000000"/>
          <w:sz w:val="20"/>
          <w:szCs w:val="20"/>
        </w:rPr>
        <w:t xml:space="preserve"> </w:t>
      </w:r>
      <w:r w:rsidRPr="006E1371">
        <w:rPr>
          <w:rFonts w:ascii="Segoe UI" w:hAnsi="Segoe UI" w:cs="Segoe UI"/>
          <w:color w:val="000000"/>
          <w:sz w:val="20"/>
          <w:szCs w:val="20"/>
        </w:rPr>
        <w:t>Customer Services &amp; Billing Platform Modernization</w:t>
      </w:r>
    </w:p>
    <w:p w14:paraId="36B3CA85" w14:textId="77777777" w:rsidR="006E1371" w:rsidRPr="00EE0F2C" w:rsidRDefault="006E1371" w:rsidP="00350E42">
      <w:pPr>
        <w:spacing w:line="276" w:lineRule="auto"/>
        <w:ind w:left="0" w:firstLine="0"/>
        <w:rPr>
          <w:rFonts w:ascii="Segoe UI" w:hAnsi="Segoe UI" w:cs="Segoe UI"/>
          <w:color w:val="000000"/>
          <w:sz w:val="20"/>
          <w:szCs w:val="20"/>
        </w:rPr>
      </w:pPr>
    </w:p>
    <w:p w14:paraId="38E5D2FB" w14:textId="56B0B554" w:rsidR="006E1371" w:rsidRPr="00335D16" w:rsidRDefault="00E81C4D" w:rsidP="00350E42">
      <w:pPr>
        <w:spacing w:line="276" w:lineRule="auto"/>
        <w:ind w:left="0" w:firstLine="0"/>
        <w:rPr>
          <w:rFonts w:ascii="Times New Roman" w:hAnsi="Times New Roman" w:cs="Times New Roman"/>
          <w:b/>
          <w:bCs/>
          <w:color w:val="0070C0"/>
          <w:sz w:val="20"/>
          <w:szCs w:val="20"/>
        </w:rPr>
      </w:pPr>
      <w:r w:rsidRPr="000A5542">
        <w:rPr>
          <w:rFonts w:ascii="Times New Roman" w:hAnsi="Times New Roman" w:cs="Times New Roman"/>
          <w:b/>
          <w:bCs/>
          <w:color w:val="0070C0"/>
          <w:sz w:val="20"/>
          <w:szCs w:val="20"/>
        </w:rPr>
        <w:lastRenderedPageBreak/>
        <w:t>Responsibilities:</w:t>
      </w:r>
    </w:p>
    <w:p w14:paraId="733D6158" w14:textId="77777777" w:rsidR="008D2F38" w:rsidRPr="001E2ECE" w:rsidRDefault="008D2F38" w:rsidP="008D2F38">
      <w:pPr>
        <w:pStyle w:val="ListParagraph"/>
        <w:numPr>
          <w:ilvl w:val="0"/>
          <w:numId w:val="10"/>
        </w:numPr>
      </w:pPr>
      <w:r w:rsidRPr="00EE0F2C">
        <w:rPr>
          <w:rFonts w:ascii="Segoe UI" w:hAnsi="Segoe UI" w:cs="Segoe UI"/>
          <w:color w:val="000000"/>
          <w:sz w:val="20"/>
          <w:szCs w:val="20"/>
        </w:rPr>
        <w:t xml:space="preserve">Developed </w:t>
      </w:r>
      <w:r w:rsidRPr="00EE0F2C">
        <w:rPr>
          <w:rFonts w:ascii="Segoe UI" w:hAnsi="Segoe UI" w:cs="Segoe UI"/>
          <w:b/>
          <w:bCs/>
          <w:color w:val="000000"/>
          <w:sz w:val="20"/>
          <w:szCs w:val="20"/>
        </w:rPr>
        <w:t>Spring Boot microservices</w:t>
      </w:r>
      <w:r w:rsidRPr="00EE0F2C">
        <w:rPr>
          <w:rFonts w:ascii="Segoe UI" w:hAnsi="Segoe UI" w:cs="Segoe UI"/>
          <w:color w:val="000000"/>
          <w:sz w:val="20"/>
          <w:szCs w:val="20"/>
        </w:rPr>
        <w:t xml:space="preserve"> with REST and SOAP endpoints for customer and billing services.</w:t>
      </w:r>
    </w:p>
    <w:p w14:paraId="14CC677B" w14:textId="77777777" w:rsidR="008D2F38" w:rsidRPr="001E2ECE" w:rsidRDefault="008D2F38" w:rsidP="008D2F38">
      <w:pPr>
        <w:pStyle w:val="ListParagraph"/>
        <w:numPr>
          <w:ilvl w:val="0"/>
          <w:numId w:val="10"/>
        </w:numPr>
      </w:pPr>
      <w:r w:rsidRPr="00EE0F2C">
        <w:rPr>
          <w:rFonts w:ascii="Segoe UI" w:hAnsi="Segoe UI" w:cs="Segoe UI"/>
          <w:color w:val="000000"/>
          <w:sz w:val="20"/>
          <w:szCs w:val="20"/>
        </w:rPr>
        <w:t xml:space="preserve">Designed and implemented </w:t>
      </w:r>
      <w:r w:rsidRPr="00EE0F2C">
        <w:rPr>
          <w:rFonts w:ascii="Segoe UI" w:hAnsi="Segoe UI" w:cs="Segoe UI"/>
          <w:b/>
          <w:bCs/>
          <w:color w:val="000000"/>
          <w:sz w:val="20"/>
          <w:szCs w:val="20"/>
        </w:rPr>
        <w:t>Angular-based UIs</w:t>
      </w:r>
      <w:r w:rsidRPr="00EE0F2C">
        <w:rPr>
          <w:rFonts w:ascii="Segoe UI" w:hAnsi="Segoe UI" w:cs="Segoe UI"/>
          <w:color w:val="000000"/>
          <w:sz w:val="20"/>
          <w:szCs w:val="20"/>
        </w:rPr>
        <w:t xml:space="preserve"> using </w:t>
      </w:r>
      <w:r w:rsidRPr="00EE0F2C">
        <w:rPr>
          <w:rFonts w:ascii="Segoe UI" w:hAnsi="Segoe UI" w:cs="Segoe UI"/>
          <w:b/>
          <w:bCs/>
          <w:color w:val="000000"/>
          <w:sz w:val="20"/>
          <w:szCs w:val="20"/>
        </w:rPr>
        <w:t>HTML5, CSS3, and JavaScript</w:t>
      </w:r>
      <w:r w:rsidRPr="00EE0F2C">
        <w:rPr>
          <w:rFonts w:ascii="Segoe UI" w:hAnsi="Segoe UI" w:cs="Segoe UI"/>
          <w:color w:val="000000"/>
          <w:sz w:val="20"/>
          <w:szCs w:val="20"/>
        </w:rPr>
        <w:t xml:space="preserve"> for self-service portals.</w:t>
      </w:r>
    </w:p>
    <w:p w14:paraId="00AA8C90" w14:textId="77777777" w:rsidR="008D2F38" w:rsidRPr="001E2ECE" w:rsidRDefault="008D2F38" w:rsidP="008D2F38">
      <w:pPr>
        <w:pStyle w:val="ListParagraph"/>
        <w:numPr>
          <w:ilvl w:val="0"/>
          <w:numId w:val="10"/>
        </w:numPr>
      </w:pPr>
      <w:r w:rsidRPr="00EE0F2C">
        <w:rPr>
          <w:rFonts w:ascii="Segoe UI" w:hAnsi="Segoe UI" w:cs="Segoe UI"/>
          <w:color w:val="000000"/>
          <w:sz w:val="20"/>
          <w:szCs w:val="20"/>
        </w:rPr>
        <w:t xml:space="preserve">Migrated large-scale data pipelines into </w:t>
      </w:r>
      <w:r w:rsidRPr="00EE0F2C">
        <w:rPr>
          <w:rFonts w:ascii="Segoe UI" w:hAnsi="Segoe UI" w:cs="Segoe UI"/>
          <w:b/>
          <w:bCs/>
          <w:color w:val="000000"/>
          <w:sz w:val="20"/>
          <w:szCs w:val="20"/>
        </w:rPr>
        <w:t xml:space="preserve">Snowflake via S3 + </w:t>
      </w:r>
      <w:proofErr w:type="spellStart"/>
      <w:r w:rsidRPr="00EE0F2C">
        <w:rPr>
          <w:rFonts w:ascii="Segoe UI" w:hAnsi="Segoe UI" w:cs="Segoe UI"/>
          <w:b/>
          <w:bCs/>
          <w:color w:val="000000"/>
          <w:sz w:val="20"/>
          <w:szCs w:val="20"/>
        </w:rPr>
        <w:t>Snowpipe</w:t>
      </w:r>
      <w:proofErr w:type="spellEnd"/>
      <w:r w:rsidRPr="00EE0F2C">
        <w:rPr>
          <w:rFonts w:ascii="Segoe UI" w:hAnsi="Segoe UI" w:cs="Segoe UI"/>
          <w:color w:val="000000"/>
          <w:sz w:val="20"/>
          <w:szCs w:val="20"/>
        </w:rPr>
        <w:t>, enabling near real-time analytics.</w:t>
      </w:r>
    </w:p>
    <w:p w14:paraId="29DF309A" w14:textId="77777777" w:rsidR="008D2F38" w:rsidRPr="001E2ECE" w:rsidRDefault="008D2F38" w:rsidP="008D2F38">
      <w:pPr>
        <w:pStyle w:val="ListParagraph"/>
        <w:numPr>
          <w:ilvl w:val="0"/>
          <w:numId w:val="10"/>
        </w:numPr>
      </w:pPr>
      <w:r w:rsidRPr="00EE0F2C">
        <w:rPr>
          <w:rFonts w:ascii="Segoe UI" w:hAnsi="Segoe UI" w:cs="Segoe UI"/>
          <w:color w:val="000000"/>
          <w:sz w:val="20"/>
          <w:szCs w:val="20"/>
        </w:rPr>
        <w:t xml:space="preserve">Integrated </w:t>
      </w:r>
      <w:r w:rsidRPr="00EE0F2C">
        <w:rPr>
          <w:rFonts w:ascii="Segoe UI" w:hAnsi="Segoe UI" w:cs="Segoe UI"/>
          <w:b/>
          <w:bCs/>
          <w:color w:val="000000"/>
          <w:sz w:val="20"/>
          <w:szCs w:val="20"/>
        </w:rPr>
        <w:t>Redis caching</w:t>
      </w:r>
      <w:r w:rsidRPr="00EE0F2C">
        <w:rPr>
          <w:rFonts w:ascii="Segoe UI" w:hAnsi="Segoe UI" w:cs="Segoe UI"/>
          <w:color w:val="000000"/>
          <w:sz w:val="20"/>
          <w:szCs w:val="20"/>
        </w:rPr>
        <w:t xml:space="preserve"> and optimized </w:t>
      </w:r>
      <w:r w:rsidRPr="00EE0F2C">
        <w:rPr>
          <w:rFonts w:ascii="Segoe UI" w:hAnsi="Segoe UI" w:cs="Segoe UI"/>
          <w:b/>
          <w:bCs/>
          <w:color w:val="000000"/>
          <w:sz w:val="20"/>
          <w:szCs w:val="20"/>
        </w:rPr>
        <w:t>Hibernate/JPA ORM</w:t>
      </w:r>
      <w:r w:rsidRPr="00EE0F2C">
        <w:rPr>
          <w:rFonts w:ascii="Segoe UI" w:hAnsi="Segoe UI" w:cs="Segoe UI"/>
          <w:color w:val="000000"/>
          <w:sz w:val="20"/>
          <w:szCs w:val="20"/>
        </w:rPr>
        <w:t xml:space="preserve"> for high-performance data access.</w:t>
      </w:r>
    </w:p>
    <w:p w14:paraId="725857F0" w14:textId="77777777" w:rsidR="008D2F38" w:rsidRPr="001E2ECE" w:rsidRDefault="008D2F38" w:rsidP="008D2F38">
      <w:pPr>
        <w:pStyle w:val="ListParagraph"/>
        <w:numPr>
          <w:ilvl w:val="0"/>
          <w:numId w:val="10"/>
        </w:numPr>
      </w:pPr>
      <w:r w:rsidRPr="00EE0F2C">
        <w:rPr>
          <w:rFonts w:ascii="Segoe UI" w:hAnsi="Segoe UI" w:cs="Segoe UI"/>
          <w:color w:val="000000"/>
          <w:sz w:val="20"/>
          <w:szCs w:val="20"/>
        </w:rPr>
        <w:t xml:space="preserve">Configured and consumed </w:t>
      </w:r>
      <w:r w:rsidRPr="00EE0F2C">
        <w:rPr>
          <w:rFonts w:ascii="Segoe UI" w:hAnsi="Segoe UI" w:cs="Segoe UI"/>
          <w:b/>
          <w:bCs/>
          <w:color w:val="000000"/>
          <w:sz w:val="20"/>
          <w:szCs w:val="20"/>
        </w:rPr>
        <w:t>SOAP web services</w:t>
      </w:r>
      <w:r w:rsidRPr="00EE0F2C">
        <w:rPr>
          <w:rFonts w:ascii="Segoe UI" w:hAnsi="Segoe UI" w:cs="Segoe UI"/>
          <w:color w:val="000000"/>
          <w:sz w:val="20"/>
          <w:szCs w:val="20"/>
        </w:rPr>
        <w:t xml:space="preserve"> (WSDL, JAXB) for legacy system interoperability.</w:t>
      </w:r>
    </w:p>
    <w:p w14:paraId="42328F48" w14:textId="77777777" w:rsidR="008D2F38" w:rsidRPr="001E2ECE" w:rsidRDefault="008D2F38" w:rsidP="008D2F38">
      <w:pPr>
        <w:pStyle w:val="ListParagraph"/>
        <w:numPr>
          <w:ilvl w:val="0"/>
          <w:numId w:val="10"/>
        </w:numPr>
      </w:pPr>
      <w:r w:rsidRPr="00EE0F2C">
        <w:rPr>
          <w:rFonts w:ascii="Segoe UI" w:hAnsi="Segoe UI" w:cs="Segoe UI"/>
          <w:color w:val="000000"/>
          <w:sz w:val="20"/>
          <w:szCs w:val="20"/>
        </w:rPr>
        <w:t xml:space="preserve">Built </w:t>
      </w:r>
      <w:r w:rsidRPr="00EE0F2C">
        <w:rPr>
          <w:rFonts w:ascii="Segoe UI" w:hAnsi="Segoe UI" w:cs="Segoe UI"/>
          <w:b/>
          <w:bCs/>
          <w:color w:val="000000"/>
          <w:sz w:val="20"/>
          <w:szCs w:val="20"/>
        </w:rPr>
        <w:t>asynchronous messaging flows</w:t>
      </w:r>
      <w:r w:rsidRPr="00EE0F2C">
        <w:rPr>
          <w:rFonts w:ascii="Segoe UI" w:hAnsi="Segoe UI" w:cs="Segoe UI"/>
          <w:color w:val="000000"/>
          <w:sz w:val="20"/>
          <w:szCs w:val="20"/>
        </w:rPr>
        <w:t xml:space="preserve"> with </w:t>
      </w:r>
      <w:r w:rsidRPr="00EE0F2C">
        <w:rPr>
          <w:rFonts w:ascii="Segoe UI" w:hAnsi="Segoe UI" w:cs="Segoe UI"/>
          <w:b/>
          <w:bCs/>
          <w:color w:val="000000"/>
          <w:sz w:val="20"/>
          <w:szCs w:val="20"/>
        </w:rPr>
        <w:t>RabbitMQ</w:t>
      </w:r>
      <w:r w:rsidRPr="00EE0F2C">
        <w:rPr>
          <w:rFonts w:ascii="Segoe UI" w:hAnsi="Segoe UI" w:cs="Segoe UI"/>
          <w:color w:val="000000"/>
          <w:sz w:val="20"/>
          <w:szCs w:val="20"/>
        </w:rPr>
        <w:t>, supporting decoupled microservices communication.</w:t>
      </w:r>
    </w:p>
    <w:p w14:paraId="28AF8D68" w14:textId="77777777" w:rsidR="008D2F38" w:rsidRPr="001E2ECE" w:rsidRDefault="008D2F38" w:rsidP="008D2F38">
      <w:pPr>
        <w:pStyle w:val="ListParagraph"/>
        <w:numPr>
          <w:ilvl w:val="0"/>
          <w:numId w:val="10"/>
        </w:numPr>
      </w:pPr>
      <w:r w:rsidRPr="00EE0F2C">
        <w:rPr>
          <w:rFonts w:ascii="Segoe UI" w:hAnsi="Segoe UI" w:cs="Segoe UI"/>
          <w:color w:val="000000"/>
          <w:sz w:val="20"/>
          <w:szCs w:val="20"/>
        </w:rPr>
        <w:t xml:space="preserve">Automated functional and regression testing with </w:t>
      </w:r>
      <w:r w:rsidRPr="00EE0F2C">
        <w:rPr>
          <w:rFonts w:ascii="Segoe UI" w:hAnsi="Segoe UI" w:cs="Segoe UI"/>
          <w:b/>
          <w:bCs/>
          <w:color w:val="000000"/>
          <w:sz w:val="20"/>
          <w:szCs w:val="20"/>
        </w:rPr>
        <w:t>JUnit, Selenium, Jasmine, and Karma</w:t>
      </w:r>
      <w:r w:rsidRPr="00EE0F2C">
        <w:rPr>
          <w:rFonts w:ascii="Segoe UI" w:hAnsi="Segoe UI" w:cs="Segoe UI"/>
          <w:color w:val="000000"/>
          <w:sz w:val="20"/>
          <w:szCs w:val="20"/>
        </w:rPr>
        <w:t>, improving release confidence.</w:t>
      </w:r>
    </w:p>
    <w:p w14:paraId="71D096DC" w14:textId="77777777" w:rsidR="008D2F38" w:rsidRPr="001E2ECE" w:rsidRDefault="008D2F38" w:rsidP="008D2F38">
      <w:pPr>
        <w:pStyle w:val="ListParagraph"/>
        <w:numPr>
          <w:ilvl w:val="0"/>
          <w:numId w:val="10"/>
        </w:numPr>
      </w:pPr>
      <w:r w:rsidRPr="00EE0F2C">
        <w:rPr>
          <w:rFonts w:ascii="Segoe UI" w:hAnsi="Segoe UI" w:cs="Segoe UI"/>
          <w:color w:val="000000"/>
          <w:sz w:val="20"/>
          <w:szCs w:val="20"/>
        </w:rPr>
        <w:t xml:space="preserve">Managed </w:t>
      </w:r>
      <w:r w:rsidRPr="00EE0F2C">
        <w:rPr>
          <w:rFonts w:ascii="Segoe UI" w:hAnsi="Segoe UI" w:cs="Segoe UI"/>
          <w:b/>
          <w:bCs/>
          <w:color w:val="000000"/>
          <w:sz w:val="20"/>
          <w:szCs w:val="20"/>
        </w:rPr>
        <w:t>deployments on WebLogic/Tomcat servers</w:t>
      </w:r>
      <w:r w:rsidRPr="00EE0F2C">
        <w:rPr>
          <w:rFonts w:ascii="Segoe UI" w:hAnsi="Segoe UI" w:cs="Segoe UI"/>
          <w:color w:val="000000"/>
          <w:sz w:val="20"/>
          <w:szCs w:val="20"/>
        </w:rPr>
        <w:t>, tuning performance for high-volume user loads.</w:t>
      </w:r>
    </w:p>
    <w:p w14:paraId="6A386C15" w14:textId="77777777" w:rsidR="008D2F38" w:rsidRPr="001E2ECE" w:rsidRDefault="008D2F38" w:rsidP="008D2F38">
      <w:pPr>
        <w:pStyle w:val="ListParagraph"/>
        <w:numPr>
          <w:ilvl w:val="0"/>
          <w:numId w:val="10"/>
        </w:numPr>
      </w:pPr>
      <w:r w:rsidRPr="00EE0F2C">
        <w:rPr>
          <w:rFonts w:ascii="Segoe UI" w:hAnsi="Segoe UI" w:cs="Segoe UI"/>
          <w:color w:val="000000"/>
          <w:sz w:val="20"/>
          <w:szCs w:val="20"/>
        </w:rPr>
        <w:t xml:space="preserve">Designed </w:t>
      </w:r>
      <w:r w:rsidRPr="00EE0F2C">
        <w:rPr>
          <w:rFonts w:ascii="Segoe UI" w:hAnsi="Segoe UI" w:cs="Segoe UI"/>
          <w:b/>
          <w:bCs/>
          <w:color w:val="000000"/>
          <w:sz w:val="20"/>
          <w:szCs w:val="20"/>
        </w:rPr>
        <w:t>XML schemas</w:t>
      </w:r>
      <w:r w:rsidRPr="00EE0F2C">
        <w:rPr>
          <w:rFonts w:ascii="Segoe UI" w:hAnsi="Segoe UI" w:cs="Segoe UI"/>
          <w:color w:val="000000"/>
          <w:sz w:val="20"/>
          <w:szCs w:val="20"/>
        </w:rPr>
        <w:t xml:space="preserve"> and implemented </w:t>
      </w:r>
      <w:r w:rsidRPr="00EE0F2C">
        <w:rPr>
          <w:rFonts w:ascii="Segoe UI" w:hAnsi="Segoe UI" w:cs="Segoe UI"/>
          <w:b/>
          <w:bCs/>
          <w:color w:val="000000"/>
          <w:sz w:val="20"/>
          <w:szCs w:val="20"/>
        </w:rPr>
        <w:t>SQL optimizations</w:t>
      </w:r>
      <w:r w:rsidRPr="00EE0F2C">
        <w:rPr>
          <w:rFonts w:ascii="Segoe UI" w:hAnsi="Segoe UI" w:cs="Segoe UI"/>
          <w:color w:val="000000"/>
          <w:sz w:val="20"/>
          <w:szCs w:val="20"/>
        </w:rPr>
        <w:t xml:space="preserve"> in Oracle/PostgreSQL databases.</w:t>
      </w:r>
    </w:p>
    <w:p w14:paraId="11974CB4" w14:textId="77777777" w:rsidR="008D2F38" w:rsidRPr="00B84820" w:rsidRDefault="008D2F38" w:rsidP="008D2F38">
      <w:pPr>
        <w:pStyle w:val="ListParagraph"/>
        <w:numPr>
          <w:ilvl w:val="0"/>
          <w:numId w:val="10"/>
        </w:numPr>
      </w:pPr>
      <w:r w:rsidRPr="00EE0F2C">
        <w:rPr>
          <w:rFonts w:ascii="Segoe UI" w:hAnsi="Segoe UI" w:cs="Segoe UI"/>
          <w:color w:val="000000"/>
          <w:sz w:val="20"/>
          <w:szCs w:val="20"/>
        </w:rPr>
        <w:t xml:space="preserve">Applied </w:t>
      </w:r>
      <w:r w:rsidRPr="00EE0F2C">
        <w:rPr>
          <w:rFonts w:ascii="Segoe UI" w:hAnsi="Segoe UI" w:cs="Segoe UI"/>
          <w:b/>
          <w:bCs/>
          <w:color w:val="000000"/>
          <w:sz w:val="20"/>
          <w:szCs w:val="20"/>
        </w:rPr>
        <w:t>Spring Security with JWT</w:t>
      </w:r>
      <w:r w:rsidRPr="00EE0F2C">
        <w:rPr>
          <w:rFonts w:ascii="Segoe UI" w:hAnsi="Segoe UI" w:cs="Segoe UI"/>
          <w:color w:val="000000"/>
          <w:sz w:val="20"/>
          <w:szCs w:val="20"/>
        </w:rPr>
        <w:t xml:space="preserve"> to strengthen API security.</w:t>
      </w:r>
    </w:p>
    <w:p w14:paraId="67496BFF" w14:textId="6818617E" w:rsidR="00B84820" w:rsidRDefault="00B84820" w:rsidP="008D2F38">
      <w:pPr>
        <w:pStyle w:val="ListParagraph"/>
        <w:numPr>
          <w:ilvl w:val="0"/>
          <w:numId w:val="10"/>
        </w:numPr>
      </w:pPr>
      <w:r w:rsidRPr="00B84820">
        <w:t xml:space="preserve">Configured secure access using </w:t>
      </w:r>
      <w:r w:rsidRPr="00B84820">
        <w:rPr>
          <w:b/>
          <w:bCs/>
        </w:rPr>
        <w:t>AWS IAM</w:t>
      </w:r>
      <w:r w:rsidRPr="00B84820">
        <w:t xml:space="preserve"> roles.</w:t>
      </w:r>
    </w:p>
    <w:p w14:paraId="357D7E76" w14:textId="46320342" w:rsidR="00B84820" w:rsidRDefault="00B84820" w:rsidP="008D2F38">
      <w:pPr>
        <w:pStyle w:val="ListParagraph"/>
        <w:numPr>
          <w:ilvl w:val="0"/>
          <w:numId w:val="10"/>
        </w:numPr>
      </w:pPr>
      <w:r w:rsidRPr="00B84820">
        <w:t xml:space="preserve">Designed network setup using </w:t>
      </w:r>
      <w:r w:rsidRPr="00B84820">
        <w:rPr>
          <w:b/>
          <w:bCs/>
        </w:rPr>
        <w:t>AWS VPC</w:t>
      </w:r>
      <w:r w:rsidRPr="00B84820">
        <w:t xml:space="preserve"> subnets.</w:t>
      </w:r>
    </w:p>
    <w:p w14:paraId="50BCF3A7" w14:textId="3254FDA4" w:rsidR="00927AE2" w:rsidRDefault="005C1410" w:rsidP="008D2F38">
      <w:pPr>
        <w:pStyle w:val="ListParagraph"/>
        <w:numPr>
          <w:ilvl w:val="0"/>
          <w:numId w:val="10"/>
        </w:numPr>
      </w:pPr>
      <w:r w:rsidRPr="005C1410">
        <w:t xml:space="preserve">Implemented audit tracking using </w:t>
      </w:r>
      <w:r w:rsidRPr="005C1410">
        <w:rPr>
          <w:b/>
          <w:bCs/>
        </w:rPr>
        <w:t>AWS CloudTrail</w:t>
      </w:r>
      <w:r w:rsidRPr="005C1410">
        <w:t>.</w:t>
      </w:r>
    </w:p>
    <w:p w14:paraId="5BEF3E25" w14:textId="62D298F8" w:rsidR="00934CA1" w:rsidRPr="001E2ECE" w:rsidRDefault="00934CA1" w:rsidP="008D2F38">
      <w:pPr>
        <w:pStyle w:val="ListParagraph"/>
        <w:numPr>
          <w:ilvl w:val="0"/>
          <w:numId w:val="10"/>
        </w:numPr>
      </w:pPr>
      <w:r w:rsidRPr="00934CA1">
        <w:t xml:space="preserve">Managed secrets using </w:t>
      </w:r>
      <w:r w:rsidRPr="00934CA1">
        <w:rPr>
          <w:b/>
          <w:bCs/>
        </w:rPr>
        <w:t>Azure Key Vault</w:t>
      </w:r>
      <w:r w:rsidRPr="00934CA1">
        <w:t>.</w:t>
      </w:r>
    </w:p>
    <w:p w14:paraId="74665E85" w14:textId="77777777" w:rsidR="008D2F38" w:rsidRPr="001E2ECE" w:rsidRDefault="008D2F38" w:rsidP="008D2F38">
      <w:pPr>
        <w:pStyle w:val="ListParagraph"/>
        <w:numPr>
          <w:ilvl w:val="0"/>
          <w:numId w:val="10"/>
        </w:numPr>
      </w:pPr>
      <w:r w:rsidRPr="00EE0F2C">
        <w:rPr>
          <w:rFonts w:ascii="Segoe UI" w:hAnsi="Segoe UI" w:cs="Segoe UI"/>
          <w:color w:val="000000"/>
          <w:sz w:val="20"/>
          <w:szCs w:val="20"/>
        </w:rPr>
        <w:t xml:space="preserve">Designed and executed </w:t>
      </w:r>
      <w:r w:rsidRPr="00EE0F2C">
        <w:rPr>
          <w:rFonts w:ascii="Segoe UI" w:hAnsi="Segoe UI" w:cs="Segoe UI"/>
          <w:b/>
          <w:bCs/>
          <w:color w:val="000000"/>
          <w:sz w:val="20"/>
          <w:szCs w:val="20"/>
        </w:rPr>
        <w:t>ETL workflows</w:t>
      </w:r>
      <w:r w:rsidRPr="00EE0F2C">
        <w:rPr>
          <w:rFonts w:ascii="Segoe UI" w:hAnsi="Segoe UI" w:cs="Segoe UI"/>
          <w:color w:val="000000"/>
          <w:sz w:val="20"/>
          <w:szCs w:val="20"/>
        </w:rPr>
        <w:t xml:space="preserve"> for customer data, integrating with downstream CRM systems.</w:t>
      </w:r>
    </w:p>
    <w:p w14:paraId="1644F8F3" w14:textId="77777777" w:rsidR="008D2F38" w:rsidRPr="001E2ECE" w:rsidRDefault="008D2F38" w:rsidP="008D2F38">
      <w:pPr>
        <w:pStyle w:val="ListParagraph"/>
        <w:numPr>
          <w:ilvl w:val="0"/>
          <w:numId w:val="10"/>
        </w:numPr>
      </w:pPr>
      <w:r w:rsidRPr="00EE0F2C">
        <w:rPr>
          <w:rFonts w:ascii="Segoe UI" w:hAnsi="Segoe UI" w:cs="Segoe UI"/>
          <w:color w:val="000000"/>
          <w:sz w:val="20"/>
          <w:szCs w:val="20"/>
        </w:rPr>
        <w:t xml:space="preserve">Participated in </w:t>
      </w:r>
      <w:r w:rsidRPr="00EE0F2C">
        <w:rPr>
          <w:rFonts w:ascii="Segoe UI" w:hAnsi="Segoe UI" w:cs="Segoe UI"/>
          <w:b/>
          <w:bCs/>
          <w:color w:val="000000"/>
          <w:sz w:val="20"/>
          <w:szCs w:val="20"/>
        </w:rPr>
        <w:t>CI/CD automation</w:t>
      </w:r>
      <w:r w:rsidRPr="00EE0F2C">
        <w:rPr>
          <w:rFonts w:ascii="Segoe UI" w:hAnsi="Segoe UI" w:cs="Segoe UI"/>
          <w:color w:val="000000"/>
          <w:sz w:val="20"/>
          <w:szCs w:val="20"/>
        </w:rPr>
        <w:t xml:space="preserve"> using </w:t>
      </w:r>
      <w:r w:rsidRPr="00EE0F2C">
        <w:rPr>
          <w:rFonts w:ascii="Segoe UI" w:hAnsi="Segoe UI" w:cs="Segoe UI"/>
          <w:b/>
          <w:bCs/>
          <w:color w:val="000000"/>
          <w:sz w:val="20"/>
          <w:szCs w:val="20"/>
        </w:rPr>
        <w:t>Jenkins and Maven</w:t>
      </w:r>
      <w:r w:rsidRPr="00EE0F2C">
        <w:rPr>
          <w:rFonts w:ascii="Segoe UI" w:hAnsi="Segoe UI" w:cs="Segoe UI"/>
          <w:color w:val="000000"/>
          <w:sz w:val="20"/>
          <w:szCs w:val="20"/>
        </w:rPr>
        <w:t>, reducing deployment time by 40%.</w:t>
      </w:r>
    </w:p>
    <w:p w14:paraId="6F0F33A7" w14:textId="77777777" w:rsidR="008D2F38" w:rsidRPr="001E2ECE" w:rsidRDefault="008D2F38" w:rsidP="008D2F38">
      <w:pPr>
        <w:pStyle w:val="ListParagraph"/>
        <w:numPr>
          <w:ilvl w:val="0"/>
          <w:numId w:val="10"/>
        </w:numPr>
      </w:pPr>
      <w:r w:rsidRPr="00EE0F2C">
        <w:rPr>
          <w:rFonts w:ascii="Segoe UI" w:hAnsi="Segoe UI" w:cs="Segoe UI"/>
          <w:color w:val="000000"/>
          <w:sz w:val="20"/>
          <w:szCs w:val="20"/>
        </w:rPr>
        <w:t xml:space="preserve">Performed </w:t>
      </w:r>
      <w:r w:rsidRPr="00EE0F2C">
        <w:rPr>
          <w:rFonts w:ascii="Segoe UI" w:hAnsi="Segoe UI" w:cs="Segoe UI"/>
          <w:b/>
          <w:bCs/>
          <w:color w:val="000000"/>
          <w:sz w:val="20"/>
          <w:szCs w:val="20"/>
        </w:rPr>
        <w:t>code reviews and SonarQube scans</w:t>
      </w:r>
      <w:r w:rsidRPr="00EE0F2C">
        <w:rPr>
          <w:rFonts w:ascii="Segoe UI" w:hAnsi="Segoe UI" w:cs="Segoe UI"/>
          <w:color w:val="000000"/>
          <w:sz w:val="20"/>
          <w:szCs w:val="20"/>
        </w:rPr>
        <w:t>, ensuring compliance with coding standards.</w:t>
      </w:r>
    </w:p>
    <w:p w14:paraId="353D8268" w14:textId="77777777" w:rsidR="008D2F38" w:rsidRPr="001E2ECE" w:rsidRDefault="008D2F38" w:rsidP="008D2F38">
      <w:pPr>
        <w:pStyle w:val="ListParagraph"/>
        <w:numPr>
          <w:ilvl w:val="0"/>
          <w:numId w:val="10"/>
        </w:numPr>
      </w:pPr>
      <w:r w:rsidRPr="00EE0F2C">
        <w:rPr>
          <w:rFonts w:ascii="Segoe UI" w:hAnsi="Segoe UI" w:cs="Segoe UI"/>
          <w:color w:val="000000"/>
          <w:sz w:val="20"/>
          <w:szCs w:val="20"/>
        </w:rPr>
        <w:t xml:space="preserve">Implemented </w:t>
      </w:r>
      <w:r w:rsidRPr="00EE0F2C">
        <w:rPr>
          <w:rFonts w:ascii="Segoe UI" w:hAnsi="Segoe UI" w:cs="Segoe UI"/>
          <w:b/>
          <w:bCs/>
          <w:color w:val="000000"/>
          <w:sz w:val="20"/>
          <w:szCs w:val="20"/>
        </w:rPr>
        <w:t>logging and monitoring</w:t>
      </w:r>
      <w:r w:rsidRPr="00EE0F2C">
        <w:rPr>
          <w:rFonts w:ascii="Segoe UI" w:hAnsi="Segoe UI" w:cs="Segoe UI"/>
          <w:color w:val="000000"/>
          <w:sz w:val="20"/>
          <w:szCs w:val="20"/>
        </w:rPr>
        <w:t xml:space="preserve"> using </w:t>
      </w:r>
      <w:r w:rsidRPr="00EE0F2C">
        <w:rPr>
          <w:rFonts w:ascii="Segoe UI" w:hAnsi="Segoe UI" w:cs="Segoe UI"/>
          <w:b/>
          <w:bCs/>
          <w:color w:val="000000"/>
          <w:sz w:val="20"/>
          <w:szCs w:val="20"/>
        </w:rPr>
        <w:t>Log4j and Splunk</w:t>
      </w:r>
      <w:r w:rsidRPr="00EE0F2C">
        <w:rPr>
          <w:rFonts w:ascii="Segoe UI" w:hAnsi="Segoe UI" w:cs="Segoe UI"/>
          <w:color w:val="000000"/>
          <w:sz w:val="20"/>
          <w:szCs w:val="20"/>
        </w:rPr>
        <w:t>, enabling faster root-cause analysis.</w:t>
      </w:r>
    </w:p>
    <w:p w14:paraId="13C0A9A0" w14:textId="77777777" w:rsidR="008D2F38" w:rsidRDefault="008D2F38" w:rsidP="008D2F38">
      <w:pPr>
        <w:pStyle w:val="ListParagraph"/>
        <w:numPr>
          <w:ilvl w:val="0"/>
          <w:numId w:val="10"/>
        </w:numPr>
      </w:pPr>
      <w:r w:rsidRPr="00EE0F2C">
        <w:rPr>
          <w:rFonts w:ascii="Segoe UI" w:hAnsi="Segoe UI" w:cs="Segoe UI"/>
          <w:color w:val="000000"/>
          <w:sz w:val="20"/>
          <w:szCs w:val="20"/>
        </w:rPr>
        <w:t xml:space="preserve">Collaborated with cross-functional teams in </w:t>
      </w:r>
      <w:r w:rsidRPr="00EE0F2C">
        <w:rPr>
          <w:rFonts w:ascii="Segoe UI" w:hAnsi="Segoe UI" w:cs="Segoe UI"/>
          <w:b/>
          <w:bCs/>
          <w:color w:val="000000"/>
          <w:sz w:val="20"/>
          <w:szCs w:val="20"/>
        </w:rPr>
        <w:t>Agile/Scrum</w:t>
      </w:r>
      <w:r w:rsidRPr="00EE0F2C">
        <w:rPr>
          <w:rFonts w:ascii="Segoe UI" w:hAnsi="Segoe UI" w:cs="Segoe UI"/>
          <w:color w:val="000000"/>
          <w:sz w:val="20"/>
          <w:szCs w:val="20"/>
        </w:rPr>
        <w:t xml:space="preserve"> sprints for timely feature delivery.</w:t>
      </w:r>
    </w:p>
    <w:p w14:paraId="63245E7D" w14:textId="6FED0749" w:rsidR="005B0688" w:rsidRPr="00EE0F2C" w:rsidRDefault="005B0688" w:rsidP="008D2F38">
      <w:pPr>
        <w:pStyle w:val="ListParagraph"/>
        <w:spacing w:line="276" w:lineRule="auto"/>
        <w:ind w:firstLine="0"/>
        <w:rPr>
          <w:rFonts w:ascii="Segoe UI" w:hAnsi="Segoe UI" w:cs="Segoe UI"/>
          <w:color w:val="000000"/>
          <w:sz w:val="20"/>
          <w:szCs w:val="20"/>
        </w:rPr>
      </w:pPr>
    </w:p>
    <w:p w14:paraId="7D4D1949" w14:textId="265026CD" w:rsidR="00B847F6" w:rsidRPr="008D2F38" w:rsidRDefault="00B847F6" w:rsidP="00070B14">
      <w:pPr>
        <w:spacing w:line="276" w:lineRule="auto"/>
        <w:ind w:left="0" w:firstLine="0"/>
        <w:rPr>
          <w:rFonts w:ascii="Segoe UI" w:hAnsi="Segoe UI" w:cs="Segoe UI"/>
          <w:color w:val="000000"/>
          <w:sz w:val="20"/>
          <w:szCs w:val="20"/>
        </w:rPr>
      </w:pPr>
      <w:r w:rsidRPr="008D2F38">
        <w:rPr>
          <w:rFonts w:ascii="Segoe UI" w:hAnsi="Segoe UI" w:cs="Segoe UI"/>
          <w:b/>
          <w:bCs/>
          <w:color w:val="000000"/>
          <w:sz w:val="20"/>
          <w:szCs w:val="20"/>
        </w:rPr>
        <w:t>Environment:</w:t>
      </w:r>
      <w:r w:rsidRPr="008D2F38">
        <w:rPr>
          <w:rFonts w:ascii="Segoe UI" w:hAnsi="Segoe UI" w:cs="Segoe UI"/>
          <w:color w:val="000000"/>
          <w:sz w:val="20"/>
          <w:szCs w:val="20"/>
        </w:rPr>
        <w:t xml:space="preserve"> Java, Spring Boot, SOAP/REST, Angular, HTML5, CSS3, JavaScript, Hibernate, Oracle, PostgreSQL, Redis, Snowflake (S3/</w:t>
      </w:r>
      <w:proofErr w:type="spellStart"/>
      <w:r w:rsidRPr="008D2F38">
        <w:rPr>
          <w:rFonts w:ascii="Segoe UI" w:hAnsi="Segoe UI" w:cs="Segoe UI"/>
          <w:color w:val="000000"/>
          <w:sz w:val="20"/>
          <w:szCs w:val="20"/>
        </w:rPr>
        <w:t>Snowpipe</w:t>
      </w:r>
      <w:proofErr w:type="spellEnd"/>
      <w:r w:rsidRPr="008D2F38">
        <w:rPr>
          <w:rFonts w:ascii="Segoe UI" w:hAnsi="Segoe UI" w:cs="Segoe UI"/>
          <w:color w:val="000000"/>
          <w:sz w:val="20"/>
          <w:szCs w:val="20"/>
        </w:rPr>
        <w:t>), WebLogic, Tomcat, RabbitMQ, Jenkins, Maven, JUnit, Selenium, Splunk, Log4j.</w:t>
      </w:r>
    </w:p>
    <w:p w14:paraId="3C0A1CAF" w14:textId="77777777" w:rsidR="00930963" w:rsidRPr="001C5E9C" w:rsidRDefault="00930963" w:rsidP="00350E42">
      <w:pPr>
        <w:spacing w:line="276" w:lineRule="auto"/>
        <w:ind w:left="0" w:firstLine="0"/>
        <w:rPr>
          <w:rFonts w:cs="Calibri"/>
          <w:color w:val="000000"/>
          <w:sz w:val="20"/>
          <w:szCs w:val="20"/>
        </w:rPr>
      </w:pPr>
    </w:p>
    <w:p w14:paraId="534E9256" w14:textId="73F0D84E" w:rsidR="00134159" w:rsidRPr="00335D16" w:rsidRDefault="00134159" w:rsidP="00A71EE1">
      <w:pPr>
        <w:ind w:left="0" w:firstLine="0"/>
        <w:rPr>
          <w:rFonts w:ascii="Segoe UI" w:hAnsi="Segoe UI" w:cs="Segoe UI"/>
          <w:b/>
          <w:bCs/>
          <w:color w:val="0E2841" w:themeColor="text2"/>
          <w:sz w:val="20"/>
          <w:szCs w:val="20"/>
          <w:highlight w:val="lightGray"/>
        </w:rPr>
      </w:pPr>
      <w:r w:rsidRPr="00070B14">
        <w:rPr>
          <w:rFonts w:ascii="Segoe UI" w:hAnsi="Segoe UI" w:cs="Segoe UI"/>
          <w:b/>
          <w:bCs/>
          <w:color w:val="0E2841" w:themeColor="text2"/>
          <w:sz w:val="20"/>
          <w:szCs w:val="20"/>
          <w:highlight w:val="lightGray"/>
        </w:rPr>
        <w:t>Client: Target, Minneapolis, MN</w:t>
      </w:r>
      <w:r w:rsidR="00335D16">
        <w:rPr>
          <w:rFonts w:ascii="Segoe UI" w:hAnsi="Segoe UI" w:cs="Segoe UI"/>
          <w:b/>
          <w:bCs/>
          <w:color w:val="0E2841" w:themeColor="text2"/>
          <w:sz w:val="20"/>
          <w:szCs w:val="20"/>
          <w:highlight w:val="lightGray"/>
        </w:rPr>
        <w:t xml:space="preserve">                                                                                                            </w:t>
      </w:r>
      <w:r w:rsidR="00C17E16" w:rsidRPr="00070B14">
        <w:rPr>
          <w:rFonts w:ascii="Segoe UI" w:hAnsi="Segoe UI" w:cs="Segoe UI"/>
          <w:b/>
          <w:bCs/>
          <w:color w:val="0E2841" w:themeColor="text2"/>
          <w:sz w:val="20"/>
          <w:szCs w:val="20"/>
          <w:highlight w:val="lightGray"/>
        </w:rPr>
        <w:t>Aug 2016 – Dec 2017</w:t>
      </w:r>
    </w:p>
    <w:p w14:paraId="1CCDE7AE" w14:textId="77777777" w:rsidR="00335D16" w:rsidRDefault="00335D16" w:rsidP="00A71EE1">
      <w:pPr>
        <w:ind w:left="0" w:firstLine="0"/>
        <w:rPr>
          <w:rFonts w:ascii="Segoe UI" w:hAnsi="Segoe UI" w:cs="Segoe UI"/>
          <w:b/>
          <w:bCs/>
          <w:color w:val="0E2841" w:themeColor="text2"/>
          <w:sz w:val="20"/>
          <w:szCs w:val="20"/>
        </w:rPr>
      </w:pPr>
    </w:p>
    <w:p w14:paraId="31F087C2" w14:textId="79A7289C" w:rsidR="00C17E16" w:rsidRPr="00F93323" w:rsidRDefault="00C17E16" w:rsidP="00A71EE1">
      <w:pPr>
        <w:ind w:left="0" w:firstLine="0"/>
        <w:rPr>
          <w:rFonts w:ascii="Segoe UI" w:hAnsi="Segoe UI" w:cs="Segoe UI"/>
          <w:b/>
          <w:bCs/>
          <w:color w:val="0E2841" w:themeColor="text2"/>
          <w:sz w:val="20"/>
          <w:szCs w:val="20"/>
        </w:rPr>
      </w:pPr>
      <w:r w:rsidRPr="00F93323">
        <w:rPr>
          <w:rFonts w:ascii="Segoe UI" w:hAnsi="Segoe UI" w:cs="Segoe UI"/>
          <w:b/>
          <w:bCs/>
          <w:color w:val="0E2841" w:themeColor="text2"/>
          <w:sz w:val="20"/>
          <w:szCs w:val="20"/>
        </w:rPr>
        <w:t>Title: Java Full Stack Developer</w:t>
      </w:r>
    </w:p>
    <w:p w14:paraId="2FA4712C" w14:textId="42A10B91" w:rsidR="00C17E16" w:rsidRPr="00F93323" w:rsidRDefault="00186649" w:rsidP="00A71EE1">
      <w:pPr>
        <w:ind w:left="0" w:firstLine="0"/>
        <w:rPr>
          <w:rFonts w:ascii="Segoe UI" w:hAnsi="Segoe UI" w:cs="Segoe UI"/>
          <w:b/>
          <w:bCs/>
          <w:color w:val="0E2841" w:themeColor="text2"/>
          <w:sz w:val="20"/>
          <w:szCs w:val="20"/>
        </w:rPr>
      </w:pPr>
      <w:r w:rsidRPr="00F93323">
        <w:rPr>
          <w:rFonts w:ascii="Segoe UI" w:hAnsi="Segoe UI" w:cs="Segoe UI"/>
          <w:b/>
          <w:bCs/>
          <w:color w:val="0E2841" w:themeColor="text2"/>
          <w:sz w:val="20"/>
          <w:szCs w:val="20"/>
        </w:rPr>
        <w:t xml:space="preserve">Project Title: </w:t>
      </w:r>
      <w:r w:rsidRPr="00BE5C58">
        <w:rPr>
          <w:rFonts w:ascii="Segoe UI" w:hAnsi="Segoe UI" w:cs="Segoe UI"/>
          <w:color w:val="0E2841" w:themeColor="text2"/>
          <w:sz w:val="20"/>
          <w:szCs w:val="20"/>
        </w:rPr>
        <w:t>Retail Order Management &amp; Inventory Platform Modernization</w:t>
      </w:r>
    </w:p>
    <w:p w14:paraId="1B5E86F7" w14:textId="77777777" w:rsidR="00335D16" w:rsidRDefault="00335D16" w:rsidP="0012388E">
      <w:pPr>
        <w:ind w:left="0" w:firstLine="0"/>
        <w:rPr>
          <w:rFonts w:ascii="Segoe UI" w:hAnsi="Segoe UI" w:cs="Segoe UI"/>
          <w:b/>
          <w:bCs/>
          <w:color w:val="0E2841" w:themeColor="text2"/>
          <w:sz w:val="20"/>
          <w:szCs w:val="20"/>
        </w:rPr>
      </w:pPr>
    </w:p>
    <w:p w14:paraId="132702C7" w14:textId="75F38C69" w:rsidR="00181B73" w:rsidRPr="00335D16" w:rsidRDefault="0012388E" w:rsidP="0012388E">
      <w:pPr>
        <w:ind w:left="0" w:firstLine="0"/>
        <w:rPr>
          <w:rFonts w:ascii="Times New Roman" w:hAnsi="Times New Roman" w:cs="Times New Roman"/>
          <w:b/>
          <w:bCs/>
          <w:color w:val="0070C0"/>
          <w:sz w:val="20"/>
          <w:szCs w:val="20"/>
          <w:lang w:val="en-US"/>
        </w:rPr>
      </w:pPr>
      <w:r w:rsidRPr="000A5542">
        <w:rPr>
          <w:rFonts w:ascii="Times New Roman" w:hAnsi="Times New Roman" w:cs="Times New Roman"/>
          <w:b/>
          <w:bCs/>
          <w:color w:val="0070C0"/>
          <w:sz w:val="20"/>
          <w:szCs w:val="20"/>
          <w:lang w:val="en-US"/>
        </w:rPr>
        <w:t>Responsibilities:</w:t>
      </w:r>
    </w:p>
    <w:p w14:paraId="163B171C" w14:textId="77777777" w:rsidR="003C5DBD" w:rsidRPr="00A8307D" w:rsidRDefault="003C5DBD" w:rsidP="003C5DBD">
      <w:pPr>
        <w:pStyle w:val="ListParagraph"/>
        <w:numPr>
          <w:ilvl w:val="0"/>
          <w:numId w:val="12"/>
        </w:numPr>
        <w:rPr>
          <w:rFonts w:ascii="Segoe UI" w:hAnsi="Segoe UI" w:cs="Segoe UI"/>
          <w:sz w:val="20"/>
          <w:szCs w:val="20"/>
        </w:rPr>
      </w:pPr>
      <w:r w:rsidRPr="00A8307D">
        <w:rPr>
          <w:rFonts w:ascii="Segoe UI" w:hAnsi="Segoe UI" w:cs="Segoe UI"/>
          <w:sz w:val="20"/>
          <w:szCs w:val="20"/>
        </w:rPr>
        <w:t xml:space="preserve">Designed and developed </w:t>
      </w:r>
      <w:r w:rsidRPr="00A8307D">
        <w:rPr>
          <w:rFonts w:ascii="Segoe UI" w:hAnsi="Segoe UI" w:cs="Segoe UI"/>
          <w:b/>
          <w:bCs/>
          <w:sz w:val="20"/>
          <w:szCs w:val="20"/>
        </w:rPr>
        <w:t>Spring Boot REST microservices</w:t>
      </w:r>
      <w:r w:rsidRPr="00A8307D">
        <w:rPr>
          <w:rFonts w:ascii="Segoe UI" w:hAnsi="Segoe UI" w:cs="Segoe UI"/>
          <w:sz w:val="20"/>
          <w:szCs w:val="20"/>
        </w:rPr>
        <w:t xml:space="preserve"> to handle order lifecycle, returns, and promotions.</w:t>
      </w:r>
    </w:p>
    <w:p w14:paraId="73F23B1A" w14:textId="77777777" w:rsidR="003C5DBD" w:rsidRPr="00A8307D" w:rsidRDefault="003C5DBD" w:rsidP="003C5DBD">
      <w:pPr>
        <w:pStyle w:val="ListParagraph"/>
        <w:numPr>
          <w:ilvl w:val="0"/>
          <w:numId w:val="12"/>
        </w:numPr>
        <w:rPr>
          <w:rFonts w:ascii="Segoe UI" w:hAnsi="Segoe UI" w:cs="Segoe UI"/>
          <w:sz w:val="20"/>
          <w:szCs w:val="20"/>
        </w:rPr>
      </w:pPr>
      <w:r w:rsidRPr="00A8307D">
        <w:rPr>
          <w:rFonts w:ascii="Segoe UI" w:hAnsi="Segoe UI" w:cs="Segoe UI"/>
          <w:sz w:val="20"/>
          <w:szCs w:val="20"/>
        </w:rPr>
        <w:t xml:space="preserve">Implemented </w:t>
      </w:r>
      <w:r w:rsidRPr="00A8307D">
        <w:rPr>
          <w:rFonts w:ascii="Segoe UI" w:hAnsi="Segoe UI" w:cs="Segoe UI"/>
          <w:b/>
          <w:bCs/>
          <w:sz w:val="20"/>
          <w:szCs w:val="20"/>
        </w:rPr>
        <w:t>ReactJS and Angular 4</w:t>
      </w:r>
      <w:r w:rsidRPr="00A8307D">
        <w:rPr>
          <w:rFonts w:ascii="Segoe UI" w:hAnsi="Segoe UI" w:cs="Segoe UI"/>
          <w:sz w:val="20"/>
          <w:szCs w:val="20"/>
        </w:rPr>
        <w:t xml:space="preserve"> components for store associate dashboards, enhancing user experience.</w:t>
      </w:r>
    </w:p>
    <w:p w14:paraId="2ED2470D" w14:textId="77777777" w:rsidR="003C5DBD" w:rsidRPr="00A8307D" w:rsidRDefault="003C5DBD" w:rsidP="003C5DBD">
      <w:pPr>
        <w:pStyle w:val="ListParagraph"/>
        <w:numPr>
          <w:ilvl w:val="0"/>
          <w:numId w:val="12"/>
        </w:numPr>
        <w:rPr>
          <w:rFonts w:ascii="Segoe UI" w:hAnsi="Segoe UI" w:cs="Segoe UI"/>
          <w:sz w:val="20"/>
          <w:szCs w:val="20"/>
        </w:rPr>
      </w:pPr>
      <w:r w:rsidRPr="00A8307D">
        <w:rPr>
          <w:rFonts w:ascii="Segoe UI" w:hAnsi="Segoe UI" w:cs="Segoe UI"/>
          <w:sz w:val="20"/>
          <w:szCs w:val="20"/>
        </w:rPr>
        <w:t xml:space="preserve">Built </w:t>
      </w:r>
      <w:r w:rsidRPr="00A8307D">
        <w:rPr>
          <w:rFonts w:ascii="Segoe UI" w:hAnsi="Segoe UI" w:cs="Segoe UI"/>
          <w:b/>
          <w:bCs/>
          <w:sz w:val="20"/>
          <w:szCs w:val="20"/>
        </w:rPr>
        <w:t>Kafka-based event pipelines</w:t>
      </w:r>
      <w:r w:rsidRPr="00A8307D">
        <w:rPr>
          <w:rFonts w:ascii="Segoe UI" w:hAnsi="Segoe UI" w:cs="Segoe UI"/>
          <w:sz w:val="20"/>
          <w:szCs w:val="20"/>
        </w:rPr>
        <w:t xml:space="preserve"> for real-time inventory and order tracking.</w:t>
      </w:r>
    </w:p>
    <w:p w14:paraId="53FC7D7C" w14:textId="77777777" w:rsidR="003C5DBD" w:rsidRPr="00A8307D" w:rsidRDefault="003C5DBD" w:rsidP="003C5DBD">
      <w:pPr>
        <w:pStyle w:val="ListParagraph"/>
        <w:numPr>
          <w:ilvl w:val="0"/>
          <w:numId w:val="12"/>
        </w:numPr>
        <w:rPr>
          <w:rFonts w:ascii="Segoe UI" w:hAnsi="Segoe UI" w:cs="Segoe UI"/>
          <w:sz w:val="20"/>
          <w:szCs w:val="20"/>
        </w:rPr>
      </w:pPr>
      <w:r w:rsidRPr="00A8307D">
        <w:rPr>
          <w:rFonts w:ascii="Segoe UI" w:hAnsi="Segoe UI" w:cs="Segoe UI"/>
          <w:sz w:val="20"/>
          <w:szCs w:val="20"/>
        </w:rPr>
        <w:t xml:space="preserve">Integrated with </w:t>
      </w:r>
      <w:r w:rsidRPr="00A8307D">
        <w:rPr>
          <w:rFonts w:ascii="Segoe UI" w:hAnsi="Segoe UI" w:cs="Segoe UI"/>
          <w:b/>
          <w:bCs/>
          <w:sz w:val="20"/>
          <w:szCs w:val="20"/>
        </w:rPr>
        <w:t>AWS S3 and DynamoDB</w:t>
      </w:r>
      <w:r w:rsidRPr="00A8307D">
        <w:rPr>
          <w:rFonts w:ascii="Segoe UI" w:hAnsi="Segoe UI" w:cs="Segoe UI"/>
          <w:sz w:val="20"/>
          <w:szCs w:val="20"/>
        </w:rPr>
        <w:t xml:space="preserve"> for cloud-based storage and transaction processing.</w:t>
      </w:r>
    </w:p>
    <w:p w14:paraId="1866EDFE" w14:textId="77777777" w:rsidR="003C5DBD" w:rsidRPr="00A8307D" w:rsidRDefault="003C5DBD" w:rsidP="003C5DBD">
      <w:pPr>
        <w:pStyle w:val="ListParagraph"/>
        <w:numPr>
          <w:ilvl w:val="0"/>
          <w:numId w:val="12"/>
        </w:numPr>
        <w:rPr>
          <w:rFonts w:ascii="Segoe UI" w:hAnsi="Segoe UI" w:cs="Segoe UI"/>
          <w:sz w:val="20"/>
          <w:szCs w:val="20"/>
        </w:rPr>
      </w:pPr>
      <w:r w:rsidRPr="00A8307D">
        <w:rPr>
          <w:rFonts w:ascii="Segoe UI" w:hAnsi="Segoe UI" w:cs="Segoe UI"/>
          <w:sz w:val="20"/>
          <w:szCs w:val="20"/>
        </w:rPr>
        <w:t xml:space="preserve">Applied </w:t>
      </w:r>
      <w:r w:rsidRPr="00A8307D">
        <w:rPr>
          <w:rFonts w:ascii="Segoe UI" w:hAnsi="Segoe UI" w:cs="Segoe UI"/>
          <w:b/>
          <w:bCs/>
          <w:sz w:val="20"/>
          <w:szCs w:val="20"/>
        </w:rPr>
        <w:t>Hibernate/JPA ORM</w:t>
      </w:r>
      <w:r w:rsidRPr="00A8307D">
        <w:rPr>
          <w:rFonts w:ascii="Segoe UI" w:hAnsi="Segoe UI" w:cs="Segoe UI"/>
          <w:sz w:val="20"/>
          <w:szCs w:val="20"/>
        </w:rPr>
        <w:t xml:space="preserve"> for optimized data access with </w:t>
      </w:r>
      <w:r w:rsidRPr="00A8307D">
        <w:rPr>
          <w:rFonts w:ascii="Segoe UI" w:hAnsi="Segoe UI" w:cs="Segoe UI"/>
          <w:b/>
          <w:bCs/>
          <w:sz w:val="20"/>
          <w:szCs w:val="20"/>
        </w:rPr>
        <w:t>Oracle and PostgreSQL</w:t>
      </w:r>
      <w:r w:rsidRPr="00A8307D">
        <w:rPr>
          <w:rFonts w:ascii="Segoe UI" w:hAnsi="Segoe UI" w:cs="Segoe UI"/>
          <w:sz w:val="20"/>
          <w:szCs w:val="20"/>
        </w:rPr>
        <w:t xml:space="preserve"> databases.</w:t>
      </w:r>
    </w:p>
    <w:p w14:paraId="3FC4EAFC" w14:textId="77777777" w:rsidR="003C5DBD" w:rsidRPr="00A8307D" w:rsidRDefault="003C5DBD" w:rsidP="003C5DBD">
      <w:pPr>
        <w:pStyle w:val="ListParagraph"/>
        <w:numPr>
          <w:ilvl w:val="0"/>
          <w:numId w:val="12"/>
        </w:numPr>
        <w:rPr>
          <w:rFonts w:ascii="Segoe UI" w:hAnsi="Segoe UI" w:cs="Segoe UI"/>
          <w:sz w:val="20"/>
          <w:szCs w:val="20"/>
        </w:rPr>
      </w:pPr>
      <w:r w:rsidRPr="00A8307D">
        <w:rPr>
          <w:rFonts w:ascii="Segoe UI" w:hAnsi="Segoe UI" w:cs="Segoe UI"/>
          <w:sz w:val="20"/>
          <w:szCs w:val="20"/>
        </w:rPr>
        <w:t xml:space="preserve">Used </w:t>
      </w:r>
      <w:r w:rsidRPr="00A8307D">
        <w:rPr>
          <w:rFonts w:ascii="Segoe UI" w:hAnsi="Segoe UI" w:cs="Segoe UI"/>
          <w:b/>
          <w:bCs/>
          <w:sz w:val="20"/>
          <w:szCs w:val="20"/>
        </w:rPr>
        <w:t>Docker</w:t>
      </w:r>
      <w:r w:rsidRPr="00A8307D">
        <w:rPr>
          <w:rFonts w:ascii="Segoe UI" w:hAnsi="Segoe UI" w:cs="Segoe UI"/>
          <w:sz w:val="20"/>
          <w:szCs w:val="20"/>
        </w:rPr>
        <w:t xml:space="preserve"> to containerize services and deployed them on </w:t>
      </w:r>
      <w:r w:rsidRPr="00A8307D">
        <w:rPr>
          <w:rFonts w:ascii="Segoe UI" w:hAnsi="Segoe UI" w:cs="Segoe UI"/>
          <w:b/>
          <w:bCs/>
          <w:sz w:val="20"/>
          <w:szCs w:val="20"/>
        </w:rPr>
        <w:t>OpenShift clusters</w:t>
      </w:r>
      <w:r w:rsidRPr="00A8307D">
        <w:rPr>
          <w:rFonts w:ascii="Segoe UI" w:hAnsi="Segoe UI" w:cs="Segoe UI"/>
          <w:sz w:val="20"/>
          <w:szCs w:val="20"/>
        </w:rPr>
        <w:t>, ensuring scalability.</w:t>
      </w:r>
    </w:p>
    <w:p w14:paraId="0077AADB" w14:textId="77777777" w:rsidR="003C5DBD" w:rsidRPr="00A8307D" w:rsidRDefault="003C5DBD" w:rsidP="003C5DBD">
      <w:pPr>
        <w:pStyle w:val="ListParagraph"/>
        <w:numPr>
          <w:ilvl w:val="0"/>
          <w:numId w:val="12"/>
        </w:numPr>
        <w:rPr>
          <w:rFonts w:ascii="Segoe UI" w:hAnsi="Segoe UI" w:cs="Segoe UI"/>
          <w:sz w:val="20"/>
          <w:szCs w:val="20"/>
        </w:rPr>
      </w:pPr>
      <w:r w:rsidRPr="00A8307D">
        <w:rPr>
          <w:rFonts w:ascii="Segoe UI" w:hAnsi="Segoe UI" w:cs="Segoe UI"/>
          <w:sz w:val="20"/>
          <w:szCs w:val="20"/>
        </w:rPr>
        <w:t xml:space="preserve">Automated build and deployments with </w:t>
      </w:r>
      <w:r w:rsidRPr="00A8307D">
        <w:rPr>
          <w:rFonts w:ascii="Segoe UI" w:hAnsi="Segoe UI" w:cs="Segoe UI"/>
          <w:b/>
          <w:bCs/>
          <w:sz w:val="20"/>
          <w:szCs w:val="20"/>
        </w:rPr>
        <w:t>Jenkins pipelines</w:t>
      </w:r>
      <w:r w:rsidRPr="00A8307D">
        <w:rPr>
          <w:rFonts w:ascii="Segoe UI" w:hAnsi="Segoe UI" w:cs="Segoe UI"/>
          <w:sz w:val="20"/>
          <w:szCs w:val="20"/>
        </w:rPr>
        <w:t xml:space="preserve"> and managed artifacts using </w:t>
      </w:r>
      <w:r w:rsidRPr="00A8307D">
        <w:rPr>
          <w:rFonts w:ascii="Segoe UI" w:hAnsi="Segoe UI" w:cs="Segoe UI"/>
          <w:b/>
          <w:bCs/>
          <w:sz w:val="20"/>
          <w:szCs w:val="20"/>
        </w:rPr>
        <w:t>Maven</w:t>
      </w:r>
      <w:r w:rsidRPr="00A8307D">
        <w:rPr>
          <w:rFonts w:ascii="Segoe UI" w:hAnsi="Segoe UI" w:cs="Segoe UI"/>
          <w:sz w:val="20"/>
          <w:szCs w:val="20"/>
        </w:rPr>
        <w:t>.</w:t>
      </w:r>
    </w:p>
    <w:p w14:paraId="09E236DA" w14:textId="77777777" w:rsidR="003C5DBD" w:rsidRPr="00A8307D" w:rsidRDefault="003C5DBD" w:rsidP="003C5DBD">
      <w:pPr>
        <w:pStyle w:val="ListParagraph"/>
        <w:numPr>
          <w:ilvl w:val="0"/>
          <w:numId w:val="12"/>
        </w:numPr>
        <w:rPr>
          <w:rFonts w:ascii="Segoe UI" w:hAnsi="Segoe UI" w:cs="Segoe UI"/>
          <w:sz w:val="20"/>
          <w:szCs w:val="20"/>
        </w:rPr>
      </w:pPr>
      <w:r w:rsidRPr="00A8307D">
        <w:rPr>
          <w:rFonts w:ascii="Segoe UI" w:hAnsi="Segoe UI" w:cs="Segoe UI"/>
          <w:sz w:val="20"/>
          <w:szCs w:val="20"/>
        </w:rPr>
        <w:t xml:space="preserve">Strengthened application security using </w:t>
      </w:r>
      <w:r w:rsidRPr="00A8307D">
        <w:rPr>
          <w:rFonts w:ascii="Segoe UI" w:hAnsi="Segoe UI" w:cs="Segoe UI"/>
          <w:b/>
          <w:bCs/>
          <w:sz w:val="20"/>
          <w:szCs w:val="20"/>
        </w:rPr>
        <w:t>Spring Security, OAuth 2.0, and JWT</w:t>
      </w:r>
      <w:r w:rsidRPr="00A8307D">
        <w:rPr>
          <w:rFonts w:ascii="Segoe UI" w:hAnsi="Segoe UI" w:cs="Segoe UI"/>
          <w:sz w:val="20"/>
          <w:szCs w:val="20"/>
        </w:rPr>
        <w:t>.</w:t>
      </w:r>
    </w:p>
    <w:p w14:paraId="465F11E0" w14:textId="77777777" w:rsidR="003C5DBD" w:rsidRPr="00A8307D" w:rsidRDefault="003C5DBD" w:rsidP="003C5DBD">
      <w:pPr>
        <w:pStyle w:val="ListParagraph"/>
        <w:numPr>
          <w:ilvl w:val="0"/>
          <w:numId w:val="12"/>
        </w:numPr>
        <w:rPr>
          <w:rFonts w:ascii="Segoe UI" w:hAnsi="Segoe UI" w:cs="Segoe UI"/>
          <w:sz w:val="20"/>
          <w:szCs w:val="20"/>
        </w:rPr>
      </w:pPr>
      <w:r w:rsidRPr="00A8307D">
        <w:rPr>
          <w:rFonts w:ascii="Segoe UI" w:hAnsi="Segoe UI" w:cs="Segoe UI"/>
          <w:sz w:val="20"/>
          <w:szCs w:val="20"/>
        </w:rPr>
        <w:t xml:space="preserve">Implemented caching with </w:t>
      </w:r>
      <w:proofErr w:type="spellStart"/>
      <w:r w:rsidRPr="00A8307D">
        <w:rPr>
          <w:rFonts w:ascii="Segoe UI" w:hAnsi="Segoe UI" w:cs="Segoe UI"/>
          <w:b/>
          <w:bCs/>
          <w:sz w:val="20"/>
          <w:szCs w:val="20"/>
        </w:rPr>
        <w:t>Ehcache</w:t>
      </w:r>
      <w:proofErr w:type="spellEnd"/>
      <w:r w:rsidRPr="00A8307D">
        <w:rPr>
          <w:rFonts w:ascii="Segoe UI" w:hAnsi="Segoe UI" w:cs="Segoe UI"/>
          <w:sz w:val="20"/>
          <w:szCs w:val="20"/>
        </w:rPr>
        <w:t xml:space="preserve"> to reduce database load and improve response times.</w:t>
      </w:r>
    </w:p>
    <w:p w14:paraId="483DAB0F" w14:textId="77777777" w:rsidR="003C5DBD" w:rsidRDefault="003C5DBD" w:rsidP="003C5DBD">
      <w:pPr>
        <w:pStyle w:val="ListParagraph"/>
        <w:numPr>
          <w:ilvl w:val="0"/>
          <w:numId w:val="12"/>
        </w:numPr>
        <w:rPr>
          <w:rFonts w:ascii="Segoe UI" w:hAnsi="Segoe UI" w:cs="Segoe UI"/>
          <w:sz w:val="20"/>
          <w:szCs w:val="20"/>
        </w:rPr>
      </w:pPr>
      <w:r w:rsidRPr="00A8307D">
        <w:rPr>
          <w:rFonts w:ascii="Segoe UI" w:hAnsi="Segoe UI" w:cs="Segoe UI"/>
          <w:sz w:val="20"/>
          <w:szCs w:val="20"/>
        </w:rPr>
        <w:t xml:space="preserve">Developed </w:t>
      </w:r>
      <w:r w:rsidRPr="00A8307D">
        <w:rPr>
          <w:rFonts w:ascii="Segoe UI" w:hAnsi="Segoe UI" w:cs="Segoe UI"/>
          <w:b/>
          <w:bCs/>
          <w:sz w:val="20"/>
          <w:szCs w:val="20"/>
        </w:rPr>
        <w:t>SOAP adapters</w:t>
      </w:r>
      <w:r w:rsidRPr="00A8307D">
        <w:rPr>
          <w:rFonts w:ascii="Segoe UI" w:hAnsi="Segoe UI" w:cs="Segoe UI"/>
          <w:sz w:val="20"/>
          <w:szCs w:val="20"/>
        </w:rPr>
        <w:t xml:space="preserve"> for legacy ERP integration while migrating new features to REST.</w:t>
      </w:r>
    </w:p>
    <w:p w14:paraId="089731DC" w14:textId="7A6AF776" w:rsidR="00430340" w:rsidRDefault="00430340" w:rsidP="003C5DBD">
      <w:pPr>
        <w:pStyle w:val="ListParagraph"/>
        <w:numPr>
          <w:ilvl w:val="0"/>
          <w:numId w:val="12"/>
        </w:numPr>
        <w:rPr>
          <w:rFonts w:ascii="Segoe UI" w:hAnsi="Segoe UI" w:cs="Segoe UI"/>
          <w:sz w:val="20"/>
          <w:szCs w:val="20"/>
        </w:rPr>
      </w:pPr>
      <w:r w:rsidRPr="00430340">
        <w:rPr>
          <w:rFonts w:ascii="Segoe UI" w:hAnsi="Segoe UI" w:cs="Segoe UI"/>
          <w:sz w:val="20"/>
          <w:szCs w:val="20"/>
        </w:rPr>
        <w:t xml:space="preserve">Automated builds via </w:t>
      </w:r>
      <w:r w:rsidRPr="00430340">
        <w:rPr>
          <w:rFonts w:ascii="Segoe UI" w:hAnsi="Segoe UI" w:cs="Segoe UI"/>
          <w:b/>
          <w:bCs/>
          <w:sz w:val="20"/>
          <w:szCs w:val="20"/>
        </w:rPr>
        <w:t>Azure DevOps</w:t>
      </w:r>
      <w:r w:rsidRPr="00430340">
        <w:rPr>
          <w:rFonts w:ascii="Segoe UI" w:hAnsi="Segoe UI" w:cs="Segoe UI"/>
          <w:sz w:val="20"/>
          <w:szCs w:val="20"/>
        </w:rPr>
        <w:t>.</w:t>
      </w:r>
    </w:p>
    <w:p w14:paraId="4B0A8472" w14:textId="01AD29A3" w:rsidR="00B84820" w:rsidRPr="00A8307D" w:rsidRDefault="00E11516" w:rsidP="003C5DBD">
      <w:pPr>
        <w:pStyle w:val="ListParagraph"/>
        <w:numPr>
          <w:ilvl w:val="0"/>
          <w:numId w:val="12"/>
        </w:numPr>
        <w:rPr>
          <w:rFonts w:ascii="Segoe UI" w:hAnsi="Segoe UI" w:cs="Segoe UI"/>
          <w:sz w:val="20"/>
          <w:szCs w:val="20"/>
        </w:rPr>
      </w:pPr>
      <w:r w:rsidRPr="00E11516">
        <w:rPr>
          <w:rFonts w:ascii="Segoe UI" w:hAnsi="Segoe UI" w:cs="Segoe UI"/>
          <w:sz w:val="20"/>
          <w:szCs w:val="20"/>
        </w:rPr>
        <w:t xml:space="preserve">Used messaging integration with </w:t>
      </w:r>
      <w:r w:rsidRPr="00E11516">
        <w:rPr>
          <w:rFonts w:ascii="Segoe UI" w:hAnsi="Segoe UI" w:cs="Segoe UI"/>
          <w:b/>
          <w:bCs/>
          <w:sz w:val="20"/>
          <w:szCs w:val="20"/>
        </w:rPr>
        <w:t>Amazon SQS</w:t>
      </w:r>
      <w:r w:rsidRPr="00E11516">
        <w:rPr>
          <w:rFonts w:ascii="Segoe UI" w:hAnsi="Segoe UI" w:cs="Segoe UI"/>
          <w:sz w:val="20"/>
          <w:szCs w:val="20"/>
        </w:rPr>
        <w:t xml:space="preserve"> queues.</w:t>
      </w:r>
    </w:p>
    <w:p w14:paraId="00D8372B" w14:textId="77777777" w:rsidR="003C5DBD" w:rsidRPr="00A8307D" w:rsidRDefault="003C5DBD" w:rsidP="003C5DBD">
      <w:pPr>
        <w:pStyle w:val="ListParagraph"/>
        <w:numPr>
          <w:ilvl w:val="0"/>
          <w:numId w:val="12"/>
        </w:numPr>
        <w:rPr>
          <w:rFonts w:ascii="Segoe UI" w:hAnsi="Segoe UI" w:cs="Segoe UI"/>
          <w:sz w:val="20"/>
          <w:szCs w:val="20"/>
        </w:rPr>
      </w:pPr>
      <w:r w:rsidRPr="00A8307D">
        <w:rPr>
          <w:rFonts w:ascii="Segoe UI" w:hAnsi="Segoe UI" w:cs="Segoe UI"/>
          <w:sz w:val="20"/>
          <w:szCs w:val="20"/>
        </w:rPr>
        <w:t xml:space="preserve">Conducted </w:t>
      </w:r>
      <w:r w:rsidRPr="00A8307D">
        <w:rPr>
          <w:rFonts w:ascii="Segoe UI" w:hAnsi="Segoe UI" w:cs="Segoe UI"/>
          <w:b/>
          <w:bCs/>
          <w:sz w:val="20"/>
          <w:szCs w:val="20"/>
        </w:rPr>
        <w:t>unit and integration testing</w:t>
      </w:r>
      <w:r w:rsidRPr="00A8307D">
        <w:rPr>
          <w:rFonts w:ascii="Segoe UI" w:hAnsi="Segoe UI" w:cs="Segoe UI"/>
          <w:sz w:val="20"/>
          <w:szCs w:val="20"/>
        </w:rPr>
        <w:t xml:space="preserve"> with </w:t>
      </w:r>
      <w:r w:rsidRPr="00A8307D">
        <w:rPr>
          <w:rFonts w:ascii="Segoe UI" w:hAnsi="Segoe UI" w:cs="Segoe UI"/>
          <w:b/>
          <w:bCs/>
          <w:sz w:val="20"/>
          <w:szCs w:val="20"/>
        </w:rPr>
        <w:t>JUnit, Mockito, and Cucumber</w:t>
      </w:r>
      <w:r w:rsidRPr="00A8307D">
        <w:rPr>
          <w:rFonts w:ascii="Segoe UI" w:hAnsi="Segoe UI" w:cs="Segoe UI"/>
          <w:sz w:val="20"/>
          <w:szCs w:val="20"/>
        </w:rPr>
        <w:t>, improving quality coverage.</w:t>
      </w:r>
    </w:p>
    <w:p w14:paraId="01C92280" w14:textId="77777777" w:rsidR="003C5DBD" w:rsidRPr="00A8307D" w:rsidRDefault="003C5DBD" w:rsidP="003C5DBD">
      <w:pPr>
        <w:pStyle w:val="ListParagraph"/>
        <w:numPr>
          <w:ilvl w:val="0"/>
          <w:numId w:val="12"/>
        </w:numPr>
        <w:rPr>
          <w:rFonts w:ascii="Segoe UI" w:hAnsi="Segoe UI" w:cs="Segoe UI"/>
          <w:sz w:val="20"/>
          <w:szCs w:val="20"/>
        </w:rPr>
      </w:pPr>
      <w:r w:rsidRPr="00A8307D">
        <w:rPr>
          <w:rFonts w:ascii="Segoe UI" w:hAnsi="Segoe UI" w:cs="Segoe UI"/>
          <w:sz w:val="20"/>
          <w:szCs w:val="20"/>
        </w:rPr>
        <w:t xml:space="preserve">Performed </w:t>
      </w:r>
      <w:r w:rsidRPr="00A8307D">
        <w:rPr>
          <w:rFonts w:ascii="Segoe UI" w:hAnsi="Segoe UI" w:cs="Segoe UI"/>
          <w:b/>
          <w:bCs/>
          <w:sz w:val="20"/>
          <w:szCs w:val="20"/>
        </w:rPr>
        <w:t>front-end testing</w:t>
      </w:r>
      <w:r w:rsidRPr="00A8307D">
        <w:rPr>
          <w:rFonts w:ascii="Segoe UI" w:hAnsi="Segoe UI" w:cs="Segoe UI"/>
          <w:sz w:val="20"/>
          <w:szCs w:val="20"/>
        </w:rPr>
        <w:t xml:space="preserve"> with </w:t>
      </w:r>
      <w:r w:rsidRPr="00A8307D">
        <w:rPr>
          <w:rFonts w:ascii="Segoe UI" w:hAnsi="Segoe UI" w:cs="Segoe UI"/>
          <w:b/>
          <w:bCs/>
          <w:sz w:val="20"/>
          <w:szCs w:val="20"/>
        </w:rPr>
        <w:t>Jasmine and Karma</w:t>
      </w:r>
      <w:r w:rsidRPr="00A8307D">
        <w:rPr>
          <w:rFonts w:ascii="Segoe UI" w:hAnsi="Segoe UI" w:cs="Segoe UI"/>
          <w:sz w:val="20"/>
          <w:szCs w:val="20"/>
        </w:rPr>
        <w:t xml:space="preserve"> to validate Angular components.</w:t>
      </w:r>
    </w:p>
    <w:p w14:paraId="1C3D2C9E" w14:textId="77777777" w:rsidR="003C5DBD" w:rsidRPr="00A8307D" w:rsidRDefault="003C5DBD" w:rsidP="003C5DBD">
      <w:pPr>
        <w:pStyle w:val="ListParagraph"/>
        <w:numPr>
          <w:ilvl w:val="0"/>
          <w:numId w:val="12"/>
        </w:numPr>
        <w:rPr>
          <w:rFonts w:ascii="Segoe UI" w:hAnsi="Segoe UI" w:cs="Segoe UI"/>
          <w:sz w:val="20"/>
          <w:szCs w:val="20"/>
        </w:rPr>
      </w:pPr>
      <w:r w:rsidRPr="00A8307D">
        <w:rPr>
          <w:rFonts w:ascii="Segoe UI" w:hAnsi="Segoe UI" w:cs="Segoe UI"/>
          <w:sz w:val="20"/>
          <w:szCs w:val="20"/>
        </w:rPr>
        <w:t xml:space="preserve">Configured </w:t>
      </w:r>
      <w:r w:rsidRPr="00A8307D">
        <w:rPr>
          <w:rFonts w:ascii="Segoe UI" w:hAnsi="Segoe UI" w:cs="Segoe UI"/>
          <w:b/>
          <w:bCs/>
          <w:sz w:val="20"/>
          <w:szCs w:val="20"/>
        </w:rPr>
        <w:t>AppDynamics and Splunk</w:t>
      </w:r>
      <w:r w:rsidRPr="00A8307D">
        <w:rPr>
          <w:rFonts w:ascii="Segoe UI" w:hAnsi="Segoe UI" w:cs="Segoe UI"/>
          <w:sz w:val="20"/>
          <w:szCs w:val="20"/>
        </w:rPr>
        <w:t xml:space="preserve"> for proactive performance monitoring and incident resolution.</w:t>
      </w:r>
    </w:p>
    <w:p w14:paraId="71E57D80" w14:textId="77777777" w:rsidR="003C5DBD" w:rsidRPr="00A8307D" w:rsidRDefault="003C5DBD" w:rsidP="003C5DBD">
      <w:pPr>
        <w:pStyle w:val="ListParagraph"/>
        <w:numPr>
          <w:ilvl w:val="0"/>
          <w:numId w:val="12"/>
        </w:numPr>
        <w:rPr>
          <w:rFonts w:ascii="Segoe UI" w:hAnsi="Segoe UI" w:cs="Segoe UI"/>
          <w:sz w:val="20"/>
          <w:szCs w:val="20"/>
        </w:rPr>
      </w:pPr>
      <w:r w:rsidRPr="00A8307D">
        <w:rPr>
          <w:rFonts w:ascii="Segoe UI" w:hAnsi="Segoe UI" w:cs="Segoe UI"/>
          <w:sz w:val="20"/>
          <w:szCs w:val="20"/>
        </w:rPr>
        <w:t xml:space="preserve">Worked in </w:t>
      </w:r>
      <w:r w:rsidRPr="00A8307D">
        <w:rPr>
          <w:rFonts w:ascii="Segoe UI" w:hAnsi="Segoe UI" w:cs="Segoe UI"/>
          <w:b/>
          <w:bCs/>
          <w:sz w:val="20"/>
          <w:szCs w:val="20"/>
        </w:rPr>
        <w:t>Agile/Scrum methodology</w:t>
      </w:r>
      <w:r w:rsidRPr="00A8307D">
        <w:rPr>
          <w:rFonts w:ascii="Segoe UI" w:hAnsi="Segoe UI" w:cs="Segoe UI"/>
          <w:sz w:val="20"/>
          <w:szCs w:val="20"/>
        </w:rPr>
        <w:t>, participating in sprint planning, reviews, and retrospectives.</w:t>
      </w:r>
    </w:p>
    <w:p w14:paraId="0C0C8FBA" w14:textId="77777777" w:rsidR="003C5DBD" w:rsidRPr="00A8307D" w:rsidRDefault="003C5DBD" w:rsidP="003C5DBD">
      <w:pPr>
        <w:pStyle w:val="ListParagraph"/>
        <w:numPr>
          <w:ilvl w:val="0"/>
          <w:numId w:val="12"/>
        </w:numPr>
        <w:rPr>
          <w:rFonts w:ascii="Segoe UI" w:hAnsi="Segoe UI" w:cs="Segoe UI"/>
          <w:sz w:val="20"/>
          <w:szCs w:val="20"/>
        </w:rPr>
      </w:pPr>
      <w:r w:rsidRPr="00A8307D">
        <w:rPr>
          <w:rFonts w:ascii="Segoe UI" w:hAnsi="Segoe UI" w:cs="Segoe UI"/>
          <w:sz w:val="20"/>
          <w:szCs w:val="20"/>
        </w:rPr>
        <w:t xml:space="preserve">Optimized </w:t>
      </w:r>
      <w:r w:rsidRPr="00A8307D">
        <w:rPr>
          <w:rFonts w:ascii="Segoe UI" w:hAnsi="Segoe UI" w:cs="Segoe UI"/>
          <w:b/>
          <w:bCs/>
          <w:sz w:val="20"/>
          <w:szCs w:val="20"/>
        </w:rPr>
        <w:t>SQL queries and indexes</w:t>
      </w:r>
      <w:r w:rsidRPr="00A8307D">
        <w:rPr>
          <w:rFonts w:ascii="Segoe UI" w:hAnsi="Segoe UI" w:cs="Segoe UI"/>
          <w:sz w:val="20"/>
          <w:szCs w:val="20"/>
        </w:rPr>
        <w:t xml:space="preserve"> to improve database performance for inventory lookups.</w:t>
      </w:r>
    </w:p>
    <w:p w14:paraId="58F283F2" w14:textId="77777777" w:rsidR="003C5DBD" w:rsidRPr="00A8307D" w:rsidRDefault="003C5DBD" w:rsidP="003C5DBD">
      <w:pPr>
        <w:pStyle w:val="ListParagraph"/>
        <w:numPr>
          <w:ilvl w:val="0"/>
          <w:numId w:val="12"/>
        </w:numPr>
        <w:rPr>
          <w:rFonts w:ascii="Segoe UI" w:hAnsi="Segoe UI" w:cs="Segoe UI"/>
          <w:sz w:val="20"/>
          <w:szCs w:val="20"/>
        </w:rPr>
      </w:pPr>
      <w:r w:rsidRPr="00A8307D">
        <w:rPr>
          <w:rFonts w:ascii="Segoe UI" w:hAnsi="Segoe UI" w:cs="Segoe UI"/>
          <w:sz w:val="20"/>
          <w:szCs w:val="20"/>
        </w:rPr>
        <w:t xml:space="preserve">Configured </w:t>
      </w:r>
      <w:r w:rsidRPr="00A8307D">
        <w:rPr>
          <w:rFonts w:ascii="Segoe UI" w:hAnsi="Segoe UI" w:cs="Segoe UI"/>
          <w:b/>
          <w:bCs/>
          <w:sz w:val="20"/>
          <w:szCs w:val="20"/>
        </w:rPr>
        <w:t>SonarQube</w:t>
      </w:r>
      <w:r w:rsidRPr="00A8307D">
        <w:rPr>
          <w:rFonts w:ascii="Segoe UI" w:hAnsi="Segoe UI" w:cs="Segoe UI"/>
          <w:sz w:val="20"/>
          <w:szCs w:val="20"/>
        </w:rPr>
        <w:t xml:space="preserve"> with Jenkins pipelines to enforce coding standards and track technical debt.</w:t>
      </w:r>
    </w:p>
    <w:p w14:paraId="6ABCCFA6" w14:textId="77777777" w:rsidR="003C5DBD" w:rsidRPr="00A8307D" w:rsidRDefault="003C5DBD" w:rsidP="003C5DBD">
      <w:pPr>
        <w:pStyle w:val="ListParagraph"/>
        <w:numPr>
          <w:ilvl w:val="0"/>
          <w:numId w:val="12"/>
        </w:numPr>
        <w:rPr>
          <w:rFonts w:ascii="Segoe UI" w:hAnsi="Segoe UI" w:cs="Segoe UI"/>
          <w:sz w:val="20"/>
          <w:szCs w:val="20"/>
        </w:rPr>
      </w:pPr>
      <w:r w:rsidRPr="00A8307D">
        <w:rPr>
          <w:rFonts w:ascii="Segoe UI" w:hAnsi="Segoe UI" w:cs="Segoe UI"/>
          <w:sz w:val="20"/>
          <w:szCs w:val="20"/>
        </w:rPr>
        <w:t xml:space="preserve">Collaborated with </w:t>
      </w:r>
      <w:r w:rsidRPr="00A8307D">
        <w:rPr>
          <w:rFonts w:ascii="Segoe UI" w:hAnsi="Segoe UI" w:cs="Segoe UI"/>
          <w:b/>
          <w:bCs/>
          <w:sz w:val="20"/>
          <w:szCs w:val="20"/>
        </w:rPr>
        <w:t>business analysts and QA teams</w:t>
      </w:r>
      <w:r w:rsidRPr="00A8307D">
        <w:rPr>
          <w:rFonts w:ascii="Segoe UI" w:hAnsi="Segoe UI" w:cs="Segoe UI"/>
          <w:sz w:val="20"/>
          <w:szCs w:val="20"/>
        </w:rPr>
        <w:t xml:space="preserve"> to refine requirements and ensure test-driven development.</w:t>
      </w:r>
    </w:p>
    <w:p w14:paraId="6877135B" w14:textId="77777777" w:rsidR="003C5DBD" w:rsidRPr="00A8307D" w:rsidRDefault="003C5DBD" w:rsidP="003C5DBD">
      <w:pPr>
        <w:pStyle w:val="ListParagraph"/>
        <w:numPr>
          <w:ilvl w:val="0"/>
          <w:numId w:val="12"/>
        </w:numPr>
        <w:rPr>
          <w:rFonts w:ascii="Segoe UI" w:hAnsi="Segoe UI" w:cs="Segoe UI"/>
          <w:sz w:val="20"/>
          <w:szCs w:val="20"/>
        </w:rPr>
      </w:pPr>
      <w:r w:rsidRPr="00A8307D">
        <w:rPr>
          <w:rFonts w:ascii="Segoe UI" w:hAnsi="Segoe UI" w:cs="Segoe UI"/>
          <w:sz w:val="20"/>
          <w:szCs w:val="20"/>
        </w:rPr>
        <w:t xml:space="preserve">Built </w:t>
      </w:r>
      <w:r w:rsidRPr="00A8307D">
        <w:rPr>
          <w:rFonts w:ascii="Segoe UI" w:hAnsi="Segoe UI" w:cs="Segoe UI"/>
          <w:b/>
          <w:bCs/>
          <w:sz w:val="20"/>
          <w:szCs w:val="20"/>
        </w:rPr>
        <w:t>batch jobs with Spring Batch</w:t>
      </w:r>
      <w:r w:rsidRPr="00A8307D">
        <w:rPr>
          <w:rFonts w:ascii="Segoe UI" w:hAnsi="Segoe UI" w:cs="Segoe UI"/>
          <w:sz w:val="20"/>
          <w:szCs w:val="20"/>
        </w:rPr>
        <w:t xml:space="preserve"> to handle nightly inventory reconciliation.</w:t>
      </w:r>
    </w:p>
    <w:p w14:paraId="3B2E7428" w14:textId="77777777" w:rsidR="003C5DBD" w:rsidRPr="00A8307D" w:rsidRDefault="003C5DBD" w:rsidP="003C5DBD">
      <w:pPr>
        <w:pStyle w:val="ListParagraph"/>
        <w:numPr>
          <w:ilvl w:val="0"/>
          <w:numId w:val="12"/>
        </w:numPr>
        <w:rPr>
          <w:rFonts w:ascii="Segoe UI" w:hAnsi="Segoe UI" w:cs="Segoe UI"/>
          <w:sz w:val="20"/>
          <w:szCs w:val="20"/>
        </w:rPr>
      </w:pPr>
      <w:r w:rsidRPr="00A8307D">
        <w:rPr>
          <w:rFonts w:ascii="Segoe UI" w:hAnsi="Segoe UI" w:cs="Segoe UI"/>
          <w:sz w:val="20"/>
          <w:szCs w:val="20"/>
        </w:rPr>
        <w:t xml:space="preserve">Integrated </w:t>
      </w:r>
      <w:r w:rsidRPr="00A8307D">
        <w:rPr>
          <w:rFonts w:ascii="Segoe UI" w:hAnsi="Segoe UI" w:cs="Segoe UI"/>
          <w:b/>
          <w:bCs/>
          <w:sz w:val="20"/>
          <w:szCs w:val="20"/>
        </w:rPr>
        <w:t>REST APIs with third-party logistics providers</w:t>
      </w:r>
      <w:r w:rsidRPr="00A8307D">
        <w:rPr>
          <w:rFonts w:ascii="Segoe UI" w:hAnsi="Segoe UI" w:cs="Segoe UI"/>
          <w:sz w:val="20"/>
          <w:szCs w:val="20"/>
        </w:rPr>
        <w:t>, enabling end-to-end shipment visibility.</w:t>
      </w:r>
    </w:p>
    <w:p w14:paraId="002B042B" w14:textId="77777777" w:rsidR="003C5DBD" w:rsidRPr="00A8307D" w:rsidRDefault="003C5DBD" w:rsidP="003C5DBD">
      <w:pPr>
        <w:pStyle w:val="ListParagraph"/>
        <w:numPr>
          <w:ilvl w:val="0"/>
          <w:numId w:val="12"/>
        </w:numPr>
        <w:rPr>
          <w:rFonts w:ascii="Segoe UI" w:hAnsi="Segoe UI" w:cs="Segoe UI"/>
          <w:sz w:val="20"/>
          <w:szCs w:val="20"/>
        </w:rPr>
      </w:pPr>
      <w:r w:rsidRPr="00A8307D">
        <w:rPr>
          <w:rFonts w:ascii="Segoe UI" w:hAnsi="Segoe UI" w:cs="Segoe UI"/>
          <w:sz w:val="20"/>
          <w:szCs w:val="20"/>
        </w:rPr>
        <w:t xml:space="preserve">Created </w:t>
      </w:r>
      <w:r w:rsidRPr="00A8307D">
        <w:rPr>
          <w:rFonts w:ascii="Segoe UI" w:hAnsi="Segoe UI" w:cs="Segoe UI"/>
          <w:b/>
          <w:bCs/>
          <w:sz w:val="20"/>
          <w:szCs w:val="20"/>
        </w:rPr>
        <w:t>Swagger-based API documentation</w:t>
      </w:r>
      <w:r w:rsidRPr="00A8307D">
        <w:rPr>
          <w:rFonts w:ascii="Segoe UI" w:hAnsi="Segoe UI" w:cs="Segoe UI"/>
          <w:sz w:val="20"/>
          <w:szCs w:val="20"/>
        </w:rPr>
        <w:t xml:space="preserve"> to simplify onboarding for downstream teams.</w:t>
      </w:r>
    </w:p>
    <w:p w14:paraId="6C32F195" w14:textId="5CE85A14" w:rsidR="00267DE2" w:rsidRPr="003C5DBD" w:rsidRDefault="00267DE2" w:rsidP="003C5DBD">
      <w:pPr>
        <w:ind w:left="360" w:firstLine="0"/>
        <w:rPr>
          <w:rFonts w:ascii="Segoe UI" w:hAnsi="Segoe UI" w:cs="Segoe UI"/>
          <w:b/>
          <w:bCs/>
          <w:color w:val="0E2841" w:themeColor="text2"/>
          <w:sz w:val="20"/>
          <w:szCs w:val="20"/>
          <w:lang w:val="en-US"/>
        </w:rPr>
      </w:pPr>
    </w:p>
    <w:p w14:paraId="124F40F1" w14:textId="2DB3F7B7" w:rsidR="0012388E" w:rsidRPr="00181B73" w:rsidRDefault="0012388E" w:rsidP="00070B14">
      <w:pPr>
        <w:ind w:left="0" w:firstLine="0"/>
        <w:rPr>
          <w:rFonts w:ascii="Segoe UI" w:hAnsi="Segoe UI" w:cs="Segoe UI"/>
          <w:color w:val="0E2841" w:themeColor="text2"/>
          <w:sz w:val="20"/>
          <w:szCs w:val="20"/>
          <w:lang w:val="en-US"/>
        </w:rPr>
      </w:pPr>
      <w:r w:rsidRPr="003C5DBD">
        <w:rPr>
          <w:rFonts w:ascii="Segoe UI" w:hAnsi="Segoe UI" w:cs="Segoe UI"/>
          <w:b/>
          <w:bCs/>
          <w:color w:val="0E2841" w:themeColor="text2"/>
          <w:sz w:val="20"/>
          <w:szCs w:val="20"/>
          <w:lang w:val="en-US"/>
        </w:rPr>
        <w:t>Environment:</w:t>
      </w:r>
      <w:r w:rsidRPr="003C5DBD">
        <w:rPr>
          <w:rFonts w:ascii="Segoe UI" w:hAnsi="Segoe UI" w:cs="Segoe UI"/>
          <w:color w:val="0E2841" w:themeColor="text2"/>
          <w:sz w:val="20"/>
          <w:szCs w:val="20"/>
          <w:lang w:val="en-US"/>
        </w:rPr>
        <w:t xml:space="preserve"> </w:t>
      </w:r>
      <w:r w:rsidRPr="00181B73">
        <w:rPr>
          <w:rFonts w:ascii="Segoe UI" w:hAnsi="Segoe UI" w:cs="Segoe UI"/>
          <w:color w:val="0E2841" w:themeColor="text2"/>
          <w:sz w:val="20"/>
          <w:szCs w:val="20"/>
          <w:lang w:val="en-US"/>
        </w:rPr>
        <w:t>Java, Spring Boot, REST/SOAP, Angular 4, ReactJS, Kafka, AWS (S3, DynamoDB), Oracle, PostgreSQL, Hibernate, Docker, OpenShift, Jenkins, Maven, OAuth 2.0, JWT, JUnit, Mockito, Cucumber, Jasmine, Karma, AppDynamics, Splunk.</w:t>
      </w:r>
    </w:p>
    <w:p w14:paraId="1AB79D25" w14:textId="77777777" w:rsidR="00186649" w:rsidRPr="00F93323" w:rsidRDefault="00186649" w:rsidP="00A71EE1">
      <w:pPr>
        <w:ind w:left="0" w:firstLine="0"/>
        <w:rPr>
          <w:rFonts w:ascii="Segoe UI" w:hAnsi="Segoe UI" w:cs="Segoe UI"/>
          <w:color w:val="0E2841" w:themeColor="text2"/>
          <w:sz w:val="20"/>
          <w:szCs w:val="20"/>
        </w:rPr>
      </w:pPr>
    </w:p>
    <w:bookmarkEnd w:id="1"/>
    <w:p w14:paraId="78B2C314" w14:textId="44C275E3" w:rsidR="00FB7029" w:rsidRPr="00335D16" w:rsidRDefault="00FE70D3" w:rsidP="00FB7029">
      <w:pPr>
        <w:spacing w:line="276" w:lineRule="auto"/>
        <w:ind w:left="0" w:firstLine="0"/>
        <w:textAlignment w:val="baseline"/>
        <w:rPr>
          <w:rFonts w:ascii="Segoe UI" w:eastAsia="Times New Roman" w:hAnsi="Segoe UI" w:cs="Segoe UI"/>
          <w:b/>
          <w:bCs/>
          <w:color w:val="000000"/>
          <w:sz w:val="20"/>
          <w:szCs w:val="20"/>
          <w:highlight w:val="lightGray"/>
        </w:rPr>
      </w:pPr>
      <w:r w:rsidRPr="00070B14">
        <w:rPr>
          <w:rFonts w:ascii="Segoe UI" w:eastAsia="Times New Roman" w:hAnsi="Segoe UI" w:cs="Segoe UI"/>
          <w:b/>
          <w:bCs/>
          <w:color w:val="000000"/>
          <w:sz w:val="20"/>
          <w:szCs w:val="20"/>
          <w:highlight w:val="lightGray"/>
        </w:rPr>
        <w:t>Client:</w:t>
      </w:r>
      <w:r w:rsidRPr="00070B14">
        <w:rPr>
          <w:rFonts w:ascii="Segoe UI" w:eastAsia="Times New Roman" w:hAnsi="Segoe UI" w:cs="Segoe UI"/>
          <w:color w:val="000000"/>
          <w:sz w:val="20"/>
          <w:szCs w:val="20"/>
          <w:highlight w:val="lightGray"/>
        </w:rPr>
        <w:t xml:space="preserve"> </w:t>
      </w:r>
      <w:r w:rsidRPr="00070B14">
        <w:rPr>
          <w:rFonts w:ascii="Segoe UI" w:eastAsia="Times New Roman" w:hAnsi="Segoe UI" w:cs="Segoe UI"/>
          <w:b/>
          <w:bCs/>
          <w:color w:val="000000"/>
          <w:sz w:val="20"/>
          <w:szCs w:val="20"/>
          <w:highlight w:val="lightGray"/>
        </w:rPr>
        <w:t>Toyota Financial Services, Plano, TX</w:t>
      </w:r>
      <w:r w:rsidR="00335D16">
        <w:rPr>
          <w:rFonts w:ascii="Segoe UI" w:eastAsia="Times New Roman" w:hAnsi="Segoe UI" w:cs="Segoe UI"/>
          <w:b/>
          <w:bCs/>
          <w:color w:val="000000"/>
          <w:sz w:val="20"/>
          <w:szCs w:val="20"/>
          <w:highlight w:val="lightGray"/>
        </w:rPr>
        <w:t xml:space="preserve">                                                                                        </w:t>
      </w:r>
      <w:r w:rsidR="00FB7029" w:rsidRPr="00070B14">
        <w:rPr>
          <w:rFonts w:ascii="Segoe UI" w:eastAsia="Times New Roman" w:hAnsi="Segoe UI" w:cs="Segoe UI"/>
          <w:color w:val="000000"/>
          <w:sz w:val="20"/>
          <w:szCs w:val="20"/>
          <w:highlight w:val="lightGray"/>
        </w:rPr>
        <w:t xml:space="preserve"> </w:t>
      </w:r>
      <w:r w:rsidR="00FB7029" w:rsidRPr="00070B14">
        <w:rPr>
          <w:rFonts w:ascii="Segoe UI" w:eastAsia="Times New Roman" w:hAnsi="Segoe UI" w:cs="Segoe UI"/>
          <w:b/>
          <w:bCs/>
          <w:color w:val="000000"/>
          <w:sz w:val="20"/>
          <w:szCs w:val="20"/>
          <w:highlight w:val="lightGray"/>
        </w:rPr>
        <w:t>Apr 2014 – Mar 2016</w:t>
      </w:r>
    </w:p>
    <w:p w14:paraId="5DFE0ADC" w14:textId="77777777" w:rsidR="00335D16" w:rsidRDefault="00335D16" w:rsidP="00FB7029">
      <w:pPr>
        <w:spacing w:line="276" w:lineRule="auto"/>
        <w:ind w:left="0" w:firstLine="0"/>
        <w:textAlignment w:val="baseline"/>
        <w:rPr>
          <w:rFonts w:ascii="Segoe UI" w:eastAsia="Times New Roman" w:hAnsi="Segoe UI" w:cs="Segoe UI"/>
          <w:b/>
          <w:bCs/>
          <w:color w:val="000000"/>
          <w:sz w:val="20"/>
          <w:szCs w:val="20"/>
        </w:rPr>
      </w:pPr>
    </w:p>
    <w:p w14:paraId="0CEA9C90" w14:textId="264C73AA" w:rsidR="00FB7029" w:rsidRPr="00163C40" w:rsidRDefault="00FB7029" w:rsidP="00FB7029">
      <w:pPr>
        <w:spacing w:line="276" w:lineRule="auto"/>
        <w:ind w:left="0" w:firstLine="0"/>
        <w:textAlignment w:val="baseline"/>
        <w:rPr>
          <w:rFonts w:ascii="Segoe UI" w:eastAsia="Times New Roman" w:hAnsi="Segoe UI" w:cs="Segoe UI"/>
          <w:b/>
          <w:bCs/>
          <w:color w:val="000000"/>
          <w:sz w:val="20"/>
          <w:szCs w:val="20"/>
        </w:rPr>
      </w:pPr>
      <w:r w:rsidRPr="00163C40">
        <w:rPr>
          <w:rFonts w:ascii="Segoe UI" w:eastAsia="Times New Roman" w:hAnsi="Segoe UI" w:cs="Segoe UI"/>
          <w:b/>
          <w:bCs/>
          <w:color w:val="000000"/>
          <w:sz w:val="20"/>
          <w:szCs w:val="20"/>
        </w:rPr>
        <w:t>Title:</w:t>
      </w:r>
      <w:r w:rsidRPr="00163C40">
        <w:rPr>
          <w:rFonts w:ascii="Segoe UI" w:eastAsia="Times New Roman" w:hAnsi="Segoe UI" w:cs="Segoe UI"/>
          <w:color w:val="000000"/>
          <w:sz w:val="20"/>
          <w:szCs w:val="20"/>
        </w:rPr>
        <w:t xml:space="preserve"> </w:t>
      </w:r>
      <w:r w:rsidRPr="00163C40">
        <w:rPr>
          <w:rFonts w:ascii="Segoe UI" w:eastAsia="Times New Roman" w:hAnsi="Segoe UI" w:cs="Segoe UI"/>
          <w:b/>
          <w:bCs/>
          <w:color w:val="000000"/>
          <w:sz w:val="20"/>
          <w:szCs w:val="20"/>
        </w:rPr>
        <w:t>Java Developer</w:t>
      </w:r>
    </w:p>
    <w:p w14:paraId="07C8FD7B" w14:textId="27BC8CF3" w:rsidR="00FB7029" w:rsidRPr="00AA6A1B" w:rsidRDefault="00FF2E6F" w:rsidP="00FB7029">
      <w:pPr>
        <w:spacing w:line="276" w:lineRule="auto"/>
        <w:ind w:left="0" w:firstLine="0"/>
        <w:textAlignment w:val="baseline"/>
        <w:rPr>
          <w:rFonts w:ascii="Segoe UI" w:eastAsia="Times New Roman" w:hAnsi="Segoe UI" w:cs="Segoe UI"/>
          <w:color w:val="000000"/>
          <w:sz w:val="20"/>
          <w:szCs w:val="20"/>
        </w:rPr>
      </w:pPr>
      <w:r w:rsidRPr="00163C40">
        <w:rPr>
          <w:rFonts w:ascii="Segoe UI" w:eastAsia="Times New Roman" w:hAnsi="Segoe UI" w:cs="Segoe UI"/>
          <w:b/>
          <w:bCs/>
          <w:color w:val="000000"/>
          <w:sz w:val="20"/>
          <w:szCs w:val="20"/>
        </w:rPr>
        <w:t>Project Title:</w:t>
      </w:r>
      <w:r w:rsidRPr="00163C40">
        <w:rPr>
          <w:rFonts w:ascii="Segoe UI" w:eastAsia="Times New Roman" w:hAnsi="Segoe UI" w:cs="Segoe UI"/>
          <w:color w:val="000000"/>
          <w:sz w:val="20"/>
          <w:szCs w:val="20"/>
        </w:rPr>
        <w:t xml:space="preserve"> </w:t>
      </w:r>
      <w:r w:rsidRPr="00AA6A1B">
        <w:rPr>
          <w:rFonts w:ascii="Segoe UI" w:eastAsia="Times New Roman" w:hAnsi="Segoe UI" w:cs="Segoe UI"/>
          <w:color w:val="000000"/>
          <w:sz w:val="20"/>
          <w:szCs w:val="20"/>
        </w:rPr>
        <w:t>Insurance &amp; Loan Platform Modernization</w:t>
      </w:r>
    </w:p>
    <w:p w14:paraId="4A8EE913" w14:textId="77777777" w:rsidR="00335D16" w:rsidRDefault="00335D16" w:rsidP="00EF4DCC">
      <w:pPr>
        <w:spacing w:line="276" w:lineRule="auto"/>
        <w:ind w:left="0" w:firstLine="0"/>
        <w:textAlignment w:val="baseline"/>
        <w:rPr>
          <w:rFonts w:ascii="Segoe UI" w:eastAsia="Times New Roman" w:hAnsi="Segoe UI" w:cs="Segoe UI"/>
          <w:b/>
          <w:bCs/>
          <w:color w:val="000000"/>
          <w:sz w:val="20"/>
          <w:szCs w:val="20"/>
        </w:rPr>
      </w:pPr>
    </w:p>
    <w:p w14:paraId="1AFD66A2" w14:textId="67904FA6" w:rsidR="00AA6A1B" w:rsidRPr="00335D16" w:rsidRDefault="00EF4DCC" w:rsidP="00EF4DCC">
      <w:pPr>
        <w:spacing w:line="276" w:lineRule="auto"/>
        <w:ind w:left="0" w:firstLine="0"/>
        <w:textAlignment w:val="baseline"/>
        <w:rPr>
          <w:rFonts w:ascii="Times New Roman" w:eastAsia="Times New Roman" w:hAnsi="Times New Roman" w:cs="Times New Roman"/>
          <w:b/>
          <w:bCs/>
          <w:color w:val="000000"/>
          <w:sz w:val="20"/>
          <w:szCs w:val="20"/>
          <w:lang w:val="en-US"/>
        </w:rPr>
      </w:pPr>
      <w:r w:rsidRPr="000A5542">
        <w:rPr>
          <w:rFonts w:ascii="Times New Roman" w:eastAsia="Times New Roman" w:hAnsi="Times New Roman" w:cs="Times New Roman"/>
          <w:b/>
          <w:bCs/>
          <w:color w:val="0070C0"/>
          <w:sz w:val="20"/>
          <w:szCs w:val="20"/>
          <w:lang w:val="en-US"/>
        </w:rPr>
        <w:t>Responsibilities:</w:t>
      </w:r>
    </w:p>
    <w:p w14:paraId="2BD6E63E" w14:textId="77777777" w:rsidR="00163C40" w:rsidRDefault="00163C40" w:rsidP="00163C40">
      <w:pPr>
        <w:pStyle w:val="ListParagraph"/>
        <w:numPr>
          <w:ilvl w:val="0"/>
          <w:numId w:val="14"/>
        </w:numPr>
        <w:rPr>
          <w:rFonts w:ascii="Segoe UI" w:hAnsi="Segoe UI" w:cs="Segoe UI"/>
          <w:sz w:val="20"/>
          <w:szCs w:val="20"/>
        </w:rPr>
      </w:pPr>
      <w:r w:rsidRPr="00A8307D">
        <w:rPr>
          <w:rFonts w:ascii="Segoe UI" w:hAnsi="Segoe UI" w:cs="Segoe UI"/>
          <w:sz w:val="20"/>
          <w:szCs w:val="20"/>
        </w:rPr>
        <w:t xml:space="preserve">Developed </w:t>
      </w:r>
      <w:r w:rsidRPr="00A8307D">
        <w:rPr>
          <w:rFonts w:ascii="Segoe UI" w:hAnsi="Segoe UI" w:cs="Segoe UI"/>
          <w:b/>
          <w:bCs/>
          <w:sz w:val="20"/>
          <w:szCs w:val="20"/>
        </w:rPr>
        <w:t>Java/J2EE applications</w:t>
      </w:r>
      <w:r w:rsidRPr="00A8307D">
        <w:rPr>
          <w:rFonts w:ascii="Segoe UI" w:hAnsi="Segoe UI" w:cs="Segoe UI"/>
          <w:sz w:val="20"/>
          <w:szCs w:val="20"/>
        </w:rPr>
        <w:t xml:space="preserve"> focusing on backend logic, data processing, and system integration using </w:t>
      </w:r>
      <w:r w:rsidRPr="00A8307D">
        <w:rPr>
          <w:rFonts w:ascii="Segoe UI" w:hAnsi="Segoe UI" w:cs="Segoe UI"/>
          <w:b/>
          <w:bCs/>
          <w:sz w:val="20"/>
          <w:szCs w:val="20"/>
        </w:rPr>
        <w:t>Core Java</w:t>
      </w:r>
      <w:r w:rsidRPr="00A8307D">
        <w:rPr>
          <w:rFonts w:ascii="Segoe UI" w:hAnsi="Segoe UI" w:cs="Segoe UI"/>
          <w:sz w:val="20"/>
          <w:szCs w:val="20"/>
        </w:rPr>
        <w:t>.</w:t>
      </w:r>
    </w:p>
    <w:p w14:paraId="6E4B93CA" w14:textId="77777777" w:rsidR="00163C40" w:rsidRDefault="00163C40" w:rsidP="00163C40">
      <w:pPr>
        <w:pStyle w:val="ListParagraph"/>
        <w:numPr>
          <w:ilvl w:val="0"/>
          <w:numId w:val="14"/>
        </w:numPr>
        <w:rPr>
          <w:rFonts w:ascii="Segoe UI" w:hAnsi="Segoe UI" w:cs="Segoe UI"/>
          <w:sz w:val="20"/>
          <w:szCs w:val="20"/>
        </w:rPr>
      </w:pPr>
      <w:r w:rsidRPr="00A8307D">
        <w:rPr>
          <w:rFonts w:ascii="Segoe UI" w:hAnsi="Segoe UI" w:cs="Segoe UI"/>
          <w:sz w:val="20"/>
          <w:szCs w:val="20"/>
        </w:rPr>
        <w:t xml:space="preserve">Built and deployed </w:t>
      </w:r>
      <w:r w:rsidRPr="00A8307D">
        <w:rPr>
          <w:rFonts w:ascii="Segoe UI" w:hAnsi="Segoe UI" w:cs="Segoe UI"/>
          <w:b/>
          <w:bCs/>
          <w:sz w:val="20"/>
          <w:szCs w:val="20"/>
        </w:rPr>
        <w:t>Spring Boot microservices</w:t>
      </w:r>
      <w:r w:rsidRPr="00A8307D">
        <w:rPr>
          <w:rFonts w:ascii="Segoe UI" w:hAnsi="Segoe UI" w:cs="Segoe UI"/>
          <w:sz w:val="20"/>
          <w:szCs w:val="20"/>
        </w:rPr>
        <w:t xml:space="preserve"> on </w:t>
      </w:r>
      <w:r w:rsidRPr="00A8307D">
        <w:rPr>
          <w:rFonts w:ascii="Segoe UI" w:hAnsi="Segoe UI" w:cs="Segoe UI"/>
          <w:b/>
          <w:bCs/>
          <w:sz w:val="20"/>
          <w:szCs w:val="20"/>
        </w:rPr>
        <w:t>PCF</w:t>
      </w:r>
      <w:r w:rsidRPr="00A8307D">
        <w:rPr>
          <w:rFonts w:ascii="Segoe UI" w:hAnsi="Segoe UI" w:cs="Segoe UI"/>
          <w:sz w:val="20"/>
          <w:szCs w:val="20"/>
        </w:rPr>
        <w:t>, improving application scalability and modularity.</w:t>
      </w:r>
    </w:p>
    <w:p w14:paraId="6471A038" w14:textId="77777777" w:rsidR="00163C40" w:rsidRDefault="00163C40" w:rsidP="00163C40">
      <w:pPr>
        <w:pStyle w:val="ListParagraph"/>
        <w:numPr>
          <w:ilvl w:val="0"/>
          <w:numId w:val="14"/>
        </w:numPr>
        <w:rPr>
          <w:rFonts w:ascii="Segoe UI" w:hAnsi="Segoe UI" w:cs="Segoe UI"/>
          <w:sz w:val="20"/>
          <w:szCs w:val="20"/>
        </w:rPr>
      </w:pPr>
      <w:r w:rsidRPr="00A8307D">
        <w:rPr>
          <w:rFonts w:ascii="Segoe UI" w:hAnsi="Segoe UI" w:cs="Segoe UI"/>
          <w:sz w:val="20"/>
          <w:szCs w:val="20"/>
        </w:rPr>
        <w:t xml:space="preserve">Designed and consumed </w:t>
      </w:r>
      <w:r w:rsidRPr="00A8307D">
        <w:rPr>
          <w:rFonts w:ascii="Segoe UI" w:hAnsi="Segoe UI" w:cs="Segoe UI"/>
          <w:b/>
          <w:bCs/>
          <w:sz w:val="20"/>
          <w:szCs w:val="20"/>
        </w:rPr>
        <w:t>RESTful web services</w:t>
      </w:r>
      <w:r w:rsidRPr="00A8307D">
        <w:rPr>
          <w:rFonts w:ascii="Segoe UI" w:hAnsi="Segoe UI" w:cs="Segoe UI"/>
          <w:sz w:val="20"/>
          <w:szCs w:val="20"/>
        </w:rPr>
        <w:t xml:space="preserve"> for secure, scalable inter-service communication.</w:t>
      </w:r>
    </w:p>
    <w:p w14:paraId="761C7DA6" w14:textId="77777777" w:rsidR="00163C40" w:rsidRDefault="00163C40" w:rsidP="00163C40">
      <w:pPr>
        <w:pStyle w:val="ListParagraph"/>
        <w:numPr>
          <w:ilvl w:val="0"/>
          <w:numId w:val="14"/>
        </w:numPr>
        <w:rPr>
          <w:rFonts w:ascii="Segoe UI" w:hAnsi="Segoe UI" w:cs="Segoe UI"/>
          <w:sz w:val="20"/>
          <w:szCs w:val="20"/>
        </w:rPr>
      </w:pPr>
      <w:r w:rsidRPr="00A8307D">
        <w:rPr>
          <w:rFonts w:ascii="Segoe UI" w:hAnsi="Segoe UI" w:cs="Segoe UI"/>
          <w:sz w:val="20"/>
          <w:szCs w:val="20"/>
        </w:rPr>
        <w:t xml:space="preserve">Enhanced </w:t>
      </w:r>
      <w:r w:rsidRPr="00A8307D">
        <w:rPr>
          <w:rFonts w:ascii="Segoe UI" w:hAnsi="Segoe UI" w:cs="Segoe UI"/>
          <w:b/>
          <w:bCs/>
          <w:sz w:val="20"/>
          <w:szCs w:val="20"/>
        </w:rPr>
        <w:t>front-end applications</w:t>
      </w:r>
      <w:r w:rsidRPr="00A8307D">
        <w:rPr>
          <w:rFonts w:ascii="Segoe UI" w:hAnsi="Segoe UI" w:cs="Segoe UI"/>
          <w:sz w:val="20"/>
          <w:szCs w:val="20"/>
        </w:rPr>
        <w:t xml:space="preserve"> with </w:t>
      </w:r>
      <w:r w:rsidRPr="00A8307D">
        <w:rPr>
          <w:rFonts w:ascii="Segoe UI" w:hAnsi="Segoe UI" w:cs="Segoe UI"/>
          <w:b/>
          <w:bCs/>
          <w:sz w:val="20"/>
          <w:szCs w:val="20"/>
        </w:rPr>
        <w:t>HTML5, CSS3, JavaScript, jQuery, Ajax, and Bootstrap</w:t>
      </w:r>
      <w:r w:rsidRPr="00A8307D">
        <w:rPr>
          <w:rFonts w:ascii="Segoe UI" w:hAnsi="Segoe UI" w:cs="Segoe UI"/>
          <w:sz w:val="20"/>
          <w:szCs w:val="20"/>
        </w:rPr>
        <w:t>.</w:t>
      </w:r>
    </w:p>
    <w:p w14:paraId="3E0D4C6E" w14:textId="77777777" w:rsidR="00163C40" w:rsidRDefault="00163C40" w:rsidP="00163C40">
      <w:pPr>
        <w:pStyle w:val="ListParagraph"/>
        <w:numPr>
          <w:ilvl w:val="0"/>
          <w:numId w:val="14"/>
        </w:numPr>
        <w:rPr>
          <w:rFonts w:ascii="Segoe UI" w:hAnsi="Segoe UI" w:cs="Segoe UI"/>
          <w:sz w:val="20"/>
          <w:szCs w:val="20"/>
        </w:rPr>
      </w:pPr>
      <w:r w:rsidRPr="00A8307D">
        <w:rPr>
          <w:rFonts w:ascii="Segoe UI" w:hAnsi="Segoe UI" w:cs="Segoe UI"/>
          <w:sz w:val="20"/>
          <w:szCs w:val="20"/>
        </w:rPr>
        <w:t xml:space="preserve">Designed and optimized </w:t>
      </w:r>
      <w:r w:rsidRPr="00A8307D">
        <w:rPr>
          <w:rFonts w:ascii="Segoe UI" w:hAnsi="Segoe UI" w:cs="Segoe UI"/>
          <w:b/>
          <w:bCs/>
          <w:sz w:val="20"/>
          <w:szCs w:val="20"/>
        </w:rPr>
        <w:t>PostgreSQL/DB2 database schemas</w:t>
      </w:r>
      <w:r w:rsidRPr="00A8307D">
        <w:rPr>
          <w:rFonts w:ascii="Segoe UI" w:hAnsi="Segoe UI" w:cs="Segoe UI"/>
          <w:sz w:val="20"/>
          <w:szCs w:val="20"/>
        </w:rPr>
        <w:t>, improving performance and scalability.</w:t>
      </w:r>
    </w:p>
    <w:p w14:paraId="1F39ED02" w14:textId="77777777" w:rsidR="00163C40" w:rsidRDefault="00163C40" w:rsidP="00163C40">
      <w:pPr>
        <w:pStyle w:val="ListParagraph"/>
        <w:numPr>
          <w:ilvl w:val="0"/>
          <w:numId w:val="14"/>
        </w:numPr>
        <w:rPr>
          <w:rFonts w:ascii="Segoe UI" w:hAnsi="Segoe UI" w:cs="Segoe UI"/>
          <w:sz w:val="20"/>
          <w:szCs w:val="20"/>
        </w:rPr>
      </w:pPr>
      <w:r w:rsidRPr="00A8307D">
        <w:rPr>
          <w:rFonts w:ascii="Segoe UI" w:hAnsi="Segoe UI" w:cs="Segoe UI"/>
          <w:sz w:val="20"/>
          <w:szCs w:val="20"/>
        </w:rPr>
        <w:t xml:space="preserve">Applied </w:t>
      </w:r>
      <w:r w:rsidRPr="00A8307D">
        <w:rPr>
          <w:rFonts w:ascii="Segoe UI" w:hAnsi="Segoe UI" w:cs="Segoe UI"/>
          <w:b/>
          <w:bCs/>
          <w:sz w:val="20"/>
          <w:szCs w:val="20"/>
        </w:rPr>
        <w:t>JMS and ActiveMQ</w:t>
      </w:r>
      <w:r w:rsidRPr="00A8307D">
        <w:rPr>
          <w:rFonts w:ascii="Segoe UI" w:hAnsi="Segoe UI" w:cs="Segoe UI"/>
          <w:sz w:val="20"/>
          <w:szCs w:val="20"/>
        </w:rPr>
        <w:t xml:space="preserve"> for reliable messaging across insurance modules.</w:t>
      </w:r>
    </w:p>
    <w:p w14:paraId="0C461F6D" w14:textId="77777777" w:rsidR="00163C40" w:rsidRDefault="00163C40" w:rsidP="00163C40">
      <w:pPr>
        <w:pStyle w:val="ListParagraph"/>
        <w:numPr>
          <w:ilvl w:val="0"/>
          <w:numId w:val="14"/>
        </w:numPr>
        <w:rPr>
          <w:rFonts w:ascii="Segoe UI" w:hAnsi="Segoe UI" w:cs="Segoe UI"/>
          <w:sz w:val="20"/>
          <w:szCs w:val="20"/>
        </w:rPr>
      </w:pPr>
      <w:r w:rsidRPr="00A8307D">
        <w:rPr>
          <w:rFonts w:ascii="Segoe UI" w:hAnsi="Segoe UI" w:cs="Segoe UI"/>
          <w:sz w:val="20"/>
          <w:szCs w:val="20"/>
        </w:rPr>
        <w:t xml:space="preserve">Conducted </w:t>
      </w:r>
      <w:r w:rsidRPr="00A8307D">
        <w:rPr>
          <w:rFonts w:ascii="Segoe UI" w:hAnsi="Segoe UI" w:cs="Segoe UI"/>
          <w:b/>
          <w:bCs/>
          <w:sz w:val="20"/>
          <w:szCs w:val="20"/>
        </w:rPr>
        <w:t>performance/load testing</w:t>
      </w:r>
      <w:r w:rsidRPr="00A8307D">
        <w:rPr>
          <w:rFonts w:ascii="Segoe UI" w:hAnsi="Segoe UI" w:cs="Segoe UI"/>
          <w:sz w:val="20"/>
          <w:szCs w:val="20"/>
        </w:rPr>
        <w:t xml:space="preserve"> using </w:t>
      </w:r>
      <w:r w:rsidRPr="00A8307D">
        <w:rPr>
          <w:rFonts w:ascii="Segoe UI" w:hAnsi="Segoe UI" w:cs="Segoe UI"/>
          <w:b/>
          <w:bCs/>
          <w:sz w:val="20"/>
          <w:szCs w:val="20"/>
        </w:rPr>
        <w:t>JMeter</w:t>
      </w:r>
      <w:r w:rsidRPr="00A8307D">
        <w:rPr>
          <w:rFonts w:ascii="Segoe UI" w:hAnsi="Segoe UI" w:cs="Segoe UI"/>
          <w:sz w:val="20"/>
          <w:szCs w:val="20"/>
        </w:rPr>
        <w:t xml:space="preserve"> and implemented </w:t>
      </w:r>
      <w:r w:rsidRPr="00A8307D">
        <w:rPr>
          <w:rFonts w:ascii="Segoe UI" w:hAnsi="Segoe UI" w:cs="Segoe UI"/>
          <w:b/>
          <w:bCs/>
          <w:sz w:val="20"/>
          <w:szCs w:val="20"/>
        </w:rPr>
        <w:t>Selenium automation</w:t>
      </w:r>
      <w:r w:rsidRPr="00A8307D">
        <w:rPr>
          <w:rFonts w:ascii="Segoe UI" w:hAnsi="Segoe UI" w:cs="Segoe UI"/>
          <w:sz w:val="20"/>
          <w:szCs w:val="20"/>
        </w:rPr>
        <w:t>, improving reliability.</w:t>
      </w:r>
    </w:p>
    <w:p w14:paraId="5DFE8F24" w14:textId="220AABC8" w:rsidR="00E11516" w:rsidRDefault="00E11516" w:rsidP="00163C40">
      <w:pPr>
        <w:pStyle w:val="ListParagraph"/>
        <w:numPr>
          <w:ilvl w:val="0"/>
          <w:numId w:val="14"/>
        </w:numPr>
        <w:rPr>
          <w:rFonts w:ascii="Segoe UI" w:hAnsi="Segoe UI" w:cs="Segoe UI"/>
          <w:sz w:val="20"/>
          <w:szCs w:val="20"/>
        </w:rPr>
      </w:pPr>
      <w:r w:rsidRPr="00E11516">
        <w:rPr>
          <w:rFonts w:ascii="Segoe UI" w:hAnsi="Segoe UI" w:cs="Segoe UI"/>
          <w:sz w:val="20"/>
          <w:szCs w:val="20"/>
        </w:rPr>
        <w:t xml:space="preserve">Published notifications using </w:t>
      </w:r>
      <w:r w:rsidRPr="00E11516">
        <w:rPr>
          <w:rFonts w:ascii="Segoe UI" w:hAnsi="Segoe UI" w:cs="Segoe UI"/>
          <w:b/>
          <w:bCs/>
          <w:sz w:val="20"/>
          <w:szCs w:val="20"/>
        </w:rPr>
        <w:t>Amazon SNS</w:t>
      </w:r>
      <w:r w:rsidRPr="00E11516">
        <w:rPr>
          <w:rFonts w:ascii="Segoe UI" w:hAnsi="Segoe UI" w:cs="Segoe UI"/>
          <w:sz w:val="20"/>
          <w:szCs w:val="20"/>
        </w:rPr>
        <w:t xml:space="preserve"> topics.</w:t>
      </w:r>
    </w:p>
    <w:p w14:paraId="793046D3" w14:textId="77777777" w:rsidR="00163C40" w:rsidRDefault="00163C40" w:rsidP="00163C40">
      <w:pPr>
        <w:pStyle w:val="ListParagraph"/>
        <w:numPr>
          <w:ilvl w:val="0"/>
          <w:numId w:val="14"/>
        </w:numPr>
        <w:rPr>
          <w:rFonts w:ascii="Segoe UI" w:hAnsi="Segoe UI" w:cs="Segoe UI"/>
          <w:sz w:val="20"/>
          <w:szCs w:val="20"/>
        </w:rPr>
      </w:pPr>
      <w:r w:rsidRPr="00A8307D">
        <w:rPr>
          <w:rFonts w:ascii="Segoe UI" w:hAnsi="Segoe UI" w:cs="Segoe UI"/>
          <w:sz w:val="20"/>
          <w:szCs w:val="20"/>
        </w:rPr>
        <w:t xml:space="preserve">Created </w:t>
      </w:r>
      <w:r w:rsidRPr="00A8307D">
        <w:rPr>
          <w:rFonts w:ascii="Segoe UI" w:hAnsi="Segoe UI" w:cs="Segoe UI"/>
          <w:b/>
          <w:bCs/>
          <w:sz w:val="20"/>
          <w:szCs w:val="20"/>
        </w:rPr>
        <w:t>custom APIs</w:t>
      </w:r>
      <w:r w:rsidRPr="00A8307D">
        <w:rPr>
          <w:rFonts w:ascii="Segoe UI" w:hAnsi="Segoe UI" w:cs="Segoe UI"/>
          <w:sz w:val="20"/>
          <w:szCs w:val="20"/>
        </w:rPr>
        <w:t xml:space="preserve"> for </w:t>
      </w:r>
      <w:r w:rsidRPr="00A8307D">
        <w:rPr>
          <w:rFonts w:ascii="Segoe UI" w:hAnsi="Segoe UI" w:cs="Segoe UI"/>
          <w:b/>
          <w:bCs/>
          <w:sz w:val="20"/>
          <w:szCs w:val="20"/>
        </w:rPr>
        <w:t>underwriting, claims, and GI systems</w:t>
      </w:r>
      <w:r w:rsidRPr="00A8307D">
        <w:rPr>
          <w:rFonts w:ascii="Segoe UI" w:hAnsi="Segoe UI" w:cs="Segoe UI"/>
          <w:sz w:val="20"/>
          <w:szCs w:val="20"/>
        </w:rPr>
        <w:t>, streamlining data exchange and operations.</w:t>
      </w:r>
    </w:p>
    <w:p w14:paraId="4C1A0FA0" w14:textId="77777777" w:rsidR="00163C40" w:rsidRDefault="00163C40" w:rsidP="00163C40">
      <w:pPr>
        <w:pStyle w:val="ListParagraph"/>
        <w:numPr>
          <w:ilvl w:val="0"/>
          <w:numId w:val="14"/>
        </w:numPr>
        <w:rPr>
          <w:rFonts w:ascii="Segoe UI" w:hAnsi="Segoe UI" w:cs="Segoe UI"/>
          <w:sz w:val="20"/>
          <w:szCs w:val="20"/>
        </w:rPr>
      </w:pPr>
      <w:r w:rsidRPr="00A8307D">
        <w:rPr>
          <w:rFonts w:ascii="Segoe UI" w:hAnsi="Segoe UI" w:cs="Segoe UI"/>
          <w:sz w:val="20"/>
          <w:szCs w:val="20"/>
        </w:rPr>
        <w:t xml:space="preserve">Followed </w:t>
      </w:r>
      <w:r w:rsidRPr="00A8307D">
        <w:rPr>
          <w:rFonts w:ascii="Segoe UI" w:hAnsi="Segoe UI" w:cs="Segoe UI"/>
          <w:b/>
          <w:bCs/>
          <w:sz w:val="20"/>
          <w:szCs w:val="20"/>
        </w:rPr>
        <w:t>TDD principles</w:t>
      </w:r>
      <w:r w:rsidRPr="00A8307D">
        <w:rPr>
          <w:rFonts w:ascii="Segoe UI" w:hAnsi="Segoe UI" w:cs="Segoe UI"/>
          <w:sz w:val="20"/>
          <w:szCs w:val="20"/>
        </w:rPr>
        <w:t xml:space="preserve"> and improved testing coverage with </w:t>
      </w:r>
      <w:r w:rsidRPr="00A8307D">
        <w:rPr>
          <w:rFonts w:ascii="Segoe UI" w:hAnsi="Segoe UI" w:cs="Segoe UI"/>
          <w:b/>
          <w:bCs/>
          <w:sz w:val="20"/>
          <w:szCs w:val="20"/>
        </w:rPr>
        <w:t>JUnit and Selenium</w:t>
      </w:r>
      <w:r w:rsidRPr="00A8307D">
        <w:rPr>
          <w:rFonts w:ascii="Segoe UI" w:hAnsi="Segoe UI" w:cs="Segoe UI"/>
          <w:sz w:val="20"/>
          <w:szCs w:val="20"/>
        </w:rPr>
        <w:t>.</w:t>
      </w:r>
    </w:p>
    <w:p w14:paraId="1ED65A73" w14:textId="77777777" w:rsidR="00163C40" w:rsidRDefault="00163C40" w:rsidP="00163C40">
      <w:pPr>
        <w:pStyle w:val="ListParagraph"/>
        <w:numPr>
          <w:ilvl w:val="0"/>
          <w:numId w:val="14"/>
        </w:numPr>
        <w:rPr>
          <w:rFonts w:ascii="Segoe UI" w:hAnsi="Segoe UI" w:cs="Segoe UI"/>
          <w:sz w:val="20"/>
          <w:szCs w:val="20"/>
        </w:rPr>
      </w:pPr>
      <w:r w:rsidRPr="00A8307D">
        <w:rPr>
          <w:rFonts w:ascii="Segoe UI" w:hAnsi="Segoe UI" w:cs="Segoe UI"/>
          <w:sz w:val="20"/>
          <w:szCs w:val="20"/>
        </w:rPr>
        <w:t xml:space="preserve">Used </w:t>
      </w:r>
      <w:r w:rsidRPr="00A8307D">
        <w:rPr>
          <w:rFonts w:ascii="Segoe UI" w:hAnsi="Segoe UI" w:cs="Segoe UI"/>
          <w:b/>
          <w:bCs/>
          <w:sz w:val="20"/>
          <w:szCs w:val="20"/>
        </w:rPr>
        <w:t>JIRA and Confluence</w:t>
      </w:r>
      <w:r w:rsidRPr="00A8307D">
        <w:rPr>
          <w:rFonts w:ascii="Segoe UI" w:hAnsi="Segoe UI" w:cs="Segoe UI"/>
          <w:sz w:val="20"/>
          <w:szCs w:val="20"/>
        </w:rPr>
        <w:t xml:space="preserve"> for Agile project management and documentation.</w:t>
      </w:r>
    </w:p>
    <w:p w14:paraId="625CE112" w14:textId="4D02BFC6" w:rsidR="00E11516" w:rsidRDefault="00927AE2" w:rsidP="00163C40">
      <w:pPr>
        <w:pStyle w:val="ListParagraph"/>
        <w:numPr>
          <w:ilvl w:val="0"/>
          <w:numId w:val="14"/>
        </w:numPr>
        <w:rPr>
          <w:rFonts w:ascii="Segoe UI" w:hAnsi="Segoe UI" w:cs="Segoe UI"/>
          <w:sz w:val="20"/>
          <w:szCs w:val="20"/>
        </w:rPr>
      </w:pPr>
      <w:r w:rsidRPr="00927AE2">
        <w:rPr>
          <w:rFonts w:ascii="Segoe UI" w:hAnsi="Segoe UI" w:cs="Segoe UI"/>
          <w:sz w:val="20"/>
          <w:szCs w:val="20"/>
        </w:rPr>
        <w:t xml:space="preserve">Managed relational persistence using </w:t>
      </w:r>
      <w:r w:rsidRPr="00927AE2">
        <w:rPr>
          <w:rFonts w:ascii="Segoe UI" w:hAnsi="Segoe UI" w:cs="Segoe UI"/>
          <w:b/>
          <w:bCs/>
          <w:sz w:val="20"/>
          <w:szCs w:val="20"/>
        </w:rPr>
        <w:t>Amazon RDS</w:t>
      </w:r>
      <w:r w:rsidRPr="00927AE2">
        <w:rPr>
          <w:rFonts w:ascii="Segoe UI" w:hAnsi="Segoe UI" w:cs="Segoe UI"/>
          <w:sz w:val="20"/>
          <w:szCs w:val="20"/>
        </w:rPr>
        <w:t>.</w:t>
      </w:r>
    </w:p>
    <w:p w14:paraId="2058A1C8" w14:textId="77777777" w:rsidR="00163C40" w:rsidRDefault="00163C40" w:rsidP="00163C40">
      <w:pPr>
        <w:pStyle w:val="ListParagraph"/>
        <w:numPr>
          <w:ilvl w:val="0"/>
          <w:numId w:val="14"/>
        </w:numPr>
        <w:rPr>
          <w:rFonts w:ascii="Segoe UI" w:hAnsi="Segoe UI" w:cs="Segoe UI"/>
          <w:sz w:val="20"/>
          <w:szCs w:val="20"/>
        </w:rPr>
      </w:pPr>
      <w:r w:rsidRPr="00A8307D">
        <w:rPr>
          <w:rFonts w:ascii="Segoe UI" w:hAnsi="Segoe UI" w:cs="Segoe UI"/>
          <w:sz w:val="20"/>
          <w:szCs w:val="20"/>
        </w:rPr>
        <w:t xml:space="preserve">Applied </w:t>
      </w:r>
      <w:r w:rsidRPr="00A8307D">
        <w:rPr>
          <w:rFonts w:ascii="Segoe UI" w:hAnsi="Segoe UI" w:cs="Segoe UI"/>
          <w:b/>
          <w:bCs/>
          <w:sz w:val="20"/>
          <w:szCs w:val="20"/>
        </w:rPr>
        <w:t>advanced data analytics</w:t>
      </w:r>
      <w:r w:rsidRPr="00A8307D">
        <w:rPr>
          <w:rFonts w:ascii="Segoe UI" w:hAnsi="Segoe UI" w:cs="Segoe UI"/>
          <w:sz w:val="20"/>
          <w:szCs w:val="20"/>
        </w:rPr>
        <w:t xml:space="preserve"> to enhance </w:t>
      </w:r>
      <w:r w:rsidRPr="00A8307D">
        <w:rPr>
          <w:rFonts w:ascii="Segoe UI" w:hAnsi="Segoe UI" w:cs="Segoe UI"/>
          <w:b/>
          <w:bCs/>
          <w:sz w:val="20"/>
          <w:szCs w:val="20"/>
        </w:rPr>
        <w:t>risk assessment, underwriting precision, and claims management</w:t>
      </w:r>
      <w:r w:rsidRPr="00A8307D">
        <w:rPr>
          <w:rFonts w:ascii="Segoe UI" w:hAnsi="Segoe UI" w:cs="Segoe UI"/>
          <w:sz w:val="20"/>
          <w:szCs w:val="20"/>
        </w:rPr>
        <w:t>.</w:t>
      </w:r>
    </w:p>
    <w:p w14:paraId="03432B62" w14:textId="77777777" w:rsidR="00163C40" w:rsidRDefault="00163C40" w:rsidP="00163C40">
      <w:pPr>
        <w:pStyle w:val="ListParagraph"/>
        <w:numPr>
          <w:ilvl w:val="0"/>
          <w:numId w:val="14"/>
        </w:numPr>
        <w:rPr>
          <w:rFonts w:ascii="Segoe UI" w:hAnsi="Segoe UI" w:cs="Segoe UI"/>
          <w:sz w:val="20"/>
          <w:szCs w:val="20"/>
        </w:rPr>
      </w:pPr>
      <w:r w:rsidRPr="00A8307D">
        <w:rPr>
          <w:rFonts w:ascii="Segoe UI" w:hAnsi="Segoe UI" w:cs="Segoe UI"/>
          <w:sz w:val="20"/>
          <w:szCs w:val="20"/>
        </w:rPr>
        <w:t xml:space="preserve">Implemented </w:t>
      </w:r>
      <w:r w:rsidRPr="00A8307D">
        <w:rPr>
          <w:rFonts w:ascii="Segoe UI" w:hAnsi="Segoe UI" w:cs="Segoe UI"/>
          <w:b/>
          <w:bCs/>
          <w:sz w:val="20"/>
          <w:szCs w:val="20"/>
        </w:rPr>
        <w:t>SOAP-based web services</w:t>
      </w:r>
      <w:r w:rsidRPr="00A8307D">
        <w:rPr>
          <w:rFonts w:ascii="Segoe UI" w:hAnsi="Segoe UI" w:cs="Segoe UI"/>
          <w:sz w:val="20"/>
          <w:szCs w:val="20"/>
        </w:rPr>
        <w:t xml:space="preserve"> to integrate with legacy insurance applications.</w:t>
      </w:r>
    </w:p>
    <w:p w14:paraId="42E40B25" w14:textId="77777777" w:rsidR="00163C40" w:rsidRDefault="00163C40" w:rsidP="00163C40">
      <w:pPr>
        <w:pStyle w:val="ListParagraph"/>
        <w:numPr>
          <w:ilvl w:val="0"/>
          <w:numId w:val="14"/>
        </w:numPr>
        <w:rPr>
          <w:rFonts w:ascii="Segoe UI" w:hAnsi="Segoe UI" w:cs="Segoe UI"/>
          <w:sz w:val="20"/>
          <w:szCs w:val="20"/>
        </w:rPr>
      </w:pPr>
      <w:r w:rsidRPr="00A8307D">
        <w:rPr>
          <w:rFonts w:ascii="Segoe UI" w:hAnsi="Segoe UI" w:cs="Segoe UI"/>
          <w:sz w:val="20"/>
          <w:szCs w:val="20"/>
        </w:rPr>
        <w:t xml:space="preserve">Participated in </w:t>
      </w:r>
      <w:r w:rsidRPr="00A8307D">
        <w:rPr>
          <w:rFonts w:ascii="Segoe UI" w:hAnsi="Segoe UI" w:cs="Segoe UI"/>
          <w:b/>
          <w:bCs/>
          <w:sz w:val="20"/>
          <w:szCs w:val="20"/>
        </w:rPr>
        <w:t>code reviews</w:t>
      </w:r>
      <w:r w:rsidRPr="00A8307D">
        <w:rPr>
          <w:rFonts w:ascii="Segoe UI" w:hAnsi="Segoe UI" w:cs="Segoe UI"/>
          <w:sz w:val="20"/>
          <w:szCs w:val="20"/>
        </w:rPr>
        <w:t xml:space="preserve"> to ensure compliance with best practices and improve maintainability.</w:t>
      </w:r>
    </w:p>
    <w:p w14:paraId="418C5B4B" w14:textId="77777777" w:rsidR="00163C40" w:rsidRDefault="00163C40" w:rsidP="00163C40">
      <w:pPr>
        <w:pStyle w:val="ListParagraph"/>
        <w:numPr>
          <w:ilvl w:val="0"/>
          <w:numId w:val="14"/>
        </w:numPr>
        <w:rPr>
          <w:rFonts w:ascii="Segoe UI" w:hAnsi="Segoe UI" w:cs="Segoe UI"/>
          <w:sz w:val="20"/>
          <w:szCs w:val="20"/>
        </w:rPr>
      </w:pPr>
      <w:r w:rsidRPr="00A8307D">
        <w:rPr>
          <w:rFonts w:ascii="Segoe UI" w:hAnsi="Segoe UI" w:cs="Segoe UI"/>
          <w:sz w:val="20"/>
          <w:szCs w:val="20"/>
        </w:rPr>
        <w:t xml:space="preserve">Used </w:t>
      </w:r>
      <w:r w:rsidRPr="00A8307D">
        <w:rPr>
          <w:rFonts w:ascii="Segoe UI" w:hAnsi="Segoe UI" w:cs="Segoe UI"/>
          <w:b/>
          <w:bCs/>
          <w:sz w:val="20"/>
          <w:szCs w:val="20"/>
        </w:rPr>
        <w:t>SonarQube scans</w:t>
      </w:r>
      <w:r w:rsidRPr="00A8307D">
        <w:rPr>
          <w:rFonts w:ascii="Segoe UI" w:hAnsi="Segoe UI" w:cs="Segoe UI"/>
          <w:sz w:val="20"/>
          <w:szCs w:val="20"/>
        </w:rPr>
        <w:t xml:space="preserve"> to identify and fix code quality and security issues.</w:t>
      </w:r>
    </w:p>
    <w:p w14:paraId="4097165A" w14:textId="77777777" w:rsidR="00163C40" w:rsidRDefault="00163C40" w:rsidP="00163C40">
      <w:pPr>
        <w:pStyle w:val="ListParagraph"/>
        <w:numPr>
          <w:ilvl w:val="0"/>
          <w:numId w:val="14"/>
        </w:numPr>
        <w:rPr>
          <w:rFonts w:ascii="Segoe UI" w:hAnsi="Segoe UI" w:cs="Segoe UI"/>
          <w:sz w:val="20"/>
          <w:szCs w:val="20"/>
        </w:rPr>
      </w:pPr>
      <w:r w:rsidRPr="00A8307D">
        <w:rPr>
          <w:rFonts w:ascii="Segoe UI" w:hAnsi="Segoe UI" w:cs="Segoe UI"/>
          <w:sz w:val="20"/>
          <w:szCs w:val="20"/>
        </w:rPr>
        <w:t xml:space="preserve">Automated </w:t>
      </w:r>
      <w:r w:rsidRPr="00A8307D">
        <w:rPr>
          <w:rFonts w:ascii="Segoe UI" w:hAnsi="Segoe UI" w:cs="Segoe UI"/>
          <w:b/>
          <w:bCs/>
          <w:sz w:val="20"/>
          <w:szCs w:val="20"/>
        </w:rPr>
        <w:t>CI/CD pipelines</w:t>
      </w:r>
      <w:r w:rsidRPr="00A8307D">
        <w:rPr>
          <w:rFonts w:ascii="Segoe UI" w:hAnsi="Segoe UI" w:cs="Segoe UI"/>
          <w:sz w:val="20"/>
          <w:szCs w:val="20"/>
        </w:rPr>
        <w:t xml:space="preserve"> using </w:t>
      </w:r>
      <w:r w:rsidRPr="00A8307D">
        <w:rPr>
          <w:rFonts w:ascii="Segoe UI" w:hAnsi="Segoe UI" w:cs="Segoe UI"/>
          <w:b/>
          <w:bCs/>
          <w:sz w:val="20"/>
          <w:szCs w:val="20"/>
        </w:rPr>
        <w:t>Jenkins and Maven</w:t>
      </w:r>
      <w:r w:rsidRPr="00A8307D">
        <w:rPr>
          <w:rFonts w:ascii="Segoe UI" w:hAnsi="Segoe UI" w:cs="Segoe UI"/>
          <w:sz w:val="20"/>
          <w:szCs w:val="20"/>
        </w:rPr>
        <w:t>, reducing deployment cycle time.</w:t>
      </w:r>
    </w:p>
    <w:p w14:paraId="7F4146D2" w14:textId="77777777" w:rsidR="00163C40" w:rsidRDefault="00163C40" w:rsidP="00163C40">
      <w:pPr>
        <w:pStyle w:val="ListParagraph"/>
        <w:numPr>
          <w:ilvl w:val="0"/>
          <w:numId w:val="14"/>
        </w:numPr>
        <w:rPr>
          <w:rFonts w:ascii="Segoe UI" w:hAnsi="Segoe UI" w:cs="Segoe UI"/>
          <w:sz w:val="20"/>
          <w:szCs w:val="20"/>
        </w:rPr>
      </w:pPr>
      <w:r w:rsidRPr="00A8307D">
        <w:rPr>
          <w:rFonts w:ascii="Segoe UI" w:hAnsi="Segoe UI" w:cs="Segoe UI"/>
          <w:sz w:val="20"/>
          <w:szCs w:val="20"/>
        </w:rPr>
        <w:t xml:space="preserve">Configured </w:t>
      </w:r>
      <w:r w:rsidRPr="00A8307D">
        <w:rPr>
          <w:rFonts w:ascii="Segoe UI" w:hAnsi="Segoe UI" w:cs="Segoe UI"/>
          <w:b/>
          <w:bCs/>
          <w:sz w:val="20"/>
          <w:szCs w:val="20"/>
        </w:rPr>
        <w:t>Log4j and Splunk dashboards</w:t>
      </w:r>
      <w:r w:rsidRPr="00A8307D">
        <w:rPr>
          <w:rFonts w:ascii="Segoe UI" w:hAnsi="Segoe UI" w:cs="Segoe UI"/>
          <w:sz w:val="20"/>
          <w:szCs w:val="20"/>
        </w:rPr>
        <w:t xml:space="preserve"> for proactive monitoring and issue resolution.</w:t>
      </w:r>
    </w:p>
    <w:p w14:paraId="0646D51D" w14:textId="77777777" w:rsidR="00163C40" w:rsidRDefault="00163C40" w:rsidP="00163C40">
      <w:pPr>
        <w:pStyle w:val="ListParagraph"/>
        <w:numPr>
          <w:ilvl w:val="0"/>
          <w:numId w:val="14"/>
        </w:numPr>
        <w:rPr>
          <w:rFonts w:ascii="Segoe UI" w:hAnsi="Segoe UI" w:cs="Segoe UI"/>
          <w:sz w:val="20"/>
          <w:szCs w:val="20"/>
        </w:rPr>
      </w:pPr>
      <w:r w:rsidRPr="00A8307D">
        <w:rPr>
          <w:rFonts w:ascii="Segoe UI" w:hAnsi="Segoe UI" w:cs="Segoe UI"/>
          <w:sz w:val="20"/>
          <w:szCs w:val="20"/>
        </w:rPr>
        <w:t xml:space="preserve">Developed </w:t>
      </w:r>
      <w:r w:rsidRPr="00A8307D">
        <w:rPr>
          <w:rFonts w:ascii="Segoe UI" w:hAnsi="Segoe UI" w:cs="Segoe UI"/>
          <w:b/>
          <w:bCs/>
          <w:sz w:val="20"/>
          <w:szCs w:val="20"/>
        </w:rPr>
        <w:t>unit/integration test suites</w:t>
      </w:r>
      <w:r w:rsidRPr="00A8307D">
        <w:rPr>
          <w:rFonts w:ascii="Segoe UI" w:hAnsi="Segoe UI" w:cs="Segoe UI"/>
          <w:sz w:val="20"/>
          <w:szCs w:val="20"/>
        </w:rPr>
        <w:t xml:space="preserve"> for cross-module testing, reducing production bugs by 30%.</w:t>
      </w:r>
    </w:p>
    <w:p w14:paraId="666A5F86" w14:textId="77777777" w:rsidR="00163C40" w:rsidRPr="00A8307D" w:rsidRDefault="00163C40" w:rsidP="00163C40">
      <w:pPr>
        <w:pStyle w:val="ListParagraph"/>
        <w:numPr>
          <w:ilvl w:val="0"/>
          <w:numId w:val="14"/>
        </w:numPr>
        <w:rPr>
          <w:rFonts w:ascii="Segoe UI" w:hAnsi="Segoe UI" w:cs="Segoe UI"/>
          <w:sz w:val="20"/>
          <w:szCs w:val="20"/>
        </w:rPr>
      </w:pPr>
      <w:r w:rsidRPr="00A8307D">
        <w:rPr>
          <w:rFonts w:ascii="Segoe UI" w:hAnsi="Segoe UI" w:cs="Segoe UI"/>
          <w:sz w:val="20"/>
          <w:szCs w:val="20"/>
        </w:rPr>
        <w:t xml:space="preserve">Supported </w:t>
      </w:r>
      <w:r w:rsidRPr="00A8307D">
        <w:rPr>
          <w:rFonts w:ascii="Segoe UI" w:hAnsi="Segoe UI" w:cs="Segoe UI"/>
          <w:b/>
          <w:bCs/>
          <w:sz w:val="20"/>
          <w:szCs w:val="20"/>
        </w:rPr>
        <w:t>migration activities</w:t>
      </w:r>
      <w:r w:rsidRPr="00A8307D">
        <w:rPr>
          <w:rFonts w:ascii="Segoe UI" w:hAnsi="Segoe UI" w:cs="Segoe UI"/>
          <w:sz w:val="20"/>
          <w:szCs w:val="20"/>
        </w:rPr>
        <w:t xml:space="preserve"> from on-prem to </w:t>
      </w:r>
      <w:r w:rsidRPr="00A8307D">
        <w:rPr>
          <w:rFonts w:ascii="Segoe UI" w:hAnsi="Segoe UI" w:cs="Segoe UI"/>
          <w:b/>
          <w:bCs/>
          <w:sz w:val="20"/>
          <w:szCs w:val="20"/>
        </w:rPr>
        <w:t>Linux-based cloud deployments</w:t>
      </w:r>
      <w:r w:rsidRPr="00A8307D">
        <w:rPr>
          <w:rFonts w:ascii="Segoe UI" w:hAnsi="Segoe UI" w:cs="Segoe UI"/>
          <w:sz w:val="20"/>
          <w:szCs w:val="20"/>
        </w:rPr>
        <w:t>.</w:t>
      </w:r>
    </w:p>
    <w:p w14:paraId="7F87F9AA" w14:textId="1EBCAA44" w:rsidR="00EF4DCC" w:rsidRPr="00163C40" w:rsidRDefault="00EF4DCC" w:rsidP="00163C40">
      <w:pPr>
        <w:pStyle w:val="ListParagraph"/>
        <w:spacing w:line="276" w:lineRule="auto"/>
        <w:ind w:firstLine="0"/>
        <w:textAlignment w:val="baseline"/>
        <w:rPr>
          <w:rFonts w:ascii="Segoe UI" w:eastAsia="Times New Roman" w:hAnsi="Segoe UI" w:cs="Segoe UI"/>
          <w:color w:val="000000"/>
          <w:sz w:val="20"/>
          <w:szCs w:val="20"/>
          <w:lang w:val="en-US"/>
        </w:rPr>
      </w:pPr>
    </w:p>
    <w:p w14:paraId="1665FC52" w14:textId="4C9A2756" w:rsidR="00591EBA" w:rsidRDefault="00EF4DCC" w:rsidP="00591EBA">
      <w:pPr>
        <w:spacing w:line="276" w:lineRule="auto"/>
        <w:ind w:left="0" w:firstLine="0"/>
        <w:textAlignment w:val="baseline"/>
        <w:rPr>
          <w:rFonts w:ascii="Segoe UI" w:eastAsia="Times New Roman" w:hAnsi="Segoe UI" w:cs="Segoe UI"/>
          <w:color w:val="000000"/>
          <w:sz w:val="20"/>
          <w:szCs w:val="20"/>
          <w:lang w:val="en-US"/>
        </w:rPr>
      </w:pPr>
      <w:r w:rsidRPr="00163C40">
        <w:rPr>
          <w:rFonts w:ascii="Segoe UI" w:eastAsia="Times New Roman" w:hAnsi="Segoe UI" w:cs="Segoe UI"/>
          <w:b/>
          <w:bCs/>
          <w:color w:val="000000"/>
          <w:sz w:val="20"/>
          <w:szCs w:val="20"/>
          <w:lang w:val="en-US"/>
        </w:rPr>
        <w:t>Environment:</w:t>
      </w:r>
      <w:r w:rsidRPr="00163C40">
        <w:rPr>
          <w:rFonts w:ascii="Segoe UI" w:eastAsia="Times New Roman" w:hAnsi="Segoe UI" w:cs="Segoe UI"/>
          <w:color w:val="000000"/>
          <w:sz w:val="20"/>
          <w:szCs w:val="20"/>
          <w:lang w:val="en-US"/>
        </w:rPr>
        <w:t xml:space="preserve"> </w:t>
      </w:r>
      <w:r w:rsidRPr="00AA6A1B">
        <w:rPr>
          <w:rFonts w:ascii="Segoe UI" w:eastAsia="Times New Roman" w:hAnsi="Segoe UI" w:cs="Segoe UI"/>
          <w:color w:val="000000"/>
          <w:sz w:val="20"/>
          <w:szCs w:val="20"/>
          <w:lang w:val="en-US"/>
        </w:rPr>
        <w:t>Java, J2EE, Spring Boot, Spring MVC, Core Java, REST, HTML5, CSS3, JavaScript, jQuery, Ajax, Bootstrap, PostgreSQL, DB2, SQL Server, JMS, ActiveMQ, Pivotal Cloud Foundry (PCF), JMeter, Selenium, JIRA, Confluence, Swagger, Maven, Git, Linux, Windows.</w:t>
      </w:r>
    </w:p>
    <w:p w14:paraId="52C9B99C" w14:textId="77777777" w:rsidR="00591EBA" w:rsidRDefault="00591EBA" w:rsidP="00591EBA">
      <w:pPr>
        <w:spacing w:line="276" w:lineRule="auto"/>
        <w:ind w:left="0" w:firstLine="0"/>
        <w:textAlignment w:val="baseline"/>
        <w:rPr>
          <w:rFonts w:ascii="Segoe UI" w:eastAsia="Times New Roman" w:hAnsi="Segoe UI" w:cs="Segoe UI"/>
          <w:color w:val="000000"/>
          <w:sz w:val="20"/>
          <w:szCs w:val="20"/>
          <w:lang w:val="en-US"/>
        </w:rPr>
      </w:pPr>
    </w:p>
    <w:p w14:paraId="640A1CDA" w14:textId="77777777" w:rsidR="00EB6CE5" w:rsidRPr="00EB6CE5" w:rsidRDefault="00EB6CE5" w:rsidP="00EB6CE5">
      <w:pPr>
        <w:spacing w:line="276" w:lineRule="auto"/>
        <w:ind w:left="0" w:firstLine="0"/>
        <w:textAlignment w:val="baseline"/>
        <w:rPr>
          <w:rFonts w:ascii="Segoe UI" w:eastAsia="Times New Roman" w:hAnsi="Segoe UI" w:cs="Segoe UI"/>
          <w:color w:val="000000"/>
          <w:sz w:val="20"/>
          <w:szCs w:val="20"/>
          <w:lang w:val="en-US"/>
        </w:rPr>
      </w:pPr>
      <w:r w:rsidRPr="00EB6CE5">
        <w:rPr>
          <w:rFonts w:ascii="Segoe UI" w:eastAsia="Times New Roman" w:hAnsi="Segoe UI" w:cs="Segoe UI"/>
          <w:b/>
          <w:bCs/>
          <w:color w:val="000000"/>
          <w:sz w:val="20"/>
          <w:szCs w:val="20"/>
          <w:lang w:val="en-US"/>
        </w:rPr>
        <w:t>Education:</w:t>
      </w:r>
      <w:r w:rsidRPr="00EB6CE5">
        <w:rPr>
          <w:rFonts w:ascii="Segoe UI" w:eastAsia="Times New Roman" w:hAnsi="Segoe UI" w:cs="Segoe UI"/>
          <w:color w:val="000000"/>
          <w:sz w:val="20"/>
          <w:szCs w:val="20"/>
          <w:lang w:val="en-US"/>
        </w:rPr>
        <w:t xml:space="preserve"> </w:t>
      </w:r>
    </w:p>
    <w:p w14:paraId="7301CACF" w14:textId="66267BF4" w:rsidR="00EB6CE5" w:rsidRPr="00EB6CE5" w:rsidRDefault="000A5542" w:rsidP="00EB6CE5">
      <w:pPr>
        <w:spacing w:line="276" w:lineRule="auto"/>
        <w:ind w:left="0" w:firstLine="0"/>
        <w:textAlignment w:val="baseline"/>
        <w:rPr>
          <w:rFonts w:ascii="Segoe UI" w:eastAsia="Times New Roman" w:hAnsi="Segoe UI" w:cs="Segoe UI"/>
          <w:color w:val="000000"/>
          <w:sz w:val="20"/>
          <w:szCs w:val="20"/>
          <w:lang w:val="en-US"/>
        </w:rPr>
      </w:pPr>
      <w:proofErr w:type="gramStart"/>
      <w:r w:rsidRPr="00EB6CE5">
        <w:rPr>
          <w:rFonts w:ascii="Segoe UI" w:eastAsia="Times New Roman" w:hAnsi="Segoe UI" w:cs="Segoe UI"/>
          <w:color w:val="000000"/>
          <w:sz w:val="20"/>
          <w:szCs w:val="20"/>
          <w:lang w:val="en-US"/>
        </w:rPr>
        <w:t>Bachelor’s</w:t>
      </w:r>
      <w:proofErr w:type="gramEnd"/>
      <w:r w:rsidRPr="00EB6CE5">
        <w:rPr>
          <w:rFonts w:ascii="Segoe UI" w:eastAsia="Times New Roman" w:hAnsi="Segoe UI" w:cs="Segoe UI"/>
          <w:color w:val="000000"/>
          <w:sz w:val="20"/>
          <w:szCs w:val="20"/>
          <w:lang w:val="en-US"/>
        </w:rPr>
        <w:t xml:space="preserve"> in computer science</w:t>
      </w:r>
      <w:r w:rsidR="00EB6CE5" w:rsidRPr="00EB6CE5">
        <w:rPr>
          <w:rFonts w:ascii="Segoe UI" w:eastAsia="Times New Roman" w:hAnsi="Segoe UI" w:cs="Segoe UI"/>
          <w:color w:val="000000"/>
          <w:sz w:val="20"/>
          <w:szCs w:val="20"/>
          <w:lang w:val="en-US"/>
        </w:rPr>
        <w:t xml:space="preserve"> in May 2012</w:t>
      </w:r>
    </w:p>
    <w:p w14:paraId="26CE4B75" w14:textId="7C9E35A7" w:rsidR="00EB6CE5" w:rsidRPr="00EB6CE5" w:rsidRDefault="00EB6CE5" w:rsidP="00EB6CE5">
      <w:pPr>
        <w:spacing w:line="276" w:lineRule="auto"/>
        <w:ind w:left="0" w:firstLine="0"/>
        <w:textAlignment w:val="baseline"/>
        <w:rPr>
          <w:rFonts w:ascii="Segoe UI" w:eastAsia="Times New Roman" w:hAnsi="Segoe UI" w:cs="Segoe UI"/>
          <w:color w:val="000000"/>
          <w:sz w:val="20"/>
          <w:szCs w:val="20"/>
          <w:lang w:val="en-US"/>
        </w:rPr>
      </w:pPr>
      <w:r w:rsidRPr="00EB6CE5">
        <w:rPr>
          <w:rFonts w:ascii="Segoe UI" w:eastAsia="Times New Roman" w:hAnsi="Segoe UI" w:cs="Segoe UI"/>
          <w:color w:val="000000"/>
          <w:sz w:val="20"/>
          <w:szCs w:val="20"/>
          <w:lang w:val="en-US"/>
        </w:rPr>
        <w:t xml:space="preserve">Master of Science </w:t>
      </w:r>
      <w:r w:rsidR="00C1627D">
        <w:rPr>
          <w:rFonts w:ascii="Segoe UI" w:eastAsia="Times New Roman" w:hAnsi="Segoe UI" w:cs="Segoe UI"/>
          <w:color w:val="000000"/>
          <w:sz w:val="20"/>
          <w:szCs w:val="20"/>
          <w:lang w:val="en-US"/>
        </w:rPr>
        <w:t>–</w:t>
      </w:r>
      <w:r w:rsidRPr="00EB6CE5">
        <w:rPr>
          <w:rFonts w:ascii="Segoe UI" w:eastAsia="Times New Roman" w:hAnsi="Segoe UI" w:cs="Segoe UI"/>
          <w:color w:val="000000"/>
          <w:sz w:val="20"/>
          <w:szCs w:val="20"/>
          <w:lang w:val="en-US"/>
        </w:rPr>
        <w:t xml:space="preserve"> </w:t>
      </w:r>
      <w:r w:rsidR="00C1627D">
        <w:rPr>
          <w:rFonts w:ascii="Segoe UI" w:eastAsia="Times New Roman" w:hAnsi="Segoe UI" w:cs="Segoe UI"/>
          <w:color w:val="000000"/>
          <w:sz w:val="20"/>
          <w:szCs w:val="20"/>
          <w:lang w:val="en-US"/>
        </w:rPr>
        <w:t xml:space="preserve">Computer systems </w:t>
      </w:r>
      <w:r w:rsidRPr="00EB6CE5">
        <w:rPr>
          <w:rFonts w:ascii="Segoe UI" w:eastAsia="Times New Roman" w:hAnsi="Segoe UI" w:cs="Segoe UI"/>
          <w:color w:val="000000"/>
          <w:sz w:val="20"/>
          <w:szCs w:val="20"/>
          <w:lang w:val="en-US"/>
        </w:rPr>
        <w:t xml:space="preserve">Technology </w:t>
      </w:r>
      <w:r w:rsidR="000A5542">
        <w:rPr>
          <w:rFonts w:ascii="Segoe UI" w:eastAsia="Times New Roman" w:hAnsi="Segoe UI" w:cs="Segoe UI"/>
          <w:color w:val="000000"/>
          <w:sz w:val="20"/>
          <w:szCs w:val="20"/>
          <w:lang w:val="en-US"/>
        </w:rPr>
        <w:t>in 201</w:t>
      </w:r>
      <w:r w:rsidR="00BB1961">
        <w:rPr>
          <w:rFonts w:ascii="Segoe UI" w:eastAsia="Times New Roman" w:hAnsi="Segoe UI" w:cs="Segoe UI"/>
          <w:color w:val="000000"/>
          <w:sz w:val="20"/>
          <w:szCs w:val="20"/>
          <w:lang w:val="en-US"/>
        </w:rPr>
        <w:t>3</w:t>
      </w:r>
    </w:p>
    <w:p w14:paraId="33F5635A" w14:textId="77777777" w:rsidR="002B32AE" w:rsidRDefault="002B32AE" w:rsidP="00591EBA">
      <w:pPr>
        <w:spacing w:line="276" w:lineRule="auto"/>
        <w:ind w:left="0" w:firstLine="0"/>
        <w:textAlignment w:val="baseline"/>
        <w:rPr>
          <w:rFonts w:ascii="Segoe UI" w:eastAsia="Times New Roman" w:hAnsi="Segoe UI" w:cs="Segoe UI"/>
          <w:color w:val="000000"/>
          <w:sz w:val="20"/>
          <w:szCs w:val="20"/>
          <w:lang w:val="en-US"/>
        </w:rPr>
      </w:pPr>
    </w:p>
    <w:p w14:paraId="4E5DF4EE" w14:textId="77777777" w:rsidR="00591EBA" w:rsidRDefault="00591EBA" w:rsidP="00591EBA">
      <w:pPr>
        <w:spacing w:line="276" w:lineRule="auto"/>
        <w:ind w:left="0" w:firstLine="0"/>
        <w:textAlignment w:val="baseline"/>
        <w:rPr>
          <w:rFonts w:ascii="Segoe UI" w:eastAsia="Times New Roman" w:hAnsi="Segoe UI" w:cs="Segoe UI"/>
          <w:color w:val="000000"/>
          <w:sz w:val="20"/>
          <w:szCs w:val="20"/>
          <w:lang w:val="en-US"/>
        </w:rPr>
      </w:pPr>
    </w:p>
    <w:p w14:paraId="23A2BC55" w14:textId="77777777" w:rsidR="00591EBA" w:rsidRDefault="00591EBA" w:rsidP="00591EBA">
      <w:pPr>
        <w:spacing w:line="276" w:lineRule="auto"/>
        <w:ind w:left="0" w:firstLine="0"/>
        <w:textAlignment w:val="baseline"/>
        <w:rPr>
          <w:rFonts w:ascii="Segoe UI" w:eastAsia="Times New Roman" w:hAnsi="Segoe UI" w:cs="Segoe UI"/>
          <w:color w:val="000000"/>
          <w:sz w:val="20"/>
          <w:szCs w:val="20"/>
          <w:lang w:val="en-US"/>
        </w:rPr>
      </w:pPr>
    </w:p>
    <w:p w14:paraId="1F726ABF" w14:textId="77777777" w:rsidR="00591EBA" w:rsidRDefault="00591EBA" w:rsidP="00591EBA">
      <w:pPr>
        <w:spacing w:line="276" w:lineRule="auto"/>
        <w:ind w:left="0" w:firstLine="0"/>
        <w:textAlignment w:val="baseline"/>
        <w:rPr>
          <w:rFonts w:ascii="Segoe UI" w:eastAsia="Times New Roman" w:hAnsi="Segoe UI" w:cs="Segoe UI"/>
          <w:color w:val="000000"/>
          <w:sz w:val="20"/>
          <w:szCs w:val="20"/>
          <w:lang w:val="en-US"/>
        </w:rPr>
      </w:pPr>
    </w:p>
    <w:p w14:paraId="5EA143D9" w14:textId="77777777" w:rsidR="00591EBA" w:rsidRDefault="00591EBA" w:rsidP="00591EBA">
      <w:pPr>
        <w:spacing w:line="276" w:lineRule="auto"/>
        <w:ind w:left="0" w:firstLine="0"/>
        <w:textAlignment w:val="baseline"/>
        <w:rPr>
          <w:rFonts w:ascii="Segoe UI" w:eastAsia="Times New Roman" w:hAnsi="Segoe UI" w:cs="Segoe UI"/>
          <w:color w:val="000000"/>
          <w:sz w:val="20"/>
          <w:szCs w:val="20"/>
          <w:lang w:val="en-US"/>
        </w:rPr>
      </w:pPr>
    </w:p>
    <w:p w14:paraId="0ED29759" w14:textId="77777777" w:rsidR="00591EBA" w:rsidRDefault="00591EBA" w:rsidP="00591EBA">
      <w:pPr>
        <w:spacing w:line="276" w:lineRule="auto"/>
        <w:ind w:left="0" w:firstLine="0"/>
        <w:textAlignment w:val="baseline"/>
        <w:rPr>
          <w:rFonts w:ascii="Segoe UI" w:eastAsia="Times New Roman" w:hAnsi="Segoe UI" w:cs="Segoe UI"/>
          <w:color w:val="000000"/>
          <w:sz w:val="20"/>
          <w:szCs w:val="20"/>
          <w:lang w:val="en-US"/>
        </w:rPr>
      </w:pPr>
    </w:p>
    <w:p w14:paraId="19938ACD" w14:textId="77777777" w:rsidR="00591EBA" w:rsidRDefault="00591EBA" w:rsidP="00591EBA">
      <w:pPr>
        <w:spacing w:line="276" w:lineRule="auto"/>
        <w:ind w:left="0" w:firstLine="0"/>
        <w:textAlignment w:val="baseline"/>
        <w:rPr>
          <w:rFonts w:ascii="Segoe UI" w:eastAsia="Times New Roman" w:hAnsi="Segoe UI" w:cs="Segoe UI"/>
          <w:color w:val="000000"/>
          <w:sz w:val="20"/>
          <w:szCs w:val="20"/>
          <w:lang w:val="en-US"/>
        </w:rPr>
      </w:pPr>
    </w:p>
    <w:p w14:paraId="65921DED" w14:textId="77777777" w:rsidR="00591EBA" w:rsidRPr="00591EBA" w:rsidRDefault="00591EBA" w:rsidP="00591EBA">
      <w:pPr>
        <w:spacing w:line="276" w:lineRule="auto"/>
        <w:ind w:left="0" w:firstLine="0"/>
        <w:textAlignment w:val="baseline"/>
        <w:rPr>
          <w:rFonts w:ascii="Segoe UI" w:eastAsia="Times New Roman" w:hAnsi="Segoe UI" w:cs="Segoe UI"/>
          <w:color w:val="000000"/>
          <w:sz w:val="20"/>
          <w:szCs w:val="20"/>
          <w:lang w:val="en-US"/>
        </w:rPr>
      </w:pPr>
    </w:p>
    <w:sectPr w:rsidR="00591EBA" w:rsidRPr="00591EBA" w:rsidSect="00A71EE1">
      <w:pgSz w:w="12240" w:h="15840"/>
      <w:pgMar w:top="720" w:right="720" w:bottom="720" w:left="720" w:header="720" w:footer="720" w:gutter="0"/>
      <w:pgBorders w:offsetFrom="page">
        <w:top w:val="single" w:sz="6" w:space="24" w:color="auto"/>
        <w:left w:val="single" w:sz="6" w:space="24" w:color="auto"/>
        <w:bottom w:val="single" w:sz="6" w:space="24" w:color="auto"/>
        <w:right w:val="single" w:sz="6"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F9BAE81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4BE2E10"/>
    <w:multiLevelType w:val="hybridMultilevel"/>
    <w:tmpl w:val="9C7A9E0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0A1185"/>
    <w:multiLevelType w:val="hybridMultilevel"/>
    <w:tmpl w:val="738A13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C63C89"/>
    <w:multiLevelType w:val="hybridMultilevel"/>
    <w:tmpl w:val="4D1456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660935"/>
    <w:multiLevelType w:val="hybridMultilevel"/>
    <w:tmpl w:val="C1626E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052BAB"/>
    <w:multiLevelType w:val="hybridMultilevel"/>
    <w:tmpl w:val="0F441448"/>
    <w:lvl w:ilvl="0" w:tplc="F21CCA34">
      <w:numFmt w:val="bullet"/>
      <w:lvlText w:val="•"/>
      <w:lvlJc w:val="left"/>
      <w:pPr>
        <w:ind w:left="360" w:hanging="360"/>
      </w:pPr>
      <w:rPr>
        <w:rFonts w:hint="default"/>
        <w:lang w:val="en-US" w:eastAsia="en-US"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92935C2"/>
    <w:multiLevelType w:val="hybridMultilevel"/>
    <w:tmpl w:val="0150BF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C458A0"/>
    <w:multiLevelType w:val="hybridMultilevel"/>
    <w:tmpl w:val="270AF9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786F08"/>
    <w:multiLevelType w:val="hybridMultilevel"/>
    <w:tmpl w:val="C26089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15A3CCB"/>
    <w:multiLevelType w:val="hybridMultilevel"/>
    <w:tmpl w:val="E070E1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4810E6E"/>
    <w:multiLevelType w:val="hybridMultilevel"/>
    <w:tmpl w:val="4156010E"/>
    <w:lvl w:ilvl="0" w:tplc="0409000B">
      <w:start w:val="1"/>
      <w:numFmt w:val="bullet"/>
      <w:lvlText w:val=""/>
      <w:lvlJc w:val="left"/>
      <w:pPr>
        <w:ind w:left="677" w:hanging="284"/>
      </w:pPr>
      <w:rPr>
        <w:rFonts w:ascii="Wingdings" w:hAnsi="Wingdings" w:hint="default"/>
        <w:w w:val="100"/>
        <w:sz w:val="22"/>
        <w:szCs w:val="22"/>
        <w:lang w:val="en-US" w:eastAsia="en-US" w:bidi="ar-SA"/>
      </w:rPr>
    </w:lvl>
    <w:lvl w:ilvl="1" w:tplc="F21CCA34">
      <w:numFmt w:val="bullet"/>
      <w:lvlText w:val="•"/>
      <w:lvlJc w:val="left"/>
      <w:pPr>
        <w:ind w:left="1746" w:hanging="284"/>
      </w:pPr>
      <w:rPr>
        <w:rFonts w:hint="default"/>
        <w:lang w:val="en-US" w:eastAsia="en-US" w:bidi="ar-SA"/>
      </w:rPr>
    </w:lvl>
    <w:lvl w:ilvl="2" w:tplc="9FC4CAC0">
      <w:numFmt w:val="bullet"/>
      <w:lvlText w:val="•"/>
      <w:lvlJc w:val="left"/>
      <w:pPr>
        <w:ind w:left="2808" w:hanging="284"/>
      </w:pPr>
      <w:rPr>
        <w:rFonts w:hint="default"/>
        <w:lang w:val="en-US" w:eastAsia="en-US" w:bidi="ar-SA"/>
      </w:rPr>
    </w:lvl>
    <w:lvl w:ilvl="3" w:tplc="AC28F370">
      <w:numFmt w:val="bullet"/>
      <w:lvlText w:val="•"/>
      <w:lvlJc w:val="left"/>
      <w:pPr>
        <w:ind w:left="3870" w:hanging="284"/>
      </w:pPr>
      <w:rPr>
        <w:rFonts w:hint="default"/>
        <w:lang w:val="en-US" w:eastAsia="en-US" w:bidi="ar-SA"/>
      </w:rPr>
    </w:lvl>
    <w:lvl w:ilvl="4" w:tplc="C8E23354">
      <w:numFmt w:val="bullet"/>
      <w:lvlText w:val="•"/>
      <w:lvlJc w:val="left"/>
      <w:pPr>
        <w:ind w:left="4932" w:hanging="284"/>
      </w:pPr>
      <w:rPr>
        <w:rFonts w:hint="default"/>
        <w:lang w:val="en-US" w:eastAsia="en-US" w:bidi="ar-SA"/>
      </w:rPr>
    </w:lvl>
    <w:lvl w:ilvl="5" w:tplc="8BC4574A">
      <w:numFmt w:val="bullet"/>
      <w:lvlText w:val="•"/>
      <w:lvlJc w:val="left"/>
      <w:pPr>
        <w:ind w:left="5994" w:hanging="284"/>
      </w:pPr>
      <w:rPr>
        <w:rFonts w:hint="default"/>
        <w:lang w:val="en-US" w:eastAsia="en-US" w:bidi="ar-SA"/>
      </w:rPr>
    </w:lvl>
    <w:lvl w:ilvl="6" w:tplc="0E8C5EDC">
      <w:numFmt w:val="bullet"/>
      <w:lvlText w:val="•"/>
      <w:lvlJc w:val="left"/>
      <w:pPr>
        <w:ind w:left="7056" w:hanging="284"/>
      </w:pPr>
      <w:rPr>
        <w:rFonts w:hint="default"/>
        <w:lang w:val="en-US" w:eastAsia="en-US" w:bidi="ar-SA"/>
      </w:rPr>
    </w:lvl>
    <w:lvl w:ilvl="7" w:tplc="7592E7CE">
      <w:numFmt w:val="bullet"/>
      <w:lvlText w:val="•"/>
      <w:lvlJc w:val="left"/>
      <w:pPr>
        <w:ind w:left="8118" w:hanging="284"/>
      </w:pPr>
      <w:rPr>
        <w:rFonts w:hint="default"/>
        <w:lang w:val="en-US" w:eastAsia="en-US" w:bidi="ar-SA"/>
      </w:rPr>
    </w:lvl>
    <w:lvl w:ilvl="8" w:tplc="4E545292">
      <w:numFmt w:val="bullet"/>
      <w:lvlText w:val="•"/>
      <w:lvlJc w:val="left"/>
      <w:pPr>
        <w:ind w:left="9180" w:hanging="284"/>
      </w:pPr>
      <w:rPr>
        <w:rFonts w:hint="default"/>
        <w:lang w:val="en-US" w:eastAsia="en-US" w:bidi="ar-SA"/>
      </w:rPr>
    </w:lvl>
  </w:abstractNum>
  <w:abstractNum w:abstractNumId="11" w15:restartNumberingAfterBreak="0">
    <w:nsid w:val="5D235CD9"/>
    <w:multiLevelType w:val="hybridMultilevel"/>
    <w:tmpl w:val="1CE026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3B117EB"/>
    <w:multiLevelType w:val="hybridMultilevel"/>
    <w:tmpl w:val="E52094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5064439"/>
    <w:multiLevelType w:val="hybridMultilevel"/>
    <w:tmpl w:val="2144A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8B207C"/>
    <w:multiLevelType w:val="hybridMultilevel"/>
    <w:tmpl w:val="F2DEA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92617874">
    <w:abstractNumId w:val="10"/>
  </w:num>
  <w:num w:numId="2" w16cid:durableId="266740729">
    <w:abstractNumId w:val="0"/>
  </w:num>
  <w:num w:numId="3" w16cid:durableId="2098938099">
    <w:abstractNumId w:val="14"/>
  </w:num>
  <w:num w:numId="4" w16cid:durableId="1319577896">
    <w:abstractNumId w:val="5"/>
  </w:num>
  <w:num w:numId="5" w16cid:durableId="1740009997">
    <w:abstractNumId w:val="6"/>
  </w:num>
  <w:num w:numId="6" w16cid:durableId="1066106368">
    <w:abstractNumId w:val="2"/>
  </w:num>
  <w:num w:numId="7" w16cid:durableId="82847004">
    <w:abstractNumId w:val="9"/>
  </w:num>
  <w:num w:numId="8" w16cid:durableId="880946418">
    <w:abstractNumId w:val="12"/>
  </w:num>
  <w:num w:numId="9" w16cid:durableId="1569917893">
    <w:abstractNumId w:val="8"/>
  </w:num>
  <w:num w:numId="10" w16cid:durableId="404645101">
    <w:abstractNumId w:val="7"/>
  </w:num>
  <w:num w:numId="11" w16cid:durableId="66271201">
    <w:abstractNumId w:val="1"/>
  </w:num>
  <w:num w:numId="12" w16cid:durableId="1960137806">
    <w:abstractNumId w:val="4"/>
  </w:num>
  <w:num w:numId="13" w16cid:durableId="1672218086">
    <w:abstractNumId w:val="13"/>
  </w:num>
  <w:num w:numId="14" w16cid:durableId="304629559">
    <w:abstractNumId w:val="11"/>
  </w:num>
  <w:num w:numId="15" w16cid:durableId="1584414163">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EE1"/>
    <w:rsid w:val="000106E1"/>
    <w:rsid w:val="00010F96"/>
    <w:rsid w:val="00011BDF"/>
    <w:rsid w:val="00011BF1"/>
    <w:rsid w:val="00011D63"/>
    <w:rsid w:val="00021927"/>
    <w:rsid w:val="00022536"/>
    <w:rsid w:val="00024DBB"/>
    <w:rsid w:val="000250CD"/>
    <w:rsid w:val="000276EC"/>
    <w:rsid w:val="00046857"/>
    <w:rsid w:val="0006374F"/>
    <w:rsid w:val="00064A9E"/>
    <w:rsid w:val="000671E3"/>
    <w:rsid w:val="00070B14"/>
    <w:rsid w:val="00071C87"/>
    <w:rsid w:val="00073F8F"/>
    <w:rsid w:val="00075655"/>
    <w:rsid w:val="0008102E"/>
    <w:rsid w:val="000818A2"/>
    <w:rsid w:val="00094624"/>
    <w:rsid w:val="00094CAC"/>
    <w:rsid w:val="00095D27"/>
    <w:rsid w:val="000979AA"/>
    <w:rsid w:val="00097A5A"/>
    <w:rsid w:val="000A1BF1"/>
    <w:rsid w:val="000A4CAE"/>
    <w:rsid w:val="000A5542"/>
    <w:rsid w:val="000A722A"/>
    <w:rsid w:val="000B3343"/>
    <w:rsid w:val="000C68E2"/>
    <w:rsid w:val="000C6B14"/>
    <w:rsid w:val="000D7AD7"/>
    <w:rsid w:val="000E1FE6"/>
    <w:rsid w:val="000E442A"/>
    <w:rsid w:val="000E6B3B"/>
    <w:rsid w:val="000E7273"/>
    <w:rsid w:val="001029F9"/>
    <w:rsid w:val="0011413C"/>
    <w:rsid w:val="0012388E"/>
    <w:rsid w:val="001311E0"/>
    <w:rsid w:val="00134159"/>
    <w:rsid w:val="001365DC"/>
    <w:rsid w:val="0014632D"/>
    <w:rsid w:val="001472BB"/>
    <w:rsid w:val="00150C00"/>
    <w:rsid w:val="001639DE"/>
    <w:rsid w:val="00163C40"/>
    <w:rsid w:val="001672EC"/>
    <w:rsid w:val="00181B73"/>
    <w:rsid w:val="00186649"/>
    <w:rsid w:val="001867F9"/>
    <w:rsid w:val="00193531"/>
    <w:rsid w:val="00194E5A"/>
    <w:rsid w:val="001A3F0D"/>
    <w:rsid w:val="001A6A28"/>
    <w:rsid w:val="001A7861"/>
    <w:rsid w:val="001B1B14"/>
    <w:rsid w:val="001C1AC1"/>
    <w:rsid w:val="001C5E9C"/>
    <w:rsid w:val="001D34CA"/>
    <w:rsid w:val="001F7634"/>
    <w:rsid w:val="00201CC2"/>
    <w:rsid w:val="00202324"/>
    <w:rsid w:val="00211455"/>
    <w:rsid w:val="00212FFC"/>
    <w:rsid w:val="002138AD"/>
    <w:rsid w:val="00226E3E"/>
    <w:rsid w:val="002303E1"/>
    <w:rsid w:val="0023370D"/>
    <w:rsid w:val="002418EC"/>
    <w:rsid w:val="00241D5B"/>
    <w:rsid w:val="00255CD9"/>
    <w:rsid w:val="00266E66"/>
    <w:rsid w:val="00267DE2"/>
    <w:rsid w:val="002842CE"/>
    <w:rsid w:val="00284F6F"/>
    <w:rsid w:val="0028662F"/>
    <w:rsid w:val="002A6C33"/>
    <w:rsid w:val="002B32AE"/>
    <w:rsid w:val="002B6199"/>
    <w:rsid w:val="002B6B8B"/>
    <w:rsid w:val="002C2B60"/>
    <w:rsid w:val="002C305C"/>
    <w:rsid w:val="002D401F"/>
    <w:rsid w:val="002E5D15"/>
    <w:rsid w:val="00303630"/>
    <w:rsid w:val="00323A5B"/>
    <w:rsid w:val="0033190F"/>
    <w:rsid w:val="00335D16"/>
    <w:rsid w:val="00350E42"/>
    <w:rsid w:val="00367416"/>
    <w:rsid w:val="00376AF7"/>
    <w:rsid w:val="00383BF2"/>
    <w:rsid w:val="00384B94"/>
    <w:rsid w:val="00384D54"/>
    <w:rsid w:val="00387AC7"/>
    <w:rsid w:val="00395BE1"/>
    <w:rsid w:val="003A65C5"/>
    <w:rsid w:val="003C43AB"/>
    <w:rsid w:val="003C5C3B"/>
    <w:rsid w:val="003C5DBD"/>
    <w:rsid w:val="003C7DBA"/>
    <w:rsid w:val="003D5D3E"/>
    <w:rsid w:val="003D6335"/>
    <w:rsid w:val="003D6949"/>
    <w:rsid w:val="003D70EC"/>
    <w:rsid w:val="00401BBB"/>
    <w:rsid w:val="004046B9"/>
    <w:rsid w:val="004069EB"/>
    <w:rsid w:val="0041113C"/>
    <w:rsid w:val="00413287"/>
    <w:rsid w:val="00430340"/>
    <w:rsid w:val="0044069F"/>
    <w:rsid w:val="0044430D"/>
    <w:rsid w:val="00464AC7"/>
    <w:rsid w:val="00473EA7"/>
    <w:rsid w:val="00475CEB"/>
    <w:rsid w:val="00491C68"/>
    <w:rsid w:val="00492199"/>
    <w:rsid w:val="004A2D7D"/>
    <w:rsid w:val="004B0A86"/>
    <w:rsid w:val="004D42B0"/>
    <w:rsid w:val="004D48FD"/>
    <w:rsid w:val="004E32C5"/>
    <w:rsid w:val="004E35CE"/>
    <w:rsid w:val="004F17E9"/>
    <w:rsid w:val="004F6A6E"/>
    <w:rsid w:val="00511B74"/>
    <w:rsid w:val="005215D4"/>
    <w:rsid w:val="005318C7"/>
    <w:rsid w:val="005370AF"/>
    <w:rsid w:val="00552EE1"/>
    <w:rsid w:val="005545D6"/>
    <w:rsid w:val="005569DC"/>
    <w:rsid w:val="00575EDF"/>
    <w:rsid w:val="005779C3"/>
    <w:rsid w:val="0058097F"/>
    <w:rsid w:val="00591EBA"/>
    <w:rsid w:val="005935D2"/>
    <w:rsid w:val="005B0688"/>
    <w:rsid w:val="005B08A7"/>
    <w:rsid w:val="005B208F"/>
    <w:rsid w:val="005B33DD"/>
    <w:rsid w:val="005C060F"/>
    <w:rsid w:val="005C0867"/>
    <w:rsid w:val="005C1410"/>
    <w:rsid w:val="005D2F86"/>
    <w:rsid w:val="005D5653"/>
    <w:rsid w:val="006020F9"/>
    <w:rsid w:val="0060747E"/>
    <w:rsid w:val="006103C8"/>
    <w:rsid w:val="00631CA6"/>
    <w:rsid w:val="00633854"/>
    <w:rsid w:val="00637436"/>
    <w:rsid w:val="006525B0"/>
    <w:rsid w:val="00657595"/>
    <w:rsid w:val="00670789"/>
    <w:rsid w:val="00673897"/>
    <w:rsid w:val="00674462"/>
    <w:rsid w:val="00691660"/>
    <w:rsid w:val="006A7C28"/>
    <w:rsid w:val="006B04F7"/>
    <w:rsid w:val="006D12B2"/>
    <w:rsid w:val="006D39A0"/>
    <w:rsid w:val="006E0977"/>
    <w:rsid w:val="006E1371"/>
    <w:rsid w:val="006E6A01"/>
    <w:rsid w:val="006E7AE8"/>
    <w:rsid w:val="006F23CF"/>
    <w:rsid w:val="006F2E54"/>
    <w:rsid w:val="006F43E2"/>
    <w:rsid w:val="006F5F74"/>
    <w:rsid w:val="00700C98"/>
    <w:rsid w:val="0070302A"/>
    <w:rsid w:val="00705456"/>
    <w:rsid w:val="007168BA"/>
    <w:rsid w:val="00721589"/>
    <w:rsid w:val="007244DB"/>
    <w:rsid w:val="007350BB"/>
    <w:rsid w:val="00755E68"/>
    <w:rsid w:val="00757176"/>
    <w:rsid w:val="007576C8"/>
    <w:rsid w:val="00764712"/>
    <w:rsid w:val="00764D3D"/>
    <w:rsid w:val="00771363"/>
    <w:rsid w:val="007961EA"/>
    <w:rsid w:val="007A3396"/>
    <w:rsid w:val="007A7D58"/>
    <w:rsid w:val="007B31FD"/>
    <w:rsid w:val="007B354B"/>
    <w:rsid w:val="007C34A4"/>
    <w:rsid w:val="007D0A93"/>
    <w:rsid w:val="007D1649"/>
    <w:rsid w:val="007F6930"/>
    <w:rsid w:val="0080755A"/>
    <w:rsid w:val="008101BA"/>
    <w:rsid w:val="00810240"/>
    <w:rsid w:val="00834098"/>
    <w:rsid w:val="00844BEA"/>
    <w:rsid w:val="00844C17"/>
    <w:rsid w:val="0085167D"/>
    <w:rsid w:val="008639F4"/>
    <w:rsid w:val="00864637"/>
    <w:rsid w:val="00867EC4"/>
    <w:rsid w:val="00872161"/>
    <w:rsid w:val="00874144"/>
    <w:rsid w:val="008745EE"/>
    <w:rsid w:val="00874F21"/>
    <w:rsid w:val="008925B8"/>
    <w:rsid w:val="008A2607"/>
    <w:rsid w:val="008C3033"/>
    <w:rsid w:val="008D2F38"/>
    <w:rsid w:val="008D65DA"/>
    <w:rsid w:val="008E145B"/>
    <w:rsid w:val="008F2D4C"/>
    <w:rsid w:val="008F2EB6"/>
    <w:rsid w:val="008F3263"/>
    <w:rsid w:val="00925978"/>
    <w:rsid w:val="00927AE2"/>
    <w:rsid w:val="00930963"/>
    <w:rsid w:val="009337FE"/>
    <w:rsid w:val="00934CA1"/>
    <w:rsid w:val="009351B2"/>
    <w:rsid w:val="00942D54"/>
    <w:rsid w:val="00957FB4"/>
    <w:rsid w:val="0096102B"/>
    <w:rsid w:val="00972258"/>
    <w:rsid w:val="009729DE"/>
    <w:rsid w:val="009739D7"/>
    <w:rsid w:val="00983E96"/>
    <w:rsid w:val="00992B31"/>
    <w:rsid w:val="009A6AFC"/>
    <w:rsid w:val="009B23DB"/>
    <w:rsid w:val="009B2B77"/>
    <w:rsid w:val="009C5C69"/>
    <w:rsid w:val="009D34A4"/>
    <w:rsid w:val="009F762F"/>
    <w:rsid w:val="00A143C4"/>
    <w:rsid w:val="00A204CA"/>
    <w:rsid w:val="00A22A37"/>
    <w:rsid w:val="00A30B34"/>
    <w:rsid w:val="00A43C3B"/>
    <w:rsid w:val="00A50E4F"/>
    <w:rsid w:val="00A52674"/>
    <w:rsid w:val="00A53F83"/>
    <w:rsid w:val="00A64A31"/>
    <w:rsid w:val="00A711CD"/>
    <w:rsid w:val="00A71EE1"/>
    <w:rsid w:val="00A7705C"/>
    <w:rsid w:val="00A9320C"/>
    <w:rsid w:val="00AA6A1B"/>
    <w:rsid w:val="00AB2A67"/>
    <w:rsid w:val="00AE3434"/>
    <w:rsid w:val="00B115B2"/>
    <w:rsid w:val="00B36E29"/>
    <w:rsid w:val="00B52988"/>
    <w:rsid w:val="00B5618C"/>
    <w:rsid w:val="00B57328"/>
    <w:rsid w:val="00B63B48"/>
    <w:rsid w:val="00B737A9"/>
    <w:rsid w:val="00B73E6A"/>
    <w:rsid w:val="00B847F6"/>
    <w:rsid w:val="00B84820"/>
    <w:rsid w:val="00B8500D"/>
    <w:rsid w:val="00BA47FD"/>
    <w:rsid w:val="00BB1961"/>
    <w:rsid w:val="00BB7B11"/>
    <w:rsid w:val="00BC20C6"/>
    <w:rsid w:val="00BC712F"/>
    <w:rsid w:val="00BD35C8"/>
    <w:rsid w:val="00BD4D04"/>
    <w:rsid w:val="00BE5C58"/>
    <w:rsid w:val="00BF04E0"/>
    <w:rsid w:val="00BF3B07"/>
    <w:rsid w:val="00BF589A"/>
    <w:rsid w:val="00C0395E"/>
    <w:rsid w:val="00C03A54"/>
    <w:rsid w:val="00C04DFE"/>
    <w:rsid w:val="00C06BA9"/>
    <w:rsid w:val="00C13A8B"/>
    <w:rsid w:val="00C160A7"/>
    <w:rsid w:val="00C1627D"/>
    <w:rsid w:val="00C17E16"/>
    <w:rsid w:val="00C34C09"/>
    <w:rsid w:val="00C46DD5"/>
    <w:rsid w:val="00C47A89"/>
    <w:rsid w:val="00C548D2"/>
    <w:rsid w:val="00C90C1D"/>
    <w:rsid w:val="00C95AAF"/>
    <w:rsid w:val="00C96952"/>
    <w:rsid w:val="00CB441C"/>
    <w:rsid w:val="00CB6443"/>
    <w:rsid w:val="00CC6B71"/>
    <w:rsid w:val="00CD4E86"/>
    <w:rsid w:val="00CD5310"/>
    <w:rsid w:val="00CE5C49"/>
    <w:rsid w:val="00CF125D"/>
    <w:rsid w:val="00D06B53"/>
    <w:rsid w:val="00D11941"/>
    <w:rsid w:val="00D16399"/>
    <w:rsid w:val="00D219FB"/>
    <w:rsid w:val="00D23379"/>
    <w:rsid w:val="00D2655E"/>
    <w:rsid w:val="00D27642"/>
    <w:rsid w:val="00D32D9E"/>
    <w:rsid w:val="00D46DC8"/>
    <w:rsid w:val="00D52CD4"/>
    <w:rsid w:val="00D538DE"/>
    <w:rsid w:val="00D80EAD"/>
    <w:rsid w:val="00D812FD"/>
    <w:rsid w:val="00D91300"/>
    <w:rsid w:val="00DA3F4E"/>
    <w:rsid w:val="00DA66F4"/>
    <w:rsid w:val="00DB62BB"/>
    <w:rsid w:val="00DC01A8"/>
    <w:rsid w:val="00DC3E66"/>
    <w:rsid w:val="00DE15AE"/>
    <w:rsid w:val="00DE64B2"/>
    <w:rsid w:val="00DE66DD"/>
    <w:rsid w:val="00E038F7"/>
    <w:rsid w:val="00E070C1"/>
    <w:rsid w:val="00E11516"/>
    <w:rsid w:val="00E17A34"/>
    <w:rsid w:val="00E25884"/>
    <w:rsid w:val="00E30BFE"/>
    <w:rsid w:val="00E34A3B"/>
    <w:rsid w:val="00E44710"/>
    <w:rsid w:val="00E57AD0"/>
    <w:rsid w:val="00E65FFB"/>
    <w:rsid w:val="00E73C63"/>
    <w:rsid w:val="00E7404E"/>
    <w:rsid w:val="00E77AF2"/>
    <w:rsid w:val="00E8026C"/>
    <w:rsid w:val="00E81C4D"/>
    <w:rsid w:val="00E83F0B"/>
    <w:rsid w:val="00E878F8"/>
    <w:rsid w:val="00E95A0A"/>
    <w:rsid w:val="00EB6CE5"/>
    <w:rsid w:val="00EC7841"/>
    <w:rsid w:val="00ED0C46"/>
    <w:rsid w:val="00EE05B9"/>
    <w:rsid w:val="00EE077C"/>
    <w:rsid w:val="00EE0F2C"/>
    <w:rsid w:val="00EE2761"/>
    <w:rsid w:val="00EE36FA"/>
    <w:rsid w:val="00EE53D6"/>
    <w:rsid w:val="00EF4966"/>
    <w:rsid w:val="00EF4DCC"/>
    <w:rsid w:val="00F1178F"/>
    <w:rsid w:val="00F16262"/>
    <w:rsid w:val="00F30581"/>
    <w:rsid w:val="00F31BCC"/>
    <w:rsid w:val="00F32397"/>
    <w:rsid w:val="00F3474C"/>
    <w:rsid w:val="00F3789A"/>
    <w:rsid w:val="00F42729"/>
    <w:rsid w:val="00F47A38"/>
    <w:rsid w:val="00F508E9"/>
    <w:rsid w:val="00F93323"/>
    <w:rsid w:val="00F96F78"/>
    <w:rsid w:val="00FB7029"/>
    <w:rsid w:val="00FC0D2B"/>
    <w:rsid w:val="00FC3AD6"/>
    <w:rsid w:val="00FC78CA"/>
    <w:rsid w:val="00FD18E5"/>
    <w:rsid w:val="00FE386E"/>
    <w:rsid w:val="00FE70D3"/>
    <w:rsid w:val="00FF2E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4E0AC"/>
  <w15:chartTrackingRefBased/>
  <w15:docId w15:val="{DD9754A3-7C13-4D11-872C-60FB5E7EA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1EE1"/>
    <w:pPr>
      <w:spacing w:after="0" w:line="240" w:lineRule="auto"/>
      <w:ind w:left="720" w:hanging="360"/>
      <w:jc w:val="both"/>
    </w:pPr>
    <w:rPr>
      <w:kern w:val="0"/>
      <w:sz w:val="22"/>
      <w:szCs w:val="22"/>
      <w:lang w:val="en-IN"/>
      <w14:ligatures w14:val="none"/>
    </w:rPr>
  </w:style>
  <w:style w:type="paragraph" w:styleId="Heading1">
    <w:name w:val="heading 1"/>
    <w:basedOn w:val="Normal"/>
    <w:next w:val="Normal"/>
    <w:link w:val="Heading1Char"/>
    <w:uiPriority w:val="9"/>
    <w:qFormat/>
    <w:rsid w:val="00A71E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1E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1E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1E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1E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1EE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1EE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1EE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1EE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1E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1E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1E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1E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1E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1E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1E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1E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1EE1"/>
    <w:rPr>
      <w:rFonts w:eastAsiaTheme="majorEastAsia" w:cstheme="majorBidi"/>
      <w:color w:val="272727" w:themeColor="text1" w:themeTint="D8"/>
    </w:rPr>
  </w:style>
  <w:style w:type="paragraph" w:styleId="Title">
    <w:name w:val="Title"/>
    <w:basedOn w:val="Normal"/>
    <w:next w:val="Normal"/>
    <w:link w:val="TitleChar"/>
    <w:uiPriority w:val="10"/>
    <w:qFormat/>
    <w:rsid w:val="00A71EE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1E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1EE1"/>
    <w:pPr>
      <w:numPr>
        <w:ilvl w:val="1"/>
      </w:numPr>
      <w:ind w:left="720" w:hanging="3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1E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1EE1"/>
    <w:pPr>
      <w:spacing w:before="160"/>
      <w:jc w:val="center"/>
    </w:pPr>
    <w:rPr>
      <w:i/>
      <w:iCs/>
      <w:color w:val="404040" w:themeColor="text1" w:themeTint="BF"/>
    </w:rPr>
  </w:style>
  <w:style w:type="character" w:customStyle="1" w:styleId="QuoteChar">
    <w:name w:val="Quote Char"/>
    <w:basedOn w:val="DefaultParagraphFont"/>
    <w:link w:val="Quote"/>
    <w:uiPriority w:val="29"/>
    <w:rsid w:val="00A71EE1"/>
    <w:rPr>
      <w:i/>
      <w:iCs/>
      <w:color w:val="404040" w:themeColor="text1" w:themeTint="BF"/>
    </w:rPr>
  </w:style>
  <w:style w:type="paragraph" w:styleId="ListParagraph">
    <w:name w:val="List Paragraph"/>
    <w:aliases w:val="Indented Paragraph,Bullet 1,Use Case List Paragraph,b1,Bullet for no #'s,B1,Bullet Level 2 dot,Bullets,list1,List Paragraph Char Char,Number_1,Normal Sentence,Colorful List - Accent 11,ListPar1,new,SGLText List Paragraph,List Paragraph2,l"/>
    <w:basedOn w:val="Normal"/>
    <w:link w:val="ListParagraphChar"/>
    <w:uiPriority w:val="34"/>
    <w:qFormat/>
    <w:rsid w:val="00A71EE1"/>
    <w:pPr>
      <w:contextualSpacing/>
    </w:pPr>
  </w:style>
  <w:style w:type="character" w:styleId="IntenseEmphasis">
    <w:name w:val="Intense Emphasis"/>
    <w:basedOn w:val="DefaultParagraphFont"/>
    <w:uiPriority w:val="21"/>
    <w:qFormat/>
    <w:rsid w:val="00A71EE1"/>
    <w:rPr>
      <w:i/>
      <w:iCs/>
      <w:color w:val="0F4761" w:themeColor="accent1" w:themeShade="BF"/>
    </w:rPr>
  </w:style>
  <w:style w:type="paragraph" w:styleId="IntenseQuote">
    <w:name w:val="Intense Quote"/>
    <w:basedOn w:val="Normal"/>
    <w:next w:val="Normal"/>
    <w:link w:val="IntenseQuoteChar"/>
    <w:uiPriority w:val="30"/>
    <w:qFormat/>
    <w:rsid w:val="00A71E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1EE1"/>
    <w:rPr>
      <w:i/>
      <w:iCs/>
      <w:color w:val="0F4761" w:themeColor="accent1" w:themeShade="BF"/>
    </w:rPr>
  </w:style>
  <w:style w:type="character" w:styleId="IntenseReference">
    <w:name w:val="Intense Reference"/>
    <w:basedOn w:val="DefaultParagraphFont"/>
    <w:uiPriority w:val="32"/>
    <w:qFormat/>
    <w:rsid w:val="00A71EE1"/>
    <w:rPr>
      <w:b/>
      <w:bCs/>
      <w:smallCaps/>
      <w:color w:val="0F4761" w:themeColor="accent1" w:themeShade="BF"/>
      <w:spacing w:val="5"/>
    </w:rPr>
  </w:style>
  <w:style w:type="paragraph" w:styleId="Header">
    <w:name w:val="header"/>
    <w:basedOn w:val="Normal"/>
    <w:link w:val="HeaderChar"/>
    <w:uiPriority w:val="99"/>
    <w:unhideWhenUsed/>
    <w:rsid w:val="00A71EE1"/>
    <w:pPr>
      <w:tabs>
        <w:tab w:val="center" w:pos="4680"/>
        <w:tab w:val="right" w:pos="9360"/>
      </w:tabs>
    </w:pPr>
  </w:style>
  <w:style w:type="character" w:customStyle="1" w:styleId="HeaderChar">
    <w:name w:val="Header Char"/>
    <w:basedOn w:val="DefaultParagraphFont"/>
    <w:link w:val="Header"/>
    <w:uiPriority w:val="99"/>
    <w:rsid w:val="00A71EE1"/>
    <w:rPr>
      <w:kern w:val="0"/>
      <w:sz w:val="22"/>
      <w:szCs w:val="22"/>
      <w:lang w:val="en-IN"/>
      <w14:ligatures w14:val="none"/>
    </w:rPr>
  </w:style>
  <w:style w:type="paragraph" w:styleId="Footer">
    <w:name w:val="footer"/>
    <w:basedOn w:val="Normal"/>
    <w:link w:val="FooterChar"/>
    <w:uiPriority w:val="99"/>
    <w:unhideWhenUsed/>
    <w:rsid w:val="00A71EE1"/>
    <w:pPr>
      <w:tabs>
        <w:tab w:val="center" w:pos="4680"/>
        <w:tab w:val="right" w:pos="9360"/>
      </w:tabs>
    </w:pPr>
  </w:style>
  <w:style w:type="character" w:customStyle="1" w:styleId="FooterChar">
    <w:name w:val="Footer Char"/>
    <w:basedOn w:val="DefaultParagraphFont"/>
    <w:link w:val="Footer"/>
    <w:uiPriority w:val="99"/>
    <w:rsid w:val="00A71EE1"/>
    <w:rPr>
      <w:kern w:val="0"/>
      <w:sz w:val="22"/>
      <w:szCs w:val="22"/>
      <w:lang w:val="en-IN"/>
      <w14:ligatures w14:val="none"/>
    </w:rPr>
  </w:style>
  <w:style w:type="character" w:styleId="Hyperlink">
    <w:name w:val="Hyperlink"/>
    <w:basedOn w:val="DefaultParagraphFont"/>
    <w:uiPriority w:val="99"/>
    <w:unhideWhenUsed/>
    <w:rsid w:val="00A71EE1"/>
    <w:rPr>
      <w:color w:val="0000FF"/>
      <w:u w:val="single"/>
    </w:rPr>
  </w:style>
  <w:style w:type="character" w:customStyle="1" w:styleId="UnresolvedMention1">
    <w:name w:val="Unresolved Mention1"/>
    <w:basedOn w:val="DefaultParagraphFont"/>
    <w:uiPriority w:val="99"/>
    <w:semiHidden/>
    <w:unhideWhenUsed/>
    <w:rsid w:val="00A71EE1"/>
    <w:rPr>
      <w:color w:val="605E5C"/>
      <w:shd w:val="clear" w:color="auto" w:fill="E1DFDD"/>
    </w:rPr>
  </w:style>
  <w:style w:type="character" w:customStyle="1" w:styleId="ListParagraphChar">
    <w:name w:val="List Paragraph Char"/>
    <w:aliases w:val="Indented Paragraph Char,Bullet 1 Char,Use Case List Paragraph Char,b1 Char,Bullet for no #'s Char,B1 Char,Bullet Level 2 dot Char,Bullets Char,list1 Char,List Paragraph Char Char Char,Number_1 Char,Normal Sentence Char,ListPar1 Char"/>
    <w:link w:val="ListParagraph"/>
    <w:uiPriority w:val="99"/>
    <w:qFormat/>
    <w:locked/>
    <w:rsid w:val="00A71EE1"/>
  </w:style>
  <w:style w:type="character" w:customStyle="1" w:styleId="MediumGrid1-Accent2Char">
    <w:name w:val="Medium Grid 1 - Accent 2 Char"/>
    <w:link w:val="MediumGrid1-Accent21"/>
    <w:locked/>
    <w:rsid w:val="00A71EE1"/>
    <w:rPr>
      <w:rFonts w:ascii="Calibri" w:eastAsia="Times New Roman" w:hAnsi="Calibri" w:cs="Calibri"/>
      <w:lang w:eastAsia="ar-SA"/>
    </w:rPr>
  </w:style>
  <w:style w:type="paragraph" w:customStyle="1" w:styleId="MediumGrid1-Accent21">
    <w:name w:val="Medium Grid 1 - Accent 21"/>
    <w:basedOn w:val="Normal"/>
    <w:link w:val="MediumGrid1-Accent2Char"/>
    <w:qFormat/>
    <w:rsid w:val="00A71EE1"/>
    <w:pPr>
      <w:suppressAutoHyphens/>
      <w:spacing w:after="200" w:line="276" w:lineRule="auto"/>
      <w:ind w:firstLine="0"/>
      <w:jc w:val="left"/>
    </w:pPr>
    <w:rPr>
      <w:rFonts w:ascii="Calibri" w:eastAsia="Times New Roman" w:hAnsi="Calibri" w:cs="Calibri"/>
      <w:kern w:val="2"/>
      <w:sz w:val="24"/>
      <w:szCs w:val="24"/>
      <w:lang w:val="en-US" w:eastAsia="ar-SA"/>
      <w14:ligatures w14:val="standardContextual"/>
    </w:rPr>
  </w:style>
  <w:style w:type="paragraph" w:styleId="BodyText">
    <w:name w:val="Body Text"/>
    <w:basedOn w:val="Normal"/>
    <w:link w:val="BodyTextChar"/>
    <w:uiPriority w:val="1"/>
    <w:qFormat/>
    <w:rsid w:val="00A71EE1"/>
    <w:pPr>
      <w:widowControl w:val="0"/>
      <w:autoSpaceDE w:val="0"/>
      <w:autoSpaceDN w:val="0"/>
      <w:ind w:left="529" w:firstLine="0"/>
      <w:jc w:val="left"/>
    </w:pPr>
    <w:rPr>
      <w:rFonts w:ascii="Calibri" w:eastAsia="Calibri" w:hAnsi="Calibri" w:cs="Calibri"/>
      <w:lang w:val="en-US"/>
    </w:rPr>
  </w:style>
  <w:style w:type="character" w:customStyle="1" w:styleId="BodyTextChar">
    <w:name w:val="Body Text Char"/>
    <w:basedOn w:val="DefaultParagraphFont"/>
    <w:link w:val="BodyText"/>
    <w:uiPriority w:val="1"/>
    <w:rsid w:val="00A71EE1"/>
    <w:rPr>
      <w:rFonts w:ascii="Calibri" w:eastAsia="Calibri" w:hAnsi="Calibri" w:cs="Calibri"/>
      <w:kern w:val="0"/>
      <w:sz w:val="22"/>
      <w:szCs w:val="22"/>
      <w14:ligatures w14:val="none"/>
    </w:rPr>
  </w:style>
  <w:style w:type="paragraph" w:customStyle="1" w:styleId="NoSpacing1">
    <w:name w:val="No Spacing1"/>
    <w:rsid w:val="00A71EE1"/>
    <w:pPr>
      <w:widowControl w:val="0"/>
      <w:pBdr>
        <w:top w:val="nil"/>
        <w:left w:val="nil"/>
        <w:bottom w:val="nil"/>
        <w:right w:val="nil"/>
        <w:between w:val="nil"/>
        <w:bar w:val="nil"/>
      </w:pBdr>
      <w:suppressAutoHyphens/>
      <w:spacing w:after="0" w:line="240" w:lineRule="auto"/>
    </w:pPr>
    <w:rPr>
      <w:rFonts w:ascii="Verdana" w:eastAsia="Arial Unicode MS" w:hAnsi="Verdana" w:cs="Arial Unicode MS"/>
      <w:color w:val="000000"/>
      <w:kern w:val="0"/>
      <w:sz w:val="18"/>
      <w:szCs w:val="18"/>
      <w:u w:color="000000"/>
      <w:bdr w:val="nil"/>
      <w14:ligatures w14:val="none"/>
    </w:rPr>
  </w:style>
  <w:style w:type="paragraph" w:styleId="ListBullet">
    <w:name w:val="List Bullet"/>
    <w:basedOn w:val="Normal"/>
    <w:uiPriority w:val="99"/>
    <w:unhideWhenUsed/>
    <w:rsid w:val="00A71EE1"/>
    <w:pPr>
      <w:numPr>
        <w:numId w:val="2"/>
      </w:numPr>
      <w:spacing w:after="200" w:line="276" w:lineRule="auto"/>
      <w:contextualSpacing/>
      <w:jc w:val="left"/>
    </w:pPr>
    <w:rPr>
      <w:rFonts w:eastAsiaTheme="minorEastAsia"/>
      <w:lang w:val="en-US"/>
    </w:rPr>
  </w:style>
  <w:style w:type="character" w:styleId="Emphasis">
    <w:name w:val="Emphasis"/>
    <w:basedOn w:val="DefaultParagraphFont"/>
    <w:uiPriority w:val="20"/>
    <w:unhideWhenUsed/>
    <w:qFormat/>
    <w:rsid w:val="00A71EE1"/>
    <w:rPr>
      <w:i/>
      <w:iCs/>
      <w:color w:val="404040" w:themeColor="text1" w:themeTint="BF"/>
    </w:rPr>
  </w:style>
  <w:style w:type="paragraph" w:styleId="NormalWeb">
    <w:name w:val="Normal (Web)"/>
    <w:basedOn w:val="Normal"/>
    <w:uiPriority w:val="99"/>
    <w:unhideWhenUsed/>
    <w:rsid w:val="00771363"/>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673897"/>
    <w:rPr>
      <w:color w:val="605E5C"/>
      <w:shd w:val="clear" w:color="auto" w:fill="E1DFDD"/>
    </w:rPr>
  </w:style>
  <w:style w:type="character" w:styleId="Strong">
    <w:name w:val="Strong"/>
    <w:basedOn w:val="DefaultParagraphFont"/>
    <w:uiPriority w:val="22"/>
    <w:qFormat/>
    <w:rsid w:val="005779C3"/>
    <w:rPr>
      <w:b/>
      <w:bCs/>
    </w:rPr>
  </w:style>
  <w:style w:type="character" w:customStyle="1" w:styleId="apple-converted-space">
    <w:name w:val="apple-converted-space"/>
    <w:basedOn w:val="DefaultParagraphFont"/>
    <w:rsid w:val="005779C3"/>
  </w:style>
  <w:style w:type="paragraph" w:customStyle="1" w:styleId="Body">
    <w:name w:val="Body"/>
    <w:rsid w:val="00095D27"/>
    <w:pPr>
      <w:pBdr>
        <w:top w:val="nil"/>
        <w:left w:val="nil"/>
        <w:bottom w:val="nil"/>
        <w:right w:val="nil"/>
        <w:between w:val="nil"/>
        <w:bar w:val="nil"/>
      </w:pBdr>
      <w:spacing w:line="259" w:lineRule="auto"/>
    </w:pPr>
    <w:rPr>
      <w:rFonts w:ascii="Aptos" w:eastAsia="Aptos" w:hAnsi="Aptos" w:cs="Aptos"/>
      <w:color w:val="000000"/>
      <w:kern w:val="0"/>
      <w:sz w:val="22"/>
      <w:szCs w:val="22"/>
      <w:u w:color="000000"/>
      <w:bdr w:val="nil"/>
      <w14:textOutline w14:w="0" w14:cap="flat" w14:cmpd="sng" w14:algn="ctr">
        <w14:noFill/>
        <w14:prstDash w14:val="solid"/>
        <w14:bevel/>
      </w14:textOutline>
      <w14:ligatures w14:val="none"/>
    </w:rPr>
  </w:style>
  <w:style w:type="table" w:styleId="TableGrid">
    <w:name w:val="Table Grid"/>
    <w:basedOn w:val="TableNormal"/>
    <w:uiPriority w:val="39"/>
    <w:rsid w:val="00C160A7"/>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280545">
      <w:bodyDiv w:val="1"/>
      <w:marLeft w:val="0"/>
      <w:marRight w:val="0"/>
      <w:marTop w:val="0"/>
      <w:marBottom w:val="0"/>
      <w:divBdr>
        <w:top w:val="none" w:sz="0" w:space="0" w:color="auto"/>
        <w:left w:val="none" w:sz="0" w:space="0" w:color="auto"/>
        <w:bottom w:val="none" w:sz="0" w:space="0" w:color="auto"/>
        <w:right w:val="none" w:sz="0" w:space="0" w:color="auto"/>
      </w:divBdr>
    </w:div>
    <w:div w:id="363285611">
      <w:bodyDiv w:val="1"/>
      <w:marLeft w:val="0"/>
      <w:marRight w:val="0"/>
      <w:marTop w:val="0"/>
      <w:marBottom w:val="0"/>
      <w:divBdr>
        <w:top w:val="none" w:sz="0" w:space="0" w:color="auto"/>
        <w:left w:val="none" w:sz="0" w:space="0" w:color="auto"/>
        <w:bottom w:val="none" w:sz="0" w:space="0" w:color="auto"/>
        <w:right w:val="none" w:sz="0" w:space="0" w:color="auto"/>
      </w:divBdr>
    </w:div>
    <w:div w:id="1000620842">
      <w:bodyDiv w:val="1"/>
      <w:marLeft w:val="0"/>
      <w:marRight w:val="0"/>
      <w:marTop w:val="0"/>
      <w:marBottom w:val="0"/>
      <w:divBdr>
        <w:top w:val="none" w:sz="0" w:space="0" w:color="auto"/>
        <w:left w:val="none" w:sz="0" w:space="0" w:color="auto"/>
        <w:bottom w:val="none" w:sz="0" w:space="0" w:color="auto"/>
        <w:right w:val="none" w:sz="0" w:space="0" w:color="auto"/>
      </w:divBdr>
    </w:div>
    <w:div w:id="1024750940">
      <w:bodyDiv w:val="1"/>
      <w:marLeft w:val="0"/>
      <w:marRight w:val="0"/>
      <w:marTop w:val="0"/>
      <w:marBottom w:val="0"/>
      <w:divBdr>
        <w:top w:val="none" w:sz="0" w:space="0" w:color="auto"/>
        <w:left w:val="none" w:sz="0" w:space="0" w:color="auto"/>
        <w:bottom w:val="none" w:sz="0" w:space="0" w:color="auto"/>
        <w:right w:val="none" w:sz="0" w:space="0" w:color="auto"/>
      </w:divBdr>
    </w:div>
    <w:div w:id="1071779005">
      <w:bodyDiv w:val="1"/>
      <w:marLeft w:val="0"/>
      <w:marRight w:val="0"/>
      <w:marTop w:val="0"/>
      <w:marBottom w:val="0"/>
      <w:divBdr>
        <w:top w:val="none" w:sz="0" w:space="0" w:color="auto"/>
        <w:left w:val="none" w:sz="0" w:space="0" w:color="auto"/>
        <w:bottom w:val="none" w:sz="0" w:space="0" w:color="auto"/>
        <w:right w:val="none" w:sz="0" w:space="0" w:color="auto"/>
      </w:divBdr>
    </w:div>
    <w:div w:id="1704094713">
      <w:bodyDiv w:val="1"/>
      <w:marLeft w:val="0"/>
      <w:marRight w:val="0"/>
      <w:marTop w:val="0"/>
      <w:marBottom w:val="0"/>
      <w:divBdr>
        <w:top w:val="none" w:sz="0" w:space="0" w:color="auto"/>
        <w:left w:val="none" w:sz="0" w:space="0" w:color="auto"/>
        <w:bottom w:val="none" w:sz="0" w:space="0" w:color="auto"/>
        <w:right w:val="none" w:sz="0" w:space="0" w:color="auto"/>
      </w:divBdr>
    </w:div>
    <w:div w:id="1970627347">
      <w:bodyDiv w:val="1"/>
      <w:marLeft w:val="0"/>
      <w:marRight w:val="0"/>
      <w:marTop w:val="0"/>
      <w:marBottom w:val="0"/>
      <w:divBdr>
        <w:top w:val="none" w:sz="0" w:space="0" w:color="auto"/>
        <w:left w:val="none" w:sz="0" w:space="0" w:color="auto"/>
        <w:bottom w:val="none" w:sz="0" w:space="0" w:color="auto"/>
        <w:right w:val="none" w:sz="0" w:space="0" w:color="auto"/>
      </w:divBdr>
    </w:div>
    <w:div w:id="1971745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jitthendher@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B06C4B-17A1-4E62-BA0C-A2F9F2CC0C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6</Pages>
  <Words>3165</Words>
  <Characters>18044</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sandeep reddy modugu</dc:creator>
  <cp:keywords/>
  <dc:description/>
  <cp:lastModifiedBy>jithendher jithu</cp:lastModifiedBy>
  <cp:revision>23</cp:revision>
  <dcterms:created xsi:type="dcterms:W3CDTF">2025-10-24T19:52:00Z</dcterms:created>
  <dcterms:modified xsi:type="dcterms:W3CDTF">2026-01-20T17:34:00Z</dcterms:modified>
</cp:coreProperties>
</file>