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BC12B" w14:textId="77777777" w:rsidR="006A7708" w:rsidRDefault="00000000">
      <w:pPr>
        <w:pStyle w:val="Title"/>
      </w:pPr>
      <w:r>
        <w:t>NISARG</w:t>
      </w:r>
      <w:r>
        <w:rPr>
          <w:spacing w:val="-15"/>
        </w:rPr>
        <w:t xml:space="preserve"> </w:t>
      </w:r>
      <w:r>
        <w:rPr>
          <w:spacing w:val="-4"/>
        </w:rPr>
        <w:t>SHAH</w:t>
      </w:r>
    </w:p>
    <w:p w14:paraId="66B6425A" w14:textId="77777777" w:rsidR="00FA270A" w:rsidRDefault="00000000">
      <w:pPr>
        <w:pStyle w:val="BodyText"/>
        <w:spacing w:before="0"/>
        <w:ind w:left="3532" w:right="2809" w:firstLine="0"/>
        <w:jc w:val="center"/>
      </w:pPr>
      <w:r>
        <w:t>Contact:</w:t>
      </w:r>
      <w:r>
        <w:rPr>
          <w:spacing w:val="-11"/>
        </w:rPr>
        <w:t xml:space="preserve"> </w:t>
      </w:r>
      <w:r>
        <w:t>+1</w:t>
      </w:r>
      <w:r>
        <w:rPr>
          <w:spacing w:val="-11"/>
        </w:rPr>
        <w:t xml:space="preserve"> </w:t>
      </w:r>
      <w:r w:rsidR="00FA270A" w:rsidRPr="00FA270A">
        <w:t>(669) 202-1152</w:t>
      </w:r>
    </w:p>
    <w:p w14:paraId="4F1E7D84" w14:textId="001953F3" w:rsidR="006A7708" w:rsidRDefault="00000000">
      <w:pPr>
        <w:pStyle w:val="BodyText"/>
        <w:spacing w:before="0"/>
        <w:ind w:left="3532" w:right="2809" w:firstLine="0"/>
        <w:jc w:val="center"/>
      </w:pPr>
      <w:r>
        <w:t xml:space="preserve">Email: </w:t>
      </w:r>
      <w:r w:rsidR="00FA270A" w:rsidRPr="00FA270A">
        <w:t>career9052@gmail.com</w:t>
      </w:r>
    </w:p>
    <w:p w14:paraId="4022033B" w14:textId="4F04C422" w:rsidR="00FA270A" w:rsidRDefault="00FA270A">
      <w:pPr>
        <w:pStyle w:val="BodyText"/>
        <w:spacing w:before="0"/>
        <w:ind w:left="3532" w:right="2809" w:firstLine="0"/>
        <w:jc w:val="center"/>
      </w:pPr>
      <w:hyperlink r:id="rId7" w:history="1">
        <w:r w:rsidRPr="008B2B02">
          <w:rPr>
            <w:rStyle w:val="Hyperlink"/>
            <w:rFonts w:ascii="Calibri" w:hAnsi="Calibri" w:cs="Calibri"/>
            <w:lang w:val="en"/>
          </w:rPr>
          <w:t>https://www.linkedin.com/in/nisarg-shah-b0044916/</w:t>
        </w:r>
      </w:hyperlink>
    </w:p>
    <w:p w14:paraId="5FC20432" w14:textId="77777777" w:rsidR="006A7708" w:rsidRDefault="00000000">
      <w:pPr>
        <w:pStyle w:val="BodyText"/>
        <w:ind w:left="0" w:firstLine="0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56EC668" wp14:editId="55BE2EB7">
                <wp:simplePos x="0" y="0"/>
                <wp:positionH relativeFrom="page">
                  <wp:posOffset>914400</wp:posOffset>
                </wp:positionH>
                <wp:positionV relativeFrom="paragraph">
                  <wp:posOffset>157845</wp:posOffset>
                </wp:positionV>
                <wp:extent cx="5943600" cy="571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57150">
                              <a:moveTo>
                                <a:pt x="5943600" y="22860"/>
                              </a:moveTo>
                              <a:lnTo>
                                <a:pt x="0" y="22860"/>
                              </a:lnTo>
                              <a:lnTo>
                                <a:pt x="0" y="57150"/>
                              </a:lnTo>
                              <a:lnTo>
                                <a:pt x="5943600" y="57150"/>
                              </a:lnTo>
                              <a:lnTo>
                                <a:pt x="5943600" y="22860"/>
                              </a:lnTo>
                              <a:close/>
                            </a:path>
                            <a:path w="5943600" h="57150">
                              <a:moveTo>
                                <a:pt x="5943600" y="0"/>
                              </a:moveTo>
                              <a:lnTo>
                                <a:pt x="0" y="0"/>
                              </a:lnTo>
                              <a:lnTo>
                                <a:pt x="0" y="11430"/>
                              </a:lnTo>
                              <a:lnTo>
                                <a:pt x="5943600" y="11430"/>
                              </a:lnTo>
                              <a:lnTo>
                                <a:pt x="5943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D799F" id="Graphic 2" o:spid="_x0000_s1026" style="position:absolute;margin-left:1in;margin-top:12.45pt;width:468pt;height:4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57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" path="m5943600,22860l,22860,,57150r5943600,l5943600,22860xem5943600,l,,,11430r5943600,l594360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127EACD" w14:textId="77777777" w:rsidR="006A7708" w:rsidRDefault="00000000">
      <w:pPr>
        <w:spacing w:before="190"/>
        <w:ind w:left="360"/>
        <w:rPr>
          <w:rFonts w:ascii="Arial"/>
          <w:b/>
        </w:rPr>
      </w:pPr>
      <w:r>
        <w:rPr>
          <w:rFonts w:ascii="Arial"/>
          <w:b/>
        </w:rPr>
        <w:t>EXPERIENCE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  <w:spacing w:val="-2"/>
        </w:rPr>
        <w:t>SUMMARY</w:t>
      </w:r>
    </w:p>
    <w:p w14:paraId="63677EE1" w14:textId="77777777" w:rsidR="006A7708" w:rsidRDefault="006A7708">
      <w:pPr>
        <w:pStyle w:val="BodyText"/>
        <w:spacing w:before="1"/>
        <w:ind w:left="0" w:firstLine="0"/>
        <w:rPr>
          <w:rFonts w:ascii="Arial"/>
          <w:b/>
          <w:sz w:val="22"/>
        </w:rPr>
      </w:pPr>
    </w:p>
    <w:p w14:paraId="147B77B9" w14:textId="5BA68A1F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0" w:line="273" w:lineRule="auto"/>
        <w:ind w:right="358"/>
        <w:jc w:val="both"/>
        <w:rPr>
          <w:rFonts w:ascii="Symbol" w:hAnsi="Symbol"/>
          <w:sz w:val="20"/>
        </w:rPr>
      </w:pPr>
      <w:r>
        <w:rPr>
          <w:sz w:val="20"/>
        </w:rPr>
        <w:t>16</w:t>
      </w:r>
      <w:r w:rsidR="00FA270A">
        <w:rPr>
          <w:sz w:val="20"/>
        </w:rPr>
        <w:t>+</w:t>
      </w:r>
      <w:r>
        <w:rPr>
          <w:sz w:val="20"/>
        </w:rPr>
        <w:t xml:space="preserve"> years of progressive IT Project and Delivery experience in diverse industries, </w:t>
      </w:r>
      <w:r w:rsidR="00D00874">
        <w:rPr>
          <w:sz w:val="20"/>
        </w:rPr>
        <w:t>including</w:t>
      </w:r>
      <w:r>
        <w:rPr>
          <w:sz w:val="20"/>
        </w:rPr>
        <w:t xml:space="preserve"> Retail &amp; Consumer, Technology, Manufacturing, Telecommunications, Energy &amp; Utilities, Banking &amp; Finance, and Automobile.</w:t>
      </w:r>
    </w:p>
    <w:p w14:paraId="5FACC2F4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3" w:line="271" w:lineRule="auto"/>
        <w:ind w:right="366"/>
        <w:jc w:val="both"/>
        <w:rPr>
          <w:rFonts w:ascii="Symbol" w:hAnsi="Symbol"/>
          <w:sz w:val="20"/>
        </w:rPr>
      </w:pPr>
      <w:r>
        <w:rPr>
          <w:sz w:val="20"/>
        </w:rPr>
        <w:t>Extensive experience in leading large and</w:t>
      </w:r>
      <w:r>
        <w:rPr>
          <w:spacing w:val="-1"/>
          <w:sz w:val="20"/>
        </w:rPr>
        <w:t xml:space="preserve"> </w:t>
      </w:r>
      <w:r>
        <w:rPr>
          <w:sz w:val="20"/>
        </w:rPr>
        <w:t>complex Digital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IT Transformation programs, Software Product Developments, Cloud Migration and Data Center migrations.</w:t>
      </w:r>
    </w:p>
    <w:p w14:paraId="01C0072D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5" w:line="271" w:lineRule="auto"/>
        <w:ind w:right="359"/>
        <w:jc w:val="both"/>
        <w:rPr>
          <w:rFonts w:ascii="Symbol" w:hAnsi="Symbol"/>
          <w:sz w:val="20"/>
        </w:rPr>
      </w:pPr>
      <w:r>
        <w:rPr>
          <w:sz w:val="20"/>
        </w:rPr>
        <w:t>Strong experience in managing GTM (Go-To-Market) model, Business Development, RFEs &amp; RFPs, MSAs, SOWs, and Vendor Management.</w:t>
      </w:r>
    </w:p>
    <w:p w14:paraId="3EDFF87A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7" w:line="271" w:lineRule="auto"/>
        <w:ind w:right="361"/>
        <w:jc w:val="both"/>
        <w:rPr>
          <w:rFonts w:ascii="Symbol" w:hAnsi="Symbol"/>
          <w:sz w:val="20"/>
        </w:rPr>
      </w:pPr>
      <w:r>
        <w:rPr>
          <w:sz w:val="20"/>
        </w:rPr>
        <w:t>Strong experience in negotiating innovative pricing models – Fixed Price, Fixed Capacity, Hybrid, T&amp;M for Managed Services and Non-Manage deals.</w:t>
      </w:r>
    </w:p>
    <w:p w14:paraId="314C43D4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5" w:line="271" w:lineRule="auto"/>
        <w:ind w:right="359"/>
        <w:jc w:val="both"/>
        <w:rPr>
          <w:rFonts w:ascii="Symbol" w:hAnsi="Symbol"/>
          <w:sz w:val="20"/>
        </w:rPr>
      </w:pPr>
      <w:r>
        <w:rPr>
          <w:sz w:val="20"/>
        </w:rPr>
        <w:t xml:space="preserve">Extensive knowledge of the principles and techniques of ITIL, Agile &amp; DevOps, and PMI </w:t>
      </w:r>
      <w:r>
        <w:rPr>
          <w:spacing w:val="-2"/>
          <w:sz w:val="20"/>
        </w:rPr>
        <w:t>methodologies.</w:t>
      </w:r>
    </w:p>
    <w:p w14:paraId="55D2EEE3" w14:textId="77777777" w:rsidR="006A7708" w:rsidRDefault="00000000">
      <w:pPr>
        <w:pStyle w:val="ListParagraph"/>
        <w:numPr>
          <w:ilvl w:val="0"/>
          <w:numId w:val="4"/>
        </w:numPr>
        <w:tabs>
          <w:tab w:val="left" w:pos="719"/>
        </w:tabs>
        <w:ind w:left="719" w:hanging="359"/>
        <w:jc w:val="both"/>
        <w:rPr>
          <w:rFonts w:ascii="Symbol" w:hAnsi="Symbol"/>
          <w:sz w:val="20"/>
        </w:rPr>
      </w:pPr>
      <w:r>
        <w:rPr>
          <w:sz w:val="20"/>
        </w:rPr>
        <w:t>Strong</w:t>
      </w:r>
      <w:r>
        <w:rPr>
          <w:spacing w:val="-13"/>
          <w:sz w:val="20"/>
        </w:rPr>
        <w:t xml:space="preserve"> </w:t>
      </w:r>
      <w:r>
        <w:rPr>
          <w:sz w:val="20"/>
        </w:rPr>
        <w:t>communication,</w:t>
      </w:r>
      <w:r>
        <w:rPr>
          <w:spacing w:val="-11"/>
          <w:sz w:val="20"/>
        </w:rPr>
        <w:t xml:space="preserve"> </w:t>
      </w:r>
      <w:r>
        <w:rPr>
          <w:sz w:val="20"/>
        </w:rPr>
        <w:t>presentation,</w:t>
      </w:r>
      <w:r>
        <w:rPr>
          <w:spacing w:val="-12"/>
          <w:sz w:val="20"/>
        </w:rPr>
        <w:t xml:space="preserve"> </w:t>
      </w:r>
      <w:r>
        <w:rPr>
          <w:sz w:val="20"/>
        </w:rPr>
        <w:t>analytical</w:t>
      </w:r>
      <w:r>
        <w:rPr>
          <w:spacing w:val="-13"/>
          <w:sz w:val="20"/>
        </w:rPr>
        <w:t xml:space="preserve"> </w:t>
      </w:r>
      <w:r>
        <w:rPr>
          <w:sz w:val="20"/>
        </w:rPr>
        <w:t>and</w:t>
      </w:r>
      <w:r>
        <w:rPr>
          <w:spacing w:val="-12"/>
          <w:sz w:val="20"/>
        </w:rPr>
        <w:t xml:space="preserve"> </w:t>
      </w:r>
      <w:r>
        <w:rPr>
          <w:sz w:val="20"/>
        </w:rPr>
        <w:t>problem-solving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skills.</w:t>
      </w:r>
    </w:p>
    <w:p w14:paraId="18235043" w14:textId="77777777" w:rsidR="006A7708" w:rsidRDefault="006A7708">
      <w:pPr>
        <w:pStyle w:val="BodyText"/>
        <w:spacing w:before="57"/>
        <w:ind w:left="0" w:firstLine="0"/>
      </w:pPr>
    </w:p>
    <w:p w14:paraId="1DCACCFE" w14:textId="77777777" w:rsidR="006A7708" w:rsidRDefault="00000000">
      <w:pPr>
        <w:ind w:left="360"/>
        <w:rPr>
          <w:rFonts w:ascii="Arial"/>
          <w:b/>
        </w:rPr>
      </w:pPr>
      <w:r>
        <w:rPr>
          <w:rFonts w:ascii="Arial"/>
          <w:b/>
        </w:rPr>
        <w:t>AREAS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2"/>
        </w:rPr>
        <w:t xml:space="preserve"> EXPERTISE</w:t>
      </w:r>
    </w:p>
    <w:p w14:paraId="0826FE06" w14:textId="77777777" w:rsidR="006A7708" w:rsidRDefault="006A7708">
      <w:pPr>
        <w:pStyle w:val="BodyText"/>
        <w:spacing w:before="45"/>
        <w:ind w:left="0" w:firstLine="0"/>
        <w:rPr>
          <w:rFonts w:ascii="Arial"/>
          <w:b/>
        </w:rPr>
      </w:pPr>
    </w:p>
    <w:tbl>
      <w:tblPr>
        <w:tblW w:w="0" w:type="auto"/>
        <w:tblInd w:w="6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9"/>
        <w:gridCol w:w="4609"/>
      </w:tblGrid>
      <w:tr w:rsidR="006A7708" w14:paraId="47B6B06E" w14:textId="77777777">
        <w:trPr>
          <w:trHeight w:val="2210"/>
        </w:trPr>
        <w:tc>
          <w:tcPr>
            <w:tcW w:w="4609" w:type="dxa"/>
          </w:tcPr>
          <w:p w14:paraId="5AEBE62C" w14:textId="77777777" w:rsidR="006A770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spacing w:before="0"/>
              <w:rPr>
                <w:sz w:val="20"/>
              </w:rPr>
            </w:pPr>
            <w:r>
              <w:rPr>
                <w:sz w:val="20"/>
              </w:rPr>
              <w:t>Strong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Account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Delivery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26EA1674" w14:textId="77777777" w:rsidR="006A770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rPr>
                <w:sz w:val="20"/>
              </w:rPr>
            </w:pPr>
            <w:r>
              <w:rPr>
                <w:sz w:val="20"/>
              </w:rPr>
              <w:t>Project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Program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7D6C2C44" w14:textId="77777777" w:rsidR="006A770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spacing w:before="34"/>
              <w:rPr>
                <w:sz w:val="20"/>
              </w:rPr>
            </w:pPr>
            <w:r>
              <w:rPr>
                <w:sz w:val="20"/>
              </w:rPr>
              <w:t>Customer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Relationship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39EB1B86" w14:textId="77777777" w:rsidR="006A770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spacing w:before="34"/>
              <w:rPr>
                <w:sz w:val="20"/>
              </w:rPr>
            </w:pPr>
            <w:r>
              <w:rPr>
                <w:sz w:val="20"/>
              </w:rPr>
              <w:t>Centre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Excellence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Testing</w:t>
            </w:r>
          </w:p>
          <w:p w14:paraId="0B8BB009" w14:textId="77777777" w:rsidR="006A770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spacing w:before="31"/>
              <w:rPr>
                <w:sz w:val="20"/>
              </w:rPr>
            </w:pPr>
            <w:r>
              <w:rPr>
                <w:sz w:val="20"/>
              </w:rPr>
              <w:t>People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08ED0045" w14:textId="77777777" w:rsidR="006A770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rPr>
                <w:sz w:val="20"/>
              </w:rPr>
            </w:pPr>
            <w:r>
              <w:rPr>
                <w:sz w:val="20"/>
              </w:rPr>
              <w:t>Multi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Geo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073016FC" w14:textId="77777777" w:rsidR="006A770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67"/>
              </w:tabs>
              <w:rPr>
                <w:sz w:val="20"/>
              </w:rPr>
            </w:pPr>
            <w:r>
              <w:rPr>
                <w:sz w:val="20"/>
              </w:rPr>
              <w:t>Vendor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4609" w:type="dxa"/>
          </w:tcPr>
          <w:p w14:paraId="5AEE72B3" w14:textId="77777777" w:rsidR="006A7708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before="0"/>
              <w:rPr>
                <w:sz w:val="20"/>
              </w:rPr>
            </w:pPr>
            <w:r>
              <w:rPr>
                <w:sz w:val="20"/>
              </w:rPr>
              <w:t>Business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Development</w:t>
            </w:r>
          </w:p>
          <w:p w14:paraId="08B31CDD" w14:textId="77777777" w:rsidR="006A7708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rPr>
                <w:sz w:val="20"/>
              </w:rPr>
            </w:pPr>
            <w:r>
              <w:rPr>
                <w:sz w:val="20"/>
              </w:rPr>
              <w:t>Change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Release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5A6709F9" w14:textId="77777777" w:rsidR="006A7708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before="34"/>
              <w:rPr>
                <w:sz w:val="20"/>
              </w:rPr>
            </w:pPr>
            <w:r>
              <w:rPr>
                <w:sz w:val="20"/>
              </w:rPr>
              <w:t>Sales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Business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Development</w:t>
            </w:r>
          </w:p>
          <w:p w14:paraId="3DF67E6F" w14:textId="77777777" w:rsidR="006A7708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before="34"/>
              <w:rPr>
                <w:sz w:val="20"/>
              </w:rPr>
            </w:pPr>
            <w:r>
              <w:rPr>
                <w:sz w:val="20"/>
              </w:rPr>
              <w:t>Managed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Support</w:t>
            </w:r>
          </w:p>
          <w:p w14:paraId="345D2E29" w14:textId="77777777" w:rsidR="006A7708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spacing w:before="31"/>
              <w:rPr>
                <w:sz w:val="20"/>
              </w:rPr>
            </w:pPr>
            <w:r>
              <w:rPr>
                <w:sz w:val="20"/>
              </w:rPr>
              <w:t>PMO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Implementation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Operations</w:t>
            </w:r>
          </w:p>
          <w:p w14:paraId="75C09975" w14:textId="77777777" w:rsidR="006A7708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rPr>
                <w:sz w:val="20"/>
              </w:rPr>
            </w:pPr>
            <w:r>
              <w:rPr>
                <w:sz w:val="20"/>
              </w:rPr>
              <w:t>Problem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Incident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Management</w:t>
            </w:r>
          </w:p>
          <w:p w14:paraId="78CC110A" w14:textId="77777777" w:rsidR="006A7708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467"/>
              </w:tabs>
              <w:rPr>
                <w:sz w:val="20"/>
              </w:rPr>
            </w:pPr>
            <w:r>
              <w:rPr>
                <w:sz w:val="20"/>
              </w:rPr>
              <w:t>Risk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Analysis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Mitigation</w:t>
            </w:r>
          </w:p>
        </w:tc>
      </w:tr>
    </w:tbl>
    <w:p w14:paraId="469B5948" w14:textId="77777777" w:rsidR="006A7708" w:rsidRDefault="006A7708">
      <w:pPr>
        <w:pStyle w:val="BodyText"/>
        <w:spacing w:before="1"/>
        <w:ind w:left="0" w:firstLine="0"/>
        <w:rPr>
          <w:rFonts w:ascii="Arial"/>
          <w:b/>
          <w:sz w:val="22"/>
        </w:rPr>
      </w:pPr>
    </w:p>
    <w:p w14:paraId="50BCF985" w14:textId="77777777" w:rsidR="006A7708" w:rsidRDefault="00000000">
      <w:pPr>
        <w:ind w:left="360"/>
        <w:rPr>
          <w:rFonts w:ascii="Arial"/>
          <w:b/>
        </w:rPr>
      </w:pPr>
      <w:r>
        <w:rPr>
          <w:rFonts w:ascii="Arial"/>
          <w:b/>
        </w:rPr>
        <w:t>TECHNOLOGY</w:t>
      </w:r>
      <w:r>
        <w:rPr>
          <w:rFonts w:ascii="Arial"/>
          <w:b/>
          <w:spacing w:val="-12"/>
        </w:rPr>
        <w:t xml:space="preserve"> </w:t>
      </w:r>
      <w:r>
        <w:rPr>
          <w:rFonts w:ascii="Arial"/>
          <w:b/>
          <w:spacing w:val="-2"/>
        </w:rPr>
        <w:t>EXPERIENCE</w:t>
      </w:r>
    </w:p>
    <w:p w14:paraId="7CBD3F66" w14:textId="77777777" w:rsidR="006A7708" w:rsidRDefault="006A7708">
      <w:pPr>
        <w:pStyle w:val="BodyText"/>
        <w:spacing w:before="23" w:after="1"/>
        <w:ind w:left="0" w:firstLine="0"/>
        <w:rPr>
          <w:rFonts w:ascii="Arial"/>
          <w:b/>
        </w:rPr>
      </w:pP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2"/>
        <w:gridCol w:w="6279"/>
      </w:tblGrid>
      <w:tr w:rsidR="006A7708" w14:paraId="48901377" w14:textId="77777777">
        <w:trPr>
          <w:trHeight w:val="458"/>
        </w:trPr>
        <w:tc>
          <w:tcPr>
            <w:tcW w:w="3262" w:type="dxa"/>
          </w:tcPr>
          <w:p w14:paraId="03363554" w14:textId="77777777" w:rsidR="006A7708" w:rsidRDefault="00000000">
            <w:pPr>
              <w:pStyle w:val="TableParagraph"/>
              <w:spacing w:before="88"/>
              <w:ind w:firstLine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Project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Methodologies</w:t>
            </w:r>
          </w:p>
        </w:tc>
        <w:tc>
          <w:tcPr>
            <w:tcW w:w="6279" w:type="dxa"/>
          </w:tcPr>
          <w:p w14:paraId="51A88200" w14:textId="77777777" w:rsidR="006A7708" w:rsidRDefault="00000000">
            <w:pPr>
              <w:pStyle w:val="TableParagraph"/>
              <w:spacing w:before="227" w:line="211" w:lineRule="exact"/>
              <w:ind w:firstLine="0"/>
              <w:rPr>
                <w:sz w:val="20"/>
              </w:rPr>
            </w:pPr>
            <w:r>
              <w:rPr>
                <w:sz w:val="20"/>
              </w:rPr>
              <w:t>PMI,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Agile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Scrum,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Waterfall,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ITIL</w:t>
            </w:r>
          </w:p>
        </w:tc>
      </w:tr>
      <w:tr w:rsidR="006A7708" w14:paraId="6CA60237" w14:textId="77777777">
        <w:trPr>
          <w:trHeight w:val="378"/>
        </w:trPr>
        <w:tc>
          <w:tcPr>
            <w:tcW w:w="3262" w:type="dxa"/>
          </w:tcPr>
          <w:p w14:paraId="5A47A86D" w14:textId="77777777" w:rsidR="006A7708" w:rsidRDefault="00000000">
            <w:pPr>
              <w:pStyle w:val="TableParagraph"/>
              <w:spacing w:before="90"/>
              <w:ind w:firstLine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Cloud,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&amp;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Emerging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Tech</w:t>
            </w:r>
          </w:p>
        </w:tc>
        <w:tc>
          <w:tcPr>
            <w:tcW w:w="6279" w:type="dxa"/>
          </w:tcPr>
          <w:p w14:paraId="0A154288" w14:textId="77777777" w:rsidR="006A7708" w:rsidRDefault="00000000">
            <w:pPr>
              <w:pStyle w:val="TableParagraph"/>
              <w:spacing w:before="0" w:line="229" w:lineRule="exact"/>
              <w:ind w:firstLine="0"/>
              <w:rPr>
                <w:sz w:val="20"/>
              </w:rPr>
            </w:pPr>
            <w:r>
              <w:rPr>
                <w:sz w:val="20"/>
              </w:rPr>
              <w:t>Azure,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DevOps,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CI/CD,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IoT,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GCP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overview</w:t>
            </w:r>
          </w:p>
        </w:tc>
      </w:tr>
      <w:tr w:rsidR="006A7708" w14:paraId="5FF4039E" w14:textId="77777777">
        <w:trPr>
          <w:trHeight w:val="350"/>
        </w:trPr>
        <w:tc>
          <w:tcPr>
            <w:tcW w:w="3262" w:type="dxa"/>
          </w:tcPr>
          <w:p w14:paraId="37AFFBA1" w14:textId="77777777" w:rsidR="006A7708" w:rsidRDefault="00000000">
            <w:pPr>
              <w:pStyle w:val="TableParagraph"/>
              <w:spacing w:before="59"/>
              <w:ind w:firstLine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Testing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Tools</w:t>
            </w:r>
          </w:p>
        </w:tc>
        <w:tc>
          <w:tcPr>
            <w:tcW w:w="6279" w:type="dxa"/>
          </w:tcPr>
          <w:p w14:paraId="75552EDE" w14:textId="77777777" w:rsidR="006A7708" w:rsidRDefault="00000000">
            <w:pPr>
              <w:pStyle w:val="TableParagraph"/>
              <w:spacing w:before="0" w:line="229" w:lineRule="exact"/>
              <w:ind w:firstLine="0"/>
              <w:rPr>
                <w:sz w:val="20"/>
              </w:rPr>
            </w:pPr>
            <w:r>
              <w:rPr>
                <w:sz w:val="20"/>
              </w:rPr>
              <w:t>Load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Runner,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QTP,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HP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Quality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Centre,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VSTS,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JIRA,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Bugzilla</w:t>
            </w:r>
          </w:p>
        </w:tc>
      </w:tr>
      <w:tr w:rsidR="006A7708" w14:paraId="4D7A1995" w14:textId="77777777">
        <w:trPr>
          <w:trHeight w:val="350"/>
        </w:trPr>
        <w:tc>
          <w:tcPr>
            <w:tcW w:w="3262" w:type="dxa"/>
          </w:tcPr>
          <w:p w14:paraId="2F3B9FBD" w14:textId="77777777" w:rsidR="006A7708" w:rsidRDefault="00000000">
            <w:pPr>
              <w:pStyle w:val="TableParagraph"/>
              <w:spacing w:before="60"/>
              <w:ind w:firstLine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DevOps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Framework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and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Tools</w:t>
            </w:r>
          </w:p>
        </w:tc>
        <w:tc>
          <w:tcPr>
            <w:tcW w:w="6279" w:type="dxa"/>
          </w:tcPr>
          <w:p w14:paraId="1D6BD93F" w14:textId="77777777" w:rsidR="006A7708" w:rsidRDefault="00000000">
            <w:pPr>
              <w:pStyle w:val="TableParagraph"/>
              <w:spacing w:before="0"/>
              <w:ind w:firstLine="0"/>
              <w:rPr>
                <w:sz w:val="20"/>
              </w:rPr>
            </w:pPr>
            <w:r>
              <w:rPr>
                <w:sz w:val="20"/>
              </w:rPr>
              <w:t>IBM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uBuild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uDeploy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Jenkins,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Gitlab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CI/CD</w:t>
            </w:r>
          </w:p>
        </w:tc>
      </w:tr>
      <w:tr w:rsidR="006A7708" w14:paraId="1235799C" w14:textId="77777777">
        <w:trPr>
          <w:trHeight w:val="378"/>
        </w:trPr>
        <w:tc>
          <w:tcPr>
            <w:tcW w:w="3262" w:type="dxa"/>
          </w:tcPr>
          <w:p w14:paraId="60343ED8" w14:textId="77777777" w:rsidR="006A7708" w:rsidRDefault="00000000">
            <w:pPr>
              <w:pStyle w:val="TableParagraph"/>
              <w:spacing w:before="88"/>
              <w:ind w:firstLine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ERP/CRM</w:t>
            </w:r>
          </w:p>
        </w:tc>
        <w:tc>
          <w:tcPr>
            <w:tcW w:w="6279" w:type="dxa"/>
          </w:tcPr>
          <w:p w14:paraId="4F5BDCE1" w14:textId="77777777" w:rsidR="006A7708" w:rsidRDefault="00000000">
            <w:pPr>
              <w:pStyle w:val="TableParagraph"/>
              <w:spacing w:before="88"/>
              <w:ind w:firstLine="0"/>
              <w:rPr>
                <w:sz w:val="20"/>
              </w:rPr>
            </w:pPr>
            <w:r>
              <w:rPr>
                <w:sz w:val="20"/>
              </w:rPr>
              <w:t>Oracle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EBS,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PeopleSoft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HCM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Finance</w:t>
            </w:r>
          </w:p>
        </w:tc>
      </w:tr>
      <w:tr w:rsidR="006A7708" w14:paraId="3D83B4BF" w14:textId="77777777">
        <w:trPr>
          <w:trHeight w:val="688"/>
        </w:trPr>
        <w:tc>
          <w:tcPr>
            <w:tcW w:w="3262" w:type="dxa"/>
          </w:tcPr>
          <w:p w14:paraId="28870F4B" w14:textId="77777777" w:rsidR="006A7708" w:rsidRDefault="00000000">
            <w:pPr>
              <w:pStyle w:val="TableParagraph"/>
              <w:spacing w:before="88"/>
              <w:ind w:firstLine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Technology</w:t>
            </w:r>
          </w:p>
        </w:tc>
        <w:tc>
          <w:tcPr>
            <w:tcW w:w="6279" w:type="dxa"/>
          </w:tcPr>
          <w:p w14:paraId="60627DDF" w14:textId="77777777" w:rsidR="006A7708" w:rsidRDefault="00000000">
            <w:pPr>
              <w:pStyle w:val="TableParagraph"/>
              <w:spacing w:before="208" w:line="230" w:lineRule="atLeast"/>
              <w:ind w:firstLine="0"/>
              <w:rPr>
                <w:sz w:val="20"/>
              </w:rPr>
            </w:pPr>
            <w:r>
              <w:rPr>
                <w:sz w:val="20"/>
              </w:rPr>
              <w:t>Java,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Web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services,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Microservices,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.NET,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ASP,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SharePoint,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Exchange, Windows server, Azure, Hyper V</w:t>
            </w:r>
          </w:p>
        </w:tc>
      </w:tr>
      <w:tr w:rsidR="006A7708" w14:paraId="1BACC384" w14:textId="77777777">
        <w:trPr>
          <w:trHeight w:val="378"/>
        </w:trPr>
        <w:tc>
          <w:tcPr>
            <w:tcW w:w="3262" w:type="dxa"/>
          </w:tcPr>
          <w:p w14:paraId="00B9C9F9" w14:textId="77777777" w:rsidR="006A7708" w:rsidRDefault="00000000">
            <w:pPr>
              <w:pStyle w:val="TableParagraph"/>
              <w:spacing w:before="88"/>
              <w:ind w:firstLine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Database</w:t>
            </w:r>
          </w:p>
        </w:tc>
        <w:tc>
          <w:tcPr>
            <w:tcW w:w="6279" w:type="dxa"/>
          </w:tcPr>
          <w:p w14:paraId="72860CFA" w14:textId="77777777" w:rsidR="006A7708" w:rsidRDefault="00000000">
            <w:pPr>
              <w:pStyle w:val="TableParagraph"/>
              <w:spacing w:before="28"/>
              <w:ind w:firstLine="0"/>
              <w:rPr>
                <w:sz w:val="20"/>
              </w:rPr>
            </w:pPr>
            <w:r>
              <w:rPr>
                <w:sz w:val="20"/>
              </w:rPr>
              <w:t>SQL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Server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2000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2005,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Oracle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8.x,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9.x,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Oracle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10g/11g</w:t>
            </w:r>
          </w:p>
        </w:tc>
      </w:tr>
    </w:tbl>
    <w:p w14:paraId="4DD56529" w14:textId="77777777" w:rsidR="006A7708" w:rsidRDefault="006A7708">
      <w:pPr>
        <w:pStyle w:val="TableParagraph"/>
        <w:rPr>
          <w:sz w:val="20"/>
        </w:rPr>
        <w:sectPr w:rsidR="006A7708">
          <w:footerReference w:type="default" r:id="rId8"/>
          <w:type w:val="continuous"/>
          <w:pgSz w:w="12240" w:h="15840"/>
          <w:pgMar w:top="1380" w:right="1080" w:bottom="700" w:left="1080" w:header="0" w:footer="512" w:gutter="0"/>
          <w:pgNumType w:start="1"/>
          <w:cols w:space="720"/>
        </w:sectPr>
      </w:pPr>
    </w:p>
    <w:p w14:paraId="0E96B74E" w14:textId="77777777" w:rsidR="006A7708" w:rsidRDefault="00000000">
      <w:pPr>
        <w:spacing w:before="80"/>
        <w:ind w:left="360"/>
        <w:rPr>
          <w:rFonts w:ascii="Arial"/>
          <w:b/>
        </w:rPr>
      </w:pPr>
      <w:r>
        <w:rPr>
          <w:rFonts w:ascii="Arial"/>
          <w:b/>
        </w:rPr>
        <w:lastRenderedPageBreak/>
        <w:t>PROFESSIONAL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  <w:spacing w:val="-2"/>
        </w:rPr>
        <w:t>EXPERIENCE</w:t>
      </w:r>
    </w:p>
    <w:p w14:paraId="4702E3E8" w14:textId="77777777" w:rsidR="006A7708" w:rsidRDefault="006A7708">
      <w:pPr>
        <w:pStyle w:val="BodyText"/>
        <w:spacing w:before="0"/>
        <w:ind w:left="0" w:firstLine="0"/>
        <w:rPr>
          <w:rFonts w:ascii="Arial"/>
          <w:b/>
          <w:sz w:val="22"/>
        </w:rPr>
      </w:pPr>
    </w:p>
    <w:p w14:paraId="54EE1A70" w14:textId="0390083E" w:rsidR="006A7708" w:rsidRDefault="00000000">
      <w:pPr>
        <w:pStyle w:val="ListParagraph"/>
        <w:numPr>
          <w:ilvl w:val="1"/>
          <w:numId w:val="4"/>
        </w:numPr>
        <w:tabs>
          <w:tab w:val="left" w:pos="1080"/>
        </w:tabs>
        <w:spacing w:before="0"/>
        <w:ind w:right="7089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Wipro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Technologies Vancouver,</w:t>
      </w:r>
      <w:r w:rsidR="00D00874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Canada</w:t>
      </w:r>
      <w:r w:rsidR="00D00874">
        <w:rPr>
          <w:rFonts w:ascii="Arial" w:hAnsi="Arial"/>
          <w:b/>
          <w:sz w:val="20"/>
        </w:rPr>
        <w:t xml:space="preserve">, </w:t>
      </w:r>
      <w:proofErr w:type="spellStart"/>
      <w:proofErr w:type="gramStart"/>
      <w:r w:rsidR="00D00874" w:rsidRPr="00D00874">
        <w:rPr>
          <w:rFonts w:ascii="Arial" w:hAnsi="Arial"/>
          <w:b/>
          <w:sz w:val="20"/>
        </w:rPr>
        <w:t>Seattle,WA</w:t>
      </w:r>
      <w:proofErr w:type="spellEnd"/>
      <w:proofErr w:type="gramEnd"/>
    </w:p>
    <w:p w14:paraId="4D792EC0" w14:textId="77777777" w:rsidR="006A7708" w:rsidRDefault="00000000">
      <w:pPr>
        <w:spacing w:line="228" w:lineRule="exact"/>
        <w:ind w:left="1080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Senior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Program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/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Delivery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Manager,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June’2014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Continue</w:t>
      </w:r>
    </w:p>
    <w:p w14:paraId="3D036374" w14:textId="77777777" w:rsidR="006A7708" w:rsidRDefault="006A7708">
      <w:pPr>
        <w:pStyle w:val="BodyText"/>
        <w:spacing w:before="1"/>
        <w:ind w:left="0" w:firstLine="0"/>
        <w:rPr>
          <w:rFonts w:ascii="Arial"/>
          <w:b/>
        </w:rPr>
      </w:pPr>
    </w:p>
    <w:p w14:paraId="460B1B9A" w14:textId="77777777" w:rsidR="006A7708" w:rsidRDefault="00000000">
      <w:pPr>
        <w:ind w:left="360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Responsibility:</w:t>
      </w:r>
    </w:p>
    <w:p w14:paraId="332EC135" w14:textId="77777777" w:rsidR="006A7708" w:rsidRDefault="00000000">
      <w:pPr>
        <w:pStyle w:val="ListParagraph"/>
        <w:numPr>
          <w:ilvl w:val="0"/>
          <w:numId w:val="4"/>
        </w:numPr>
        <w:tabs>
          <w:tab w:val="left" w:pos="719"/>
        </w:tabs>
        <w:spacing w:before="1"/>
        <w:ind w:left="719" w:hanging="359"/>
        <w:jc w:val="both"/>
        <w:rPr>
          <w:rFonts w:ascii="Symbol" w:hAnsi="Symbol"/>
          <w:sz w:val="20"/>
        </w:rPr>
      </w:pPr>
      <w:r>
        <w:rPr>
          <w:sz w:val="20"/>
        </w:rPr>
        <w:t>Leading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managing</w:t>
      </w:r>
      <w:r>
        <w:rPr>
          <w:spacing w:val="-4"/>
          <w:sz w:val="20"/>
        </w:rPr>
        <w:t xml:space="preserve"> </w:t>
      </w:r>
      <w:r>
        <w:rPr>
          <w:sz w:val="20"/>
        </w:rPr>
        <w:t>program</w:t>
      </w:r>
      <w:r>
        <w:rPr>
          <w:spacing w:val="-6"/>
          <w:sz w:val="20"/>
        </w:rPr>
        <w:t xml:space="preserve"> </w:t>
      </w:r>
      <w:r>
        <w:rPr>
          <w:sz w:val="20"/>
        </w:rPr>
        <w:t>delivery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large</w:t>
      </w:r>
      <w:r>
        <w:rPr>
          <w:spacing w:val="-7"/>
          <w:sz w:val="20"/>
        </w:rPr>
        <w:t xml:space="preserve"> </w:t>
      </w:r>
      <w:r>
        <w:rPr>
          <w:sz w:val="20"/>
        </w:rPr>
        <w:t>retail</w:t>
      </w:r>
      <w:r>
        <w:rPr>
          <w:spacing w:val="-4"/>
          <w:sz w:val="20"/>
        </w:rPr>
        <w:t xml:space="preserve"> </w:t>
      </w:r>
      <w:r>
        <w:rPr>
          <w:sz w:val="20"/>
        </w:rPr>
        <w:t>customer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over</w:t>
      </w:r>
      <w:r>
        <w:rPr>
          <w:spacing w:val="-6"/>
          <w:sz w:val="20"/>
        </w:rPr>
        <w:t xml:space="preserve"> </w:t>
      </w:r>
      <w:r>
        <w:rPr>
          <w:sz w:val="20"/>
        </w:rPr>
        <w:t>$30mn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revenue.</w:t>
      </w:r>
    </w:p>
    <w:p w14:paraId="23B6D510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34" w:line="271" w:lineRule="auto"/>
        <w:ind w:right="363"/>
        <w:jc w:val="both"/>
        <w:rPr>
          <w:rFonts w:ascii="Symbol" w:hAnsi="Symbol"/>
          <w:sz w:val="20"/>
        </w:rPr>
      </w:pPr>
      <w:r>
        <w:rPr>
          <w:sz w:val="20"/>
        </w:rPr>
        <w:t xml:space="preserve">Responsible for managing and collaborating Cloud migrations for critical OMS and </w:t>
      </w:r>
      <w:proofErr w:type="spellStart"/>
      <w:r>
        <w:rPr>
          <w:sz w:val="20"/>
        </w:rPr>
        <w:t>Ecomm</w:t>
      </w:r>
      <w:proofErr w:type="spellEnd"/>
      <w:r>
        <w:rPr>
          <w:sz w:val="20"/>
        </w:rPr>
        <w:t xml:space="preserve"> </w:t>
      </w:r>
      <w:r>
        <w:rPr>
          <w:spacing w:val="-2"/>
          <w:sz w:val="20"/>
        </w:rPr>
        <w:t>applications.</w:t>
      </w:r>
    </w:p>
    <w:p w14:paraId="3818933D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5" w:line="273" w:lineRule="auto"/>
        <w:ind w:right="357"/>
        <w:jc w:val="both"/>
        <w:rPr>
          <w:rFonts w:ascii="Symbol" w:hAnsi="Symbol"/>
          <w:sz w:val="20"/>
        </w:rPr>
      </w:pPr>
      <w:r>
        <w:rPr>
          <w:sz w:val="20"/>
        </w:rPr>
        <w:t xml:space="preserve">Responsible for providing strategic initiatives to enable automated Cloud </w:t>
      </w:r>
      <w:proofErr w:type="gramStart"/>
      <w:r>
        <w:rPr>
          <w:sz w:val="20"/>
        </w:rPr>
        <w:t>solution</w:t>
      </w:r>
      <w:proofErr w:type="gramEnd"/>
      <w:r>
        <w:rPr>
          <w:sz w:val="20"/>
        </w:rPr>
        <w:t xml:space="preserve"> for Lift and Shift, Omnichannel and Multichannel solutions to maximize the revenue streams, whereby fully integrating orders and inventories.</w:t>
      </w:r>
    </w:p>
    <w:p w14:paraId="21D56F7E" w14:textId="77777777" w:rsidR="006A7708" w:rsidRDefault="00000000">
      <w:pPr>
        <w:pStyle w:val="ListParagraph"/>
        <w:numPr>
          <w:ilvl w:val="0"/>
          <w:numId w:val="4"/>
        </w:numPr>
        <w:tabs>
          <w:tab w:val="left" w:pos="719"/>
        </w:tabs>
        <w:spacing w:before="4"/>
        <w:ind w:left="719" w:hanging="359"/>
        <w:jc w:val="both"/>
        <w:rPr>
          <w:rFonts w:ascii="Symbol" w:hAnsi="Symbol"/>
          <w:sz w:val="20"/>
        </w:rPr>
      </w:pPr>
      <w:r>
        <w:rPr>
          <w:sz w:val="20"/>
        </w:rPr>
        <w:t>Managing</w:t>
      </w:r>
      <w:r>
        <w:rPr>
          <w:spacing w:val="-7"/>
          <w:sz w:val="20"/>
        </w:rPr>
        <w:t xml:space="preserve"> </w:t>
      </w:r>
      <w:r>
        <w:rPr>
          <w:sz w:val="20"/>
        </w:rPr>
        <w:t>project</w:t>
      </w:r>
      <w:r>
        <w:rPr>
          <w:spacing w:val="-7"/>
          <w:sz w:val="20"/>
        </w:rPr>
        <w:t xml:space="preserve"> </w:t>
      </w:r>
      <w:r>
        <w:rPr>
          <w:sz w:val="20"/>
        </w:rPr>
        <w:t>delivery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Marketplace</w:t>
      </w:r>
      <w:r>
        <w:rPr>
          <w:spacing w:val="-8"/>
          <w:sz w:val="20"/>
        </w:rPr>
        <w:t xml:space="preserve"> </w:t>
      </w:r>
      <w:r>
        <w:rPr>
          <w:sz w:val="20"/>
        </w:rPr>
        <w:t>Ads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Campaign</w:t>
      </w:r>
      <w:r>
        <w:rPr>
          <w:spacing w:val="-8"/>
          <w:sz w:val="20"/>
        </w:rPr>
        <w:t xml:space="preserve"> </w:t>
      </w:r>
      <w:r>
        <w:rPr>
          <w:sz w:val="20"/>
        </w:rPr>
        <w:t>program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retail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customer.</w:t>
      </w:r>
    </w:p>
    <w:p w14:paraId="1422F092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33" w:line="271" w:lineRule="auto"/>
        <w:ind w:right="368"/>
        <w:rPr>
          <w:rFonts w:ascii="Symbol" w:hAnsi="Symbol"/>
          <w:sz w:val="20"/>
        </w:rPr>
      </w:pPr>
      <w:r>
        <w:rPr>
          <w:sz w:val="20"/>
        </w:rPr>
        <w:t xml:space="preserve">Managing </w:t>
      </w:r>
      <w:proofErr w:type="spellStart"/>
      <w:r>
        <w:rPr>
          <w:sz w:val="20"/>
        </w:rPr>
        <w:t>Ecomm</w:t>
      </w:r>
      <w:proofErr w:type="spellEnd"/>
      <w:r>
        <w:rPr>
          <w:sz w:val="20"/>
        </w:rPr>
        <w:t xml:space="preserve"> transformation roadmap to help </w:t>
      </w:r>
      <w:proofErr w:type="gramStart"/>
      <w:r>
        <w:rPr>
          <w:sz w:val="20"/>
        </w:rPr>
        <w:t>moving</w:t>
      </w:r>
      <w:proofErr w:type="gramEnd"/>
      <w:r>
        <w:rPr>
          <w:sz w:val="20"/>
        </w:rPr>
        <w:t xml:space="preserve"> from Shared services L2 /L3 model to on demand DevOps platform.</w:t>
      </w:r>
    </w:p>
    <w:p w14:paraId="1B73C292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63"/>
        <w:rPr>
          <w:rFonts w:ascii="Symbol" w:hAnsi="Symbol"/>
          <w:sz w:val="20"/>
        </w:rPr>
      </w:pPr>
      <w:r>
        <w:rPr>
          <w:sz w:val="20"/>
        </w:rPr>
        <w:t>Leading automation initiatives</w:t>
      </w:r>
      <w:r>
        <w:rPr>
          <w:spacing w:val="27"/>
          <w:sz w:val="20"/>
        </w:rPr>
        <w:t xml:space="preserve"> </w:t>
      </w:r>
      <w:r>
        <w:rPr>
          <w:sz w:val="20"/>
        </w:rPr>
        <w:t xml:space="preserve">scope across </w:t>
      </w:r>
      <w:proofErr w:type="spellStart"/>
      <w:r>
        <w:rPr>
          <w:sz w:val="20"/>
        </w:rPr>
        <w:t>Ecomm</w:t>
      </w:r>
      <w:proofErr w:type="spellEnd"/>
      <w:r>
        <w:rPr>
          <w:sz w:val="20"/>
        </w:rPr>
        <w:t xml:space="preserve"> applications</w:t>
      </w:r>
      <w:r>
        <w:rPr>
          <w:spacing w:val="26"/>
          <w:sz w:val="20"/>
        </w:rPr>
        <w:t xml:space="preserve"> </w:t>
      </w:r>
      <w:r>
        <w:rPr>
          <w:sz w:val="20"/>
        </w:rPr>
        <w:t xml:space="preserve">and modernizing critical business </w:t>
      </w:r>
      <w:r>
        <w:rPr>
          <w:spacing w:val="-2"/>
          <w:sz w:val="20"/>
        </w:rPr>
        <w:t>workflow.</w:t>
      </w:r>
    </w:p>
    <w:p w14:paraId="42FC10FD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5" w:line="271" w:lineRule="auto"/>
        <w:ind w:right="366"/>
        <w:rPr>
          <w:rFonts w:ascii="Symbol" w:hAnsi="Symbol"/>
          <w:sz w:val="20"/>
        </w:rPr>
      </w:pPr>
      <w:r>
        <w:rPr>
          <w:sz w:val="20"/>
        </w:rPr>
        <w:t>Responsible for improving Velocity and Commitment adherence QoQ for Purchase and Activations</w:t>
      </w:r>
      <w:r>
        <w:rPr>
          <w:spacing w:val="40"/>
          <w:sz w:val="20"/>
        </w:rPr>
        <w:t xml:space="preserve"> </w:t>
      </w:r>
      <w:r>
        <w:rPr>
          <w:sz w:val="20"/>
        </w:rPr>
        <w:t>development engagement.</w:t>
      </w:r>
    </w:p>
    <w:p w14:paraId="5B248B5B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66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30"/>
          <w:sz w:val="20"/>
        </w:rPr>
        <w:t xml:space="preserve"> </w:t>
      </w:r>
      <w:r>
        <w:rPr>
          <w:sz w:val="20"/>
        </w:rPr>
        <w:t>for</w:t>
      </w:r>
      <w:r>
        <w:rPr>
          <w:spacing w:val="31"/>
          <w:sz w:val="20"/>
        </w:rPr>
        <w:t xml:space="preserve"> </w:t>
      </w:r>
      <w:r>
        <w:rPr>
          <w:sz w:val="20"/>
        </w:rPr>
        <w:t>SLA</w:t>
      </w:r>
      <w:r>
        <w:rPr>
          <w:spacing w:val="30"/>
          <w:sz w:val="20"/>
        </w:rPr>
        <w:t xml:space="preserve"> </w:t>
      </w:r>
      <w:r>
        <w:rPr>
          <w:sz w:val="20"/>
        </w:rPr>
        <w:t>monitoring</w:t>
      </w:r>
      <w:r>
        <w:rPr>
          <w:spacing w:val="32"/>
          <w:sz w:val="20"/>
        </w:rPr>
        <w:t xml:space="preserve"> </w:t>
      </w:r>
      <w:r>
        <w:rPr>
          <w:sz w:val="20"/>
        </w:rPr>
        <w:t>and</w:t>
      </w:r>
      <w:r>
        <w:rPr>
          <w:spacing w:val="30"/>
          <w:sz w:val="20"/>
        </w:rPr>
        <w:t xml:space="preserve"> </w:t>
      </w:r>
      <w:r>
        <w:rPr>
          <w:sz w:val="20"/>
        </w:rPr>
        <w:t>tracking,</w:t>
      </w:r>
      <w:r>
        <w:rPr>
          <w:spacing w:val="30"/>
          <w:sz w:val="20"/>
        </w:rPr>
        <w:t xml:space="preserve"> </w:t>
      </w:r>
      <w:r>
        <w:rPr>
          <w:sz w:val="20"/>
        </w:rPr>
        <w:t>Problem</w:t>
      </w:r>
      <w:r>
        <w:rPr>
          <w:spacing w:val="30"/>
          <w:sz w:val="20"/>
        </w:rPr>
        <w:t xml:space="preserve"> </w:t>
      </w:r>
      <w:r>
        <w:rPr>
          <w:sz w:val="20"/>
        </w:rPr>
        <w:t>and</w:t>
      </w:r>
      <w:r>
        <w:rPr>
          <w:spacing w:val="30"/>
          <w:sz w:val="20"/>
        </w:rPr>
        <w:t xml:space="preserve"> </w:t>
      </w:r>
      <w:r>
        <w:rPr>
          <w:sz w:val="20"/>
        </w:rPr>
        <w:t>Incident</w:t>
      </w:r>
      <w:r>
        <w:rPr>
          <w:spacing w:val="30"/>
          <w:sz w:val="20"/>
        </w:rPr>
        <w:t xml:space="preserve"> </w:t>
      </w:r>
      <w:r>
        <w:rPr>
          <w:sz w:val="20"/>
        </w:rPr>
        <w:t>Management,</w:t>
      </w:r>
      <w:r>
        <w:rPr>
          <w:spacing w:val="30"/>
          <w:sz w:val="20"/>
        </w:rPr>
        <w:t xml:space="preserve"> </w:t>
      </w:r>
      <w:r>
        <w:rPr>
          <w:sz w:val="20"/>
        </w:rPr>
        <w:t>and</w:t>
      </w:r>
      <w:r>
        <w:rPr>
          <w:spacing w:val="30"/>
          <w:sz w:val="20"/>
        </w:rPr>
        <w:t xml:space="preserve"> </w:t>
      </w:r>
      <w:r>
        <w:rPr>
          <w:sz w:val="20"/>
        </w:rPr>
        <w:t>monitoring performance of automated batch alerts.</w:t>
      </w:r>
    </w:p>
    <w:p w14:paraId="24030CE9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58"/>
        <w:rPr>
          <w:rFonts w:ascii="Symbol" w:hAnsi="Symbol"/>
          <w:sz w:val="20"/>
        </w:rPr>
      </w:pPr>
      <w:r>
        <w:rPr>
          <w:sz w:val="20"/>
        </w:rPr>
        <w:t>Managed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large </w:t>
      </w:r>
      <w:proofErr w:type="gramStart"/>
      <w:r>
        <w:rPr>
          <w:sz w:val="20"/>
        </w:rPr>
        <w:t>transformational</w:t>
      </w:r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programs</w:t>
      </w:r>
      <w:r>
        <w:rPr>
          <w:spacing w:val="-1"/>
          <w:sz w:val="20"/>
        </w:rPr>
        <w:t xml:space="preserve"> </w:t>
      </w:r>
      <w:r>
        <w:rPr>
          <w:sz w:val="20"/>
        </w:rPr>
        <w:t>focused on Core</w:t>
      </w:r>
      <w:r>
        <w:rPr>
          <w:spacing w:val="-2"/>
          <w:sz w:val="20"/>
        </w:rPr>
        <w:t xml:space="preserve"> </w:t>
      </w:r>
      <w:r>
        <w:rPr>
          <w:sz w:val="20"/>
        </w:rPr>
        <w:t>Modernization,</w:t>
      </w:r>
      <w:r>
        <w:rPr>
          <w:spacing w:val="-2"/>
          <w:sz w:val="20"/>
        </w:rPr>
        <w:t xml:space="preserve"> </w:t>
      </w:r>
      <w:r>
        <w:rPr>
          <w:sz w:val="20"/>
        </w:rPr>
        <w:t>Digital</w:t>
      </w:r>
      <w:r>
        <w:rPr>
          <w:spacing w:val="-1"/>
          <w:sz w:val="20"/>
        </w:rPr>
        <w:t xml:space="preserve"> </w:t>
      </w:r>
      <w:r>
        <w:rPr>
          <w:sz w:val="20"/>
        </w:rPr>
        <w:t>and Cloud-enabled Enterprise Apps, IoT, and Predictive Analytics, and Oracle EBS applications.</w:t>
      </w:r>
    </w:p>
    <w:p w14:paraId="2412FADF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5" w:line="271" w:lineRule="auto"/>
        <w:ind w:right="369"/>
        <w:rPr>
          <w:rFonts w:ascii="Symbol" w:hAnsi="Symbol"/>
          <w:sz w:val="20"/>
        </w:rPr>
      </w:pPr>
      <w:r>
        <w:rPr>
          <w:sz w:val="20"/>
        </w:rPr>
        <w:t>Responsible for creating project charter, project scope, integrated project plan, communication plans, risk and issue mitigation plans, and release and program roadmaps.</w:t>
      </w:r>
    </w:p>
    <w:p w14:paraId="072F07A5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60"/>
        <w:rPr>
          <w:rFonts w:ascii="Symbol" w:hAnsi="Symbol"/>
          <w:sz w:val="20"/>
        </w:rPr>
      </w:pPr>
      <w:r>
        <w:rPr>
          <w:sz w:val="20"/>
        </w:rPr>
        <w:t>Leading</w:t>
      </w:r>
      <w:r>
        <w:rPr>
          <w:spacing w:val="40"/>
          <w:sz w:val="20"/>
        </w:rPr>
        <w:t xml:space="preserve"> </w:t>
      </w:r>
      <w:r>
        <w:rPr>
          <w:sz w:val="20"/>
        </w:rPr>
        <w:t>Program</w:t>
      </w:r>
      <w:r>
        <w:rPr>
          <w:spacing w:val="40"/>
          <w:sz w:val="20"/>
        </w:rPr>
        <w:t xml:space="preserve"> </w:t>
      </w:r>
      <w:r>
        <w:rPr>
          <w:sz w:val="20"/>
        </w:rPr>
        <w:t>Governance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Program</w:t>
      </w:r>
      <w:r>
        <w:rPr>
          <w:spacing w:val="40"/>
          <w:sz w:val="20"/>
        </w:rPr>
        <w:t xml:space="preserve"> </w:t>
      </w:r>
      <w:r>
        <w:rPr>
          <w:sz w:val="20"/>
        </w:rPr>
        <w:t>Dashboard</w:t>
      </w:r>
      <w:r>
        <w:rPr>
          <w:spacing w:val="40"/>
          <w:sz w:val="20"/>
        </w:rPr>
        <w:t xml:space="preserve"> </w:t>
      </w:r>
      <w:r>
        <w:rPr>
          <w:sz w:val="20"/>
        </w:rPr>
        <w:t>reporting</w:t>
      </w:r>
      <w:r>
        <w:rPr>
          <w:spacing w:val="40"/>
          <w:sz w:val="20"/>
        </w:rPr>
        <w:t xml:space="preserve"> </w:t>
      </w:r>
      <w:r>
        <w:rPr>
          <w:sz w:val="20"/>
        </w:rPr>
        <w:t>with</w:t>
      </w:r>
      <w:r>
        <w:rPr>
          <w:spacing w:val="40"/>
          <w:sz w:val="20"/>
        </w:rPr>
        <w:t xml:space="preserve"> </w:t>
      </w:r>
      <w:r>
        <w:rPr>
          <w:sz w:val="20"/>
        </w:rPr>
        <w:t>Senior</w:t>
      </w:r>
      <w:r>
        <w:rPr>
          <w:spacing w:val="40"/>
          <w:sz w:val="20"/>
        </w:rPr>
        <w:t xml:space="preserve"> </w:t>
      </w:r>
      <w:r>
        <w:rPr>
          <w:sz w:val="20"/>
        </w:rPr>
        <w:t>Executives</w:t>
      </w:r>
      <w:r>
        <w:rPr>
          <w:spacing w:val="40"/>
          <w:sz w:val="20"/>
        </w:rPr>
        <w:t xml:space="preserve"> </w:t>
      </w:r>
      <w:r>
        <w:rPr>
          <w:sz w:val="20"/>
        </w:rPr>
        <w:t>from</w:t>
      </w:r>
      <w:r>
        <w:rPr>
          <w:spacing w:val="80"/>
          <w:sz w:val="20"/>
        </w:rPr>
        <w:t xml:space="preserve"> </w:t>
      </w:r>
      <w:r>
        <w:rPr>
          <w:sz w:val="20"/>
        </w:rPr>
        <w:t>Business and IT, and PMO.</w:t>
      </w:r>
    </w:p>
    <w:p w14:paraId="3244F51F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66"/>
        <w:rPr>
          <w:rFonts w:ascii="Symbol" w:hAnsi="Symbol"/>
          <w:sz w:val="20"/>
        </w:rPr>
      </w:pPr>
      <w:r>
        <w:rPr>
          <w:sz w:val="20"/>
        </w:rPr>
        <w:t>Managing</w:t>
      </w:r>
      <w:r>
        <w:rPr>
          <w:spacing w:val="80"/>
          <w:sz w:val="20"/>
        </w:rPr>
        <w:t xml:space="preserve"> </w:t>
      </w:r>
      <w:r>
        <w:rPr>
          <w:sz w:val="20"/>
        </w:rPr>
        <w:t>Customer</w:t>
      </w:r>
      <w:r>
        <w:rPr>
          <w:spacing w:val="80"/>
          <w:sz w:val="20"/>
        </w:rPr>
        <w:t xml:space="preserve"> </w:t>
      </w:r>
      <w:r>
        <w:rPr>
          <w:sz w:val="20"/>
        </w:rPr>
        <w:t>Relationship</w:t>
      </w:r>
      <w:r>
        <w:rPr>
          <w:spacing w:val="80"/>
          <w:sz w:val="20"/>
        </w:rPr>
        <w:t xml:space="preserve"> </w:t>
      </w:r>
      <w:r>
        <w:rPr>
          <w:sz w:val="20"/>
        </w:rPr>
        <w:t>&amp;</w:t>
      </w:r>
      <w:r>
        <w:rPr>
          <w:spacing w:val="80"/>
          <w:sz w:val="20"/>
        </w:rPr>
        <w:t xml:space="preserve"> </w:t>
      </w:r>
      <w:r>
        <w:rPr>
          <w:sz w:val="20"/>
        </w:rPr>
        <w:t>Partnership</w:t>
      </w:r>
      <w:r>
        <w:rPr>
          <w:spacing w:val="80"/>
          <w:sz w:val="20"/>
        </w:rPr>
        <w:t xml:space="preserve"> </w:t>
      </w:r>
      <w:r>
        <w:rPr>
          <w:sz w:val="20"/>
        </w:rPr>
        <w:t>building,</w:t>
      </w:r>
      <w:r>
        <w:rPr>
          <w:spacing w:val="80"/>
          <w:sz w:val="20"/>
        </w:rPr>
        <w:t xml:space="preserve"> </w:t>
      </w:r>
      <w:r>
        <w:rPr>
          <w:sz w:val="20"/>
        </w:rPr>
        <w:t>Escalation</w:t>
      </w:r>
      <w:r>
        <w:rPr>
          <w:spacing w:val="80"/>
          <w:sz w:val="20"/>
        </w:rPr>
        <w:t xml:space="preserve"> </w:t>
      </w:r>
      <w:r>
        <w:rPr>
          <w:sz w:val="20"/>
        </w:rPr>
        <w:t>Management,</w:t>
      </w:r>
      <w:r>
        <w:rPr>
          <w:spacing w:val="80"/>
          <w:sz w:val="20"/>
        </w:rPr>
        <w:t xml:space="preserve"> </w:t>
      </w:r>
      <w:r>
        <w:rPr>
          <w:sz w:val="20"/>
        </w:rPr>
        <w:t>Customer Satisfaction, and liaison with VPs and CXOs, to ensure engagement at all levels.</w:t>
      </w:r>
    </w:p>
    <w:p w14:paraId="1A7C783C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70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38"/>
          <w:sz w:val="20"/>
        </w:rPr>
        <w:t xml:space="preserve"> </w:t>
      </w:r>
      <w:r>
        <w:rPr>
          <w:sz w:val="20"/>
        </w:rPr>
        <w:t>for</w:t>
      </w:r>
      <w:r>
        <w:rPr>
          <w:spacing w:val="39"/>
          <w:sz w:val="20"/>
        </w:rPr>
        <w:t xml:space="preserve"> </w:t>
      </w:r>
      <w:r>
        <w:rPr>
          <w:sz w:val="20"/>
        </w:rPr>
        <w:t>people</w:t>
      </w:r>
      <w:r>
        <w:rPr>
          <w:spacing w:val="40"/>
          <w:sz w:val="20"/>
        </w:rPr>
        <w:t xml:space="preserve"> </w:t>
      </w:r>
      <w:r>
        <w:rPr>
          <w:sz w:val="20"/>
        </w:rPr>
        <w:t>development</w:t>
      </w:r>
      <w:r>
        <w:rPr>
          <w:spacing w:val="38"/>
          <w:sz w:val="20"/>
        </w:rPr>
        <w:t xml:space="preserve"> </w:t>
      </w:r>
      <w:r>
        <w:rPr>
          <w:sz w:val="20"/>
        </w:rPr>
        <w:t>with</w:t>
      </w:r>
      <w:r>
        <w:rPr>
          <w:spacing w:val="40"/>
          <w:sz w:val="20"/>
        </w:rPr>
        <w:t xml:space="preserve"> </w:t>
      </w:r>
      <w:r>
        <w:rPr>
          <w:sz w:val="20"/>
        </w:rPr>
        <w:t>various</w:t>
      </w:r>
      <w:r>
        <w:rPr>
          <w:spacing w:val="39"/>
          <w:sz w:val="20"/>
        </w:rPr>
        <w:t xml:space="preserve"> </w:t>
      </w:r>
      <w:r>
        <w:rPr>
          <w:sz w:val="20"/>
        </w:rPr>
        <w:t>training</w:t>
      </w:r>
      <w:r>
        <w:rPr>
          <w:spacing w:val="40"/>
          <w:sz w:val="20"/>
        </w:rPr>
        <w:t xml:space="preserve"> </w:t>
      </w:r>
      <w:r>
        <w:rPr>
          <w:sz w:val="20"/>
        </w:rPr>
        <w:t>needs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setting</w:t>
      </w:r>
      <w:r>
        <w:rPr>
          <w:spacing w:val="40"/>
          <w:sz w:val="20"/>
        </w:rPr>
        <w:t xml:space="preserve"> </w:t>
      </w:r>
      <w:r>
        <w:rPr>
          <w:sz w:val="20"/>
        </w:rPr>
        <w:t>up</w:t>
      </w:r>
      <w:r>
        <w:rPr>
          <w:spacing w:val="38"/>
          <w:sz w:val="20"/>
        </w:rPr>
        <w:t xml:space="preserve"> </w:t>
      </w:r>
      <w:r>
        <w:rPr>
          <w:sz w:val="20"/>
        </w:rPr>
        <w:t>goals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39"/>
          <w:sz w:val="20"/>
        </w:rPr>
        <w:t xml:space="preserve"> </w:t>
      </w:r>
      <w:r>
        <w:rPr>
          <w:sz w:val="20"/>
        </w:rPr>
        <w:t xml:space="preserve">career </w:t>
      </w:r>
      <w:r>
        <w:rPr>
          <w:spacing w:val="-2"/>
          <w:sz w:val="20"/>
        </w:rPr>
        <w:t>progression.</w:t>
      </w:r>
    </w:p>
    <w:p w14:paraId="341D64B3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5" w:line="271" w:lineRule="auto"/>
        <w:ind w:right="361"/>
        <w:rPr>
          <w:rFonts w:ascii="Symbol" w:hAnsi="Symbol"/>
          <w:sz w:val="20"/>
        </w:rPr>
      </w:pPr>
      <w:r>
        <w:rPr>
          <w:sz w:val="20"/>
        </w:rPr>
        <w:t>Managed</w:t>
      </w:r>
      <w:r>
        <w:rPr>
          <w:spacing w:val="79"/>
          <w:sz w:val="20"/>
        </w:rPr>
        <w:t xml:space="preserve"> </w:t>
      </w:r>
      <w:r>
        <w:rPr>
          <w:sz w:val="20"/>
        </w:rPr>
        <w:t>multiple</w:t>
      </w:r>
      <w:r>
        <w:rPr>
          <w:spacing w:val="79"/>
          <w:sz w:val="20"/>
        </w:rPr>
        <w:t xml:space="preserve"> </w:t>
      </w:r>
      <w:r>
        <w:rPr>
          <w:sz w:val="20"/>
        </w:rPr>
        <w:t>Global</w:t>
      </w:r>
      <w:r>
        <w:rPr>
          <w:spacing w:val="80"/>
          <w:sz w:val="20"/>
        </w:rPr>
        <w:t xml:space="preserve"> </w:t>
      </w:r>
      <w:r>
        <w:rPr>
          <w:sz w:val="20"/>
        </w:rPr>
        <w:t>E2E</w:t>
      </w:r>
      <w:r>
        <w:rPr>
          <w:spacing w:val="79"/>
          <w:sz w:val="20"/>
        </w:rPr>
        <w:t xml:space="preserve"> </w:t>
      </w:r>
      <w:proofErr w:type="gramStart"/>
      <w:r>
        <w:rPr>
          <w:sz w:val="20"/>
        </w:rPr>
        <w:t>transition</w:t>
      </w:r>
      <w:proofErr w:type="gramEnd"/>
      <w:r>
        <w:rPr>
          <w:spacing w:val="80"/>
          <w:sz w:val="20"/>
        </w:rPr>
        <w:t xml:space="preserve"> </w:t>
      </w:r>
      <w:r>
        <w:rPr>
          <w:sz w:val="20"/>
        </w:rPr>
        <w:t>from</w:t>
      </w:r>
      <w:r>
        <w:rPr>
          <w:spacing w:val="80"/>
          <w:sz w:val="20"/>
        </w:rPr>
        <w:t xml:space="preserve"> </w:t>
      </w:r>
      <w:r>
        <w:rPr>
          <w:sz w:val="20"/>
        </w:rPr>
        <w:t>incumbent</w:t>
      </w:r>
      <w:r>
        <w:rPr>
          <w:spacing w:val="79"/>
          <w:sz w:val="20"/>
        </w:rPr>
        <w:t xml:space="preserve"> </w:t>
      </w:r>
      <w:r>
        <w:rPr>
          <w:sz w:val="20"/>
        </w:rPr>
        <w:t>vendors</w:t>
      </w:r>
      <w:r>
        <w:rPr>
          <w:spacing w:val="80"/>
          <w:sz w:val="20"/>
        </w:rPr>
        <w:t xml:space="preserve"> </w:t>
      </w:r>
      <w:r>
        <w:rPr>
          <w:sz w:val="20"/>
        </w:rPr>
        <w:t>to</w:t>
      </w:r>
      <w:r>
        <w:rPr>
          <w:spacing w:val="80"/>
          <w:sz w:val="20"/>
        </w:rPr>
        <w:t xml:space="preserve"> </w:t>
      </w:r>
      <w:r>
        <w:rPr>
          <w:sz w:val="20"/>
        </w:rPr>
        <w:t>Wipro</w:t>
      </w:r>
      <w:r>
        <w:rPr>
          <w:spacing w:val="80"/>
          <w:sz w:val="20"/>
        </w:rPr>
        <w:t xml:space="preserve"> </w:t>
      </w:r>
      <w:r>
        <w:rPr>
          <w:sz w:val="20"/>
        </w:rPr>
        <w:t>-</w:t>
      </w:r>
      <w:r>
        <w:rPr>
          <w:spacing w:val="80"/>
          <w:sz w:val="20"/>
        </w:rPr>
        <w:t xml:space="preserve"> </w:t>
      </w:r>
      <w:r>
        <w:rPr>
          <w:sz w:val="20"/>
        </w:rPr>
        <w:t>including</w:t>
      </w:r>
      <w:r>
        <w:rPr>
          <w:spacing w:val="79"/>
          <w:sz w:val="20"/>
        </w:rPr>
        <w:t xml:space="preserve"> </w:t>
      </w:r>
      <w:r>
        <w:rPr>
          <w:sz w:val="20"/>
        </w:rPr>
        <w:t>300+ applications, and Data Center.</w:t>
      </w:r>
    </w:p>
    <w:p w14:paraId="66ACE4C4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67"/>
        <w:rPr>
          <w:rFonts w:ascii="Symbol" w:hAnsi="Symbol"/>
          <w:sz w:val="20"/>
        </w:rPr>
      </w:pPr>
      <w:r>
        <w:rPr>
          <w:sz w:val="20"/>
        </w:rPr>
        <w:t>Managed</w:t>
      </w:r>
      <w:r>
        <w:rPr>
          <w:spacing w:val="29"/>
          <w:sz w:val="20"/>
        </w:rPr>
        <w:t xml:space="preserve"> </w:t>
      </w:r>
      <w:r>
        <w:rPr>
          <w:sz w:val="20"/>
        </w:rPr>
        <w:t>SLA</w:t>
      </w:r>
      <w:r>
        <w:rPr>
          <w:spacing w:val="26"/>
          <w:sz w:val="20"/>
        </w:rPr>
        <w:t xml:space="preserve"> </w:t>
      </w:r>
      <w:r>
        <w:rPr>
          <w:sz w:val="20"/>
        </w:rPr>
        <w:t>driven</w:t>
      </w:r>
      <w:r>
        <w:rPr>
          <w:spacing w:val="28"/>
          <w:sz w:val="20"/>
        </w:rPr>
        <w:t xml:space="preserve"> </w:t>
      </w:r>
      <w:r>
        <w:rPr>
          <w:sz w:val="20"/>
        </w:rPr>
        <w:t>IT</w:t>
      </w:r>
      <w:r>
        <w:rPr>
          <w:spacing w:val="27"/>
          <w:sz w:val="20"/>
        </w:rPr>
        <w:t xml:space="preserve"> </w:t>
      </w:r>
      <w:r>
        <w:rPr>
          <w:sz w:val="20"/>
        </w:rPr>
        <w:t>Operations</w:t>
      </w:r>
      <w:r>
        <w:rPr>
          <w:spacing w:val="30"/>
          <w:sz w:val="20"/>
        </w:rPr>
        <w:t xml:space="preserve"> </w:t>
      </w:r>
      <w:r>
        <w:rPr>
          <w:sz w:val="20"/>
        </w:rPr>
        <w:t>and</w:t>
      </w:r>
      <w:r>
        <w:rPr>
          <w:spacing w:val="28"/>
          <w:sz w:val="20"/>
        </w:rPr>
        <w:t xml:space="preserve"> </w:t>
      </w:r>
      <w:r>
        <w:rPr>
          <w:sz w:val="20"/>
        </w:rPr>
        <w:t>Delivery</w:t>
      </w:r>
      <w:r>
        <w:rPr>
          <w:spacing w:val="28"/>
          <w:sz w:val="20"/>
        </w:rPr>
        <w:t xml:space="preserve"> </w:t>
      </w:r>
      <w:r>
        <w:rPr>
          <w:sz w:val="20"/>
        </w:rPr>
        <w:t>of</w:t>
      </w:r>
      <w:r>
        <w:rPr>
          <w:spacing w:val="31"/>
          <w:sz w:val="20"/>
        </w:rPr>
        <w:t xml:space="preserve"> </w:t>
      </w:r>
      <w:r>
        <w:rPr>
          <w:sz w:val="20"/>
        </w:rPr>
        <w:t>Application</w:t>
      </w:r>
      <w:r>
        <w:rPr>
          <w:spacing w:val="29"/>
          <w:sz w:val="20"/>
        </w:rPr>
        <w:t xml:space="preserve"> </w:t>
      </w:r>
      <w:r>
        <w:rPr>
          <w:sz w:val="20"/>
        </w:rPr>
        <w:t>portfolios</w:t>
      </w:r>
      <w:r>
        <w:rPr>
          <w:spacing w:val="27"/>
          <w:sz w:val="20"/>
        </w:rPr>
        <w:t xml:space="preserve"> </w:t>
      </w:r>
      <w:r>
        <w:rPr>
          <w:sz w:val="20"/>
        </w:rPr>
        <w:t>consists</w:t>
      </w:r>
      <w:r>
        <w:rPr>
          <w:spacing w:val="27"/>
          <w:sz w:val="20"/>
        </w:rPr>
        <w:t xml:space="preserve"> </w:t>
      </w:r>
      <w:r>
        <w:rPr>
          <w:sz w:val="20"/>
        </w:rPr>
        <w:t>of</w:t>
      </w:r>
      <w:r>
        <w:rPr>
          <w:spacing w:val="26"/>
          <w:sz w:val="20"/>
        </w:rPr>
        <w:t xml:space="preserve"> </w:t>
      </w:r>
      <w:r>
        <w:rPr>
          <w:sz w:val="20"/>
        </w:rPr>
        <w:t>Oracle</w:t>
      </w:r>
      <w:r>
        <w:rPr>
          <w:spacing w:val="29"/>
          <w:sz w:val="20"/>
        </w:rPr>
        <w:t xml:space="preserve"> </w:t>
      </w:r>
      <w:r>
        <w:rPr>
          <w:sz w:val="20"/>
        </w:rPr>
        <w:t>EBS, Warehouse Management, SFDC, EDI Integration, End User and Helpdesk support.</w:t>
      </w:r>
    </w:p>
    <w:p w14:paraId="11D126D2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58"/>
        <w:rPr>
          <w:rFonts w:ascii="Symbol" w:hAnsi="Symbol"/>
          <w:sz w:val="20"/>
        </w:rPr>
      </w:pPr>
      <w:r>
        <w:rPr>
          <w:sz w:val="20"/>
        </w:rPr>
        <w:t>Managed</w:t>
      </w:r>
      <w:r>
        <w:rPr>
          <w:spacing w:val="-5"/>
          <w:sz w:val="20"/>
        </w:rPr>
        <w:t xml:space="preserve"> </w:t>
      </w:r>
      <w:r>
        <w:rPr>
          <w:sz w:val="20"/>
        </w:rPr>
        <w:t>Microsoft</w:t>
      </w:r>
      <w:r>
        <w:rPr>
          <w:spacing w:val="-5"/>
          <w:sz w:val="20"/>
        </w:rPr>
        <w:t xml:space="preserve"> </w:t>
      </w:r>
      <w:r>
        <w:rPr>
          <w:sz w:val="20"/>
        </w:rPr>
        <w:t>Teams Product</w:t>
      </w:r>
      <w:r>
        <w:rPr>
          <w:spacing w:val="-3"/>
          <w:sz w:val="20"/>
        </w:rPr>
        <w:t xml:space="preserve"> </w:t>
      </w:r>
      <w:r>
        <w:rPr>
          <w:sz w:val="20"/>
        </w:rPr>
        <w:t>Testing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CoE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Accessibility</w:t>
      </w:r>
      <w:r>
        <w:rPr>
          <w:spacing w:val="-4"/>
          <w:sz w:val="20"/>
        </w:rPr>
        <w:t xml:space="preserve"> </w:t>
      </w:r>
      <w:r>
        <w:rPr>
          <w:sz w:val="20"/>
        </w:rPr>
        <w:t>Testing</w:t>
      </w:r>
      <w:r>
        <w:rPr>
          <w:spacing w:val="-4"/>
          <w:sz w:val="20"/>
        </w:rPr>
        <w:t xml:space="preserve"> </w:t>
      </w:r>
      <w:r>
        <w:rPr>
          <w:sz w:val="20"/>
        </w:rPr>
        <w:t>across</w:t>
      </w:r>
      <w:r>
        <w:rPr>
          <w:spacing w:val="-4"/>
          <w:sz w:val="20"/>
        </w:rPr>
        <w:t xml:space="preserve"> </w:t>
      </w:r>
      <w:r>
        <w:rPr>
          <w:sz w:val="20"/>
        </w:rPr>
        <w:t>platforms –</w:t>
      </w:r>
      <w:r>
        <w:rPr>
          <w:spacing w:val="-3"/>
          <w:sz w:val="20"/>
        </w:rPr>
        <w:t xml:space="preserve"> </w:t>
      </w:r>
      <w:r>
        <w:rPr>
          <w:sz w:val="20"/>
        </w:rPr>
        <w:t>Desktop (Widows &amp; Mac), Web (Chrome, Edge, Firefox and IE), Mobile platform (iOS &amp; Android).</w:t>
      </w:r>
    </w:p>
    <w:p w14:paraId="1FCB042F" w14:textId="77777777" w:rsidR="006A7708" w:rsidRDefault="006A7708">
      <w:pPr>
        <w:pStyle w:val="BodyText"/>
        <w:spacing w:before="39"/>
        <w:ind w:left="0" w:firstLine="0"/>
      </w:pPr>
    </w:p>
    <w:p w14:paraId="4A6C33E6" w14:textId="77777777" w:rsidR="006A7708" w:rsidRDefault="00000000">
      <w:pPr>
        <w:pStyle w:val="ListParagraph"/>
        <w:numPr>
          <w:ilvl w:val="1"/>
          <w:numId w:val="4"/>
        </w:numPr>
        <w:tabs>
          <w:tab w:val="left" w:pos="1080"/>
        </w:tabs>
        <w:spacing w:before="0" w:line="276" w:lineRule="auto"/>
        <w:ind w:right="7145"/>
        <w:rPr>
          <w:rFonts w:ascii="Arial" w:hAnsi="Arial"/>
          <w:b/>
          <w:sz w:val="20"/>
        </w:rPr>
      </w:pPr>
      <w:r>
        <w:rPr>
          <w:rFonts w:ascii="Arial" w:hAnsi="Arial"/>
          <w:b/>
          <w:spacing w:val="-2"/>
          <w:sz w:val="20"/>
        </w:rPr>
        <w:t xml:space="preserve">Accenture </w:t>
      </w:r>
      <w:r>
        <w:rPr>
          <w:rFonts w:ascii="Arial" w:hAnsi="Arial"/>
          <w:b/>
          <w:sz w:val="20"/>
        </w:rPr>
        <w:t>Vancouver,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Canada</w:t>
      </w:r>
    </w:p>
    <w:p w14:paraId="340FDA91" w14:textId="77777777" w:rsidR="006A7708" w:rsidRDefault="00000000">
      <w:pPr>
        <w:spacing w:before="1"/>
        <w:ind w:left="1080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Manager,</w:t>
      </w:r>
      <w:r>
        <w:rPr>
          <w:rFonts w:ascii="Arial" w:hAnsi="Arial"/>
          <w:b/>
          <w:spacing w:val="-12"/>
          <w:sz w:val="20"/>
        </w:rPr>
        <w:t xml:space="preserve"> </w:t>
      </w:r>
      <w:r>
        <w:rPr>
          <w:rFonts w:ascii="Arial" w:hAnsi="Arial"/>
          <w:b/>
          <w:sz w:val="20"/>
        </w:rPr>
        <w:t>Dec’2011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–Jul’2013</w:t>
      </w:r>
    </w:p>
    <w:p w14:paraId="5F40C89C" w14:textId="77777777" w:rsidR="006A7708" w:rsidRDefault="006A7708">
      <w:pPr>
        <w:pStyle w:val="BodyText"/>
        <w:spacing w:before="68"/>
        <w:ind w:left="0" w:firstLine="0"/>
        <w:rPr>
          <w:rFonts w:ascii="Arial"/>
          <w:b/>
        </w:rPr>
      </w:pPr>
    </w:p>
    <w:p w14:paraId="535D0401" w14:textId="77777777" w:rsidR="006A7708" w:rsidRDefault="00000000">
      <w:pPr>
        <w:ind w:left="360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Responsibility:</w:t>
      </w:r>
    </w:p>
    <w:p w14:paraId="326F7374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35" w:line="271" w:lineRule="auto"/>
        <w:ind w:right="364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40"/>
          <w:sz w:val="20"/>
        </w:rPr>
        <w:t xml:space="preserve"> </w:t>
      </w:r>
      <w:r>
        <w:rPr>
          <w:sz w:val="20"/>
        </w:rPr>
        <w:t>cross</w:t>
      </w:r>
      <w:r>
        <w:rPr>
          <w:spacing w:val="40"/>
          <w:sz w:val="20"/>
        </w:rPr>
        <w:t xml:space="preserve"> </w:t>
      </w:r>
      <w:r>
        <w:rPr>
          <w:sz w:val="20"/>
        </w:rPr>
        <w:t>selling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managing</w:t>
      </w:r>
      <w:r>
        <w:rPr>
          <w:spacing w:val="40"/>
          <w:sz w:val="20"/>
        </w:rPr>
        <w:t xml:space="preserve"> </w:t>
      </w:r>
      <w:r>
        <w:rPr>
          <w:sz w:val="20"/>
        </w:rPr>
        <w:t>programs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projects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40"/>
          <w:sz w:val="20"/>
        </w:rPr>
        <w:t xml:space="preserve"> </w:t>
      </w:r>
      <w:r>
        <w:rPr>
          <w:sz w:val="20"/>
        </w:rPr>
        <w:t>several</w:t>
      </w:r>
      <w:r>
        <w:rPr>
          <w:spacing w:val="40"/>
          <w:sz w:val="20"/>
        </w:rPr>
        <w:t xml:space="preserve"> </w:t>
      </w:r>
      <w:r>
        <w:rPr>
          <w:sz w:val="20"/>
        </w:rPr>
        <w:t>portfolio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streams OSS/BSS, </w:t>
      </w:r>
      <w:proofErr w:type="spellStart"/>
      <w:r>
        <w:rPr>
          <w:sz w:val="20"/>
        </w:rPr>
        <w:t>NetCracker</w:t>
      </w:r>
      <w:proofErr w:type="spellEnd"/>
      <w:r>
        <w:rPr>
          <w:sz w:val="20"/>
        </w:rPr>
        <w:t>, Network Activations, Service Assurance, Order management, and Billing.</w:t>
      </w:r>
    </w:p>
    <w:p w14:paraId="78AD01DA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59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27"/>
          <w:sz w:val="20"/>
        </w:rPr>
        <w:t xml:space="preserve"> </w:t>
      </w:r>
      <w:r>
        <w:rPr>
          <w:sz w:val="20"/>
        </w:rPr>
        <w:t>for</w:t>
      </w:r>
      <w:r>
        <w:rPr>
          <w:spacing w:val="28"/>
          <w:sz w:val="20"/>
        </w:rPr>
        <w:t xml:space="preserve"> </w:t>
      </w:r>
      <w:r>
        <w:rPr>
          <w:sz w:val="20"/>
        </w:rPr>
        <w:t>creating</w:t>
      </w:r>
      <w:r>
        <w:rPr>
          <w:spacing w:val="29"/>
          <w:sz w:val="20"/>
        </w:rPr>
        <w:t xml:space="preserve"> </w:t>
      </w:r>
      <w:r>
        <w:rPr>
          <w:sz w:val="20"/>
        </w:rPr>
        <w:t>project</w:t>
      </w:r>
      <w:r>
        <w:rPr>
          <w:spacing w:val="27"/>
          <w:sz w:val="20"/>
        </w:rPr>
        <w:t xml:space="preserve"> </w:t>
      </w:r>
      <w:r>
        <w:rPr>
          <w:sz w:val="20"/>
        </w:rPr>
        <w:t>charter,</w:t>
      </w:r>
      <w:r>
        <w:rPr>
          <w:spacing w:val="30"/>
          <w:sz w:val="20"/>
        </w:rPr>
        <w:t xml:space="preserve"> </w:t>
      </w:r>
      <w:r>
        <w:rPr>
          <w:sz w:val="20"/>
        </w:rPr>
        <w:t>project</w:t>
      </w:r>
      <w:r>
        <w:rPr>
          <w:spacing w:val="27"/>
          <w:sz w:val="20"/>
        </w:rPr>
        <w:t xml:space="preserve"> </w:t>
      </w:r>
      <w:r>
        <w:rPr>
          <w:sz w:val="20"/>
        </w:rPr>
        <w:t>scope,</w:t>
      </w:r>
      <w:r>
        <w:rPr>
          <w:spacing w:val="29"/>
          <w:sz w:val="20"/>
        </w:rPr>
        <w:t xml:space="preserve"> </w:t>
      </w:r>
      <w:r>
        <w:rPr>
          <w:sz w:val="20"/>
        </w:rPr>
        <w:t>master</w:t>
      </w:r>
      <w:r>
        <w:rPr>
          <w:spacing w:val="30"/>
          <w:sz w:val="20"/>
        </w:rPr>
        <w:t xml:space="preserve"> </w:t>
      </w:r>
      <w:r>
        <w:rPr>
          <w:sz w:val="20"/>
        </w:rPr>
        <w:t>project</w:t>
      </w:r>
      <w:r>
        <w:rPr>
          <w:spacing w:val="27"/>
          <w:sz w:val="20"/>
        </w:rPr>
        <w:t xml:space="preserve"> </w:t>
      </w:r>
      <w:r>
        <w:rPr>
          <w:sz w:val="20"/>
        </w:rPr>
        <w:t>plan</w:t>
      </w:r>
      <w:r>
        <w:rPr>
          <w:spacing w:val="31"/>
          <w:sz w:val="20"/>
        </w:rPr>
        <w:t xml:space="preserve"> </w:t>
      </w:r>
      <w:r>
        <w:rPr>
          <w:sz w:val="20"/>
        </w:rPr>
        <w:t>and</w:t>
      </w:r>
      <w:r>
        <w:rPr>
          <w:spacing w:val="29"/>
          <w:sz w:val="20"/>
        </w:rPr>
        <w:t xml:space="preserve"> </w:t>
      </w:r>
      <w:proofErr w:type="gramStart"/>
      <w:r>
        <w:rPr>
          <w:sz w:val="20"/>
        </w:rPr>
        <w:t>milestone</w:t>
      </w:r>
      <w:proofErr w:type="gramEnd"/>
      <w:r>
        <w:rPr>
          <w:sz w:val="20"/>
        </w:rPr>
        <w:t>,</w:t>
      </w:r>
      <w:r>
        <w:rPr>
          <w:spacing w:val="30"/>
          <w:sz w:val="20"/>
        </w:rPr>
        <w:t xml:space="preserve"> </w:t>
      </w:r>
      <w:r>
        <w:rPr>
          <w:sz w:val="20"/>
        </w:rPr>
        <w:t>project schedule, resource plan, test and environment planning, and status reporting.</w:t>
      </w:r>
    </w:p>
    <w:p w14:paraId="202D0ACC" w14:textId="77777777" w:rsidR="006A7708" w:rsidRDefault="006A7708">
      <w:pPr>
        <w:pStyle w:val="ListParagraph"/>
        <w:spacing w:line="271" w:lineRule="auto"/>
        <w:rPr>
          <w:rFonts w:ascii="Symbol" w:hAnsi="Symbol"/>
          <w:sz w:val="20"/>
        </w:rPr>
        <w:sectPr w:rsidR="006A7708">
          <w:pgSz w:w="12240" w:h="15840"/>
          <w:pgMar w:top="1360" w:right="1080" w:bottom="700" w:left="1080" w:header="0" w:footer="512" w:gutter="0"/>
          <w:cols w:space="720"/>
        </w:sectPr>
      </w:pPr>
    </w:p>
    <w:p w14:paraId="7B03FEA9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81" w:line="271" w:lineRule="auto"/>
        <w:ind w:right="368"/>
        <w:rPr>
          <w:rFonts w:ascii="Symbol" w:hAnsi="Symbol"/>
          <w:sz w:val="20"/>
        </w:rPr>
      </w:pPr>
      <w:r>
        <w:rPr>
          <w:sz w:val="20"/>
        </w:rPr>
        <w:lastRenderedPageBreak/>
        <w:t>Responsible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40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40"/>
          <w:sz w:val="20"/>
        </w:rPr>
        <w:t xml:space="preserve"> </w:t>
      </w:r>
      <w:r>
        <w:rPr>
          <w:sz w:val="20"/>
        </w:rPr>
        <w:t>robust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agile</w:t>
      </w:r>
      <w:r>
        <w:rPr>
          <w:spacing w:val="40"/>
          <w:sz w:val="20"/>
        </w:rPr>
        <w:t xml:space="preserve"> </w:t>
      </w:r>
      <w:r>
        <w:rPr>
          <w:sz w:val="20"/>
        </w:rPr>
        <w:t>test</w:t>
      </w:r>
      <w:r>
        <w:rPr>
          <w:spacing w:val="40"/>
          <w:sz w:val="20"/>
        </w:rPr>
        <w:t xml:space="preserve"> </w:t>
      </w:r>
      <w:r>
        <w:rPr>
          <w:sz w:val="20"/>
        </w:rPr>
        <w:t>methodologies,</w:t>
      </w:r>
      <w:r>
        <w:rPr>
          <w:spacing w:val="40"/>
          <w:sz w:val="20"/>
        </w:rPr>
        <w:t xml:space="preserve"> </w:t>
      </w:r>
      <w:r>
        <w:rPr>
          <w:sz w:val="20"/>
        </w:rPr>
        <w:t>best</w:t>
      </w:r>
      <w:r>
        <w:rPr>
          <w:spacing w:val="40"/>
          <w:sz w:val="20"/>
        </w:rPr>
        <w:t xml:space="preserve"> </w:t>
      </w:r>
      <w:r>
        <w:rPr>
          <w:sz w:val="20"/>
        </w:rPr>
        <w:t>practices,</w:t>
      </w:r>
      <w:r>
        <w:rPr>
          <w:spacing w:val="40"/>
          <w:sz w:val="20"/>
        </w:rPr>
        <w:t xml:space="preserve"> </w:t>
      </w:r>
      <w:r>
        <w:rPr>
          <w:sz w:val="20"/>
        </w:rPr>
        <w:t>creating</w:t>
      </w:r>
      <w:r>
        <w:rPr>
          <w:spacing w:val="40"/>
          <w:sz w:val="20"/>
        </w:rPr>
        <w:t xml:space="preserve"> </w:t>
      </w:r>
      <w:r>
        <w:rPr>
          <w:sz w:val="20"/>
        </w:rPr>
        <w:t>and reviewing end to end test plans, test strategy, test schedules, and environment planning.</w:t>
      </w:r>
    </w:p>
    <w:p w14:paraId="634D8F54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5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managing</w:t>
      </w:r>
      <w:r>
        <w:rPr>
          <w:spacing w:val="-8"/>
          <w:sz w:val="20"/>
        </w:rPr>
        <w:t xml:space="preserve"> </w:t>
      </w:r>
      <w:r>
        <w:rPr>
          <w:sz w:val="20"/>
        </w:rPr>
        <w:t>project</w:t>
      </w:r>
      <w:r>
        <w:rPr>
          <w:spacing w:val="-8"/>
          <w:sz w:val="20"/>
        </w:rPr>
        <w:t xml:space="preserve"> </w:t>
      </w:r>
      <w:r>
        <w:rPr>
          <w:sz w:val="20"/>
        </w:rPr>
        <w:t>P&amp;L,</w:t>
      </w:r>
      <w:r>
        <w:rPr>
          <w:spacing w:val="-9"/>
          <w:sz w:val="20"/>
        </w:rPr>
        <w:t xml:space="preserve"> </w:t>
      </w:r>
      <w:r>
        <w:rPr>
          <w:sz w:val="20"/>
        </w:rPr>
        <w:t>costing,</w:t>
      </w:r>
      <w:r>
        <w:rPr>
          <w:spacing w:val="-8"/>
          <w:sz w:val="20"/>
        </w:rPr>
        <w:t xml:space="preserve"> </w:t>
      </w:r>
      <w:r>
        <w:rPr>
          <w:sz w:val="20"/>
        </w:rPr>
        <w:t>resource</w:t>
      </w:r>
      <w:r>
        <w:rPr>
          <w:spacing w:val="-9"/>
          <w:sz w:val="20"/>
        </w:rPr>
        <w:t xml:space="preserve"> </w:t>
      </w:r>
      <w:r>
        <w:rPr>
          <w:sz w:val="20"/>
        </w:rPr>
        <w:t>time</w:t>
      </w:r>
      <w:r>
        <w:rPr>
          <w:spacing w:val="-7"/>
          <w:sz w:val="20"/>
        </w:rPr>
        <w:t xml:space="preserve"> </w:t>
      </w:r>
      <w:r>
        <w:rPr>
          <w:sz w:val="20"/>
        </w:rPr>
        <w:t>tracking,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financials.</w:t>
      </w:r>
    </w:p>
    <w:p w14:paraId="3180861F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34" w:line="271" w:lineRule="auto"/>
        <w:ind w:right="366"/>
        <w:rPr>
          <w:rFonts w:ascii="Symbol" w:hAnsi="Symbol"/>
          <w:sz w:val="20"/>
        </w:rPr>
      </w:pPr>
      <w:r>
        <w:rPr>
          <w:sz w:val="20"/>
        </w:rPr>
        <w:t xml:space="preserve">Responsible for E2E coordination with multiple development </w:t>
      </w:r>
      <w:proofErr w:type="gramStart"/>
      <w:r>
        <w:rPr>
          <w:sz w:val="20"/>
        </w:rPr>
        <w:t>team</w:t>
      </w:r>
      <w:proofErr w:type="gramEnd"/>
      <w:r>
        <w:rPr>
          <w:sz w:val="20"/>
        </w:rPr>
        <w:t xml:space="preserve">, environment </w:t>
      </w:r>
      <w:proofErr w:type="gramStart"/>
      <w:r>
        <w:rPr>
          <w:sz w:val="20"/>
        </w:rPr>
        <w:t>team</w:t>
      </w:r>
      <w:proofErr w:type="gramEnd"/>
      <w:r>
        <w:rPr>
          <w:sz w:val="20"/>
        </w:rPr>
        <w:t xml:space="preserve"> and external</w:t>
      </w:r>
      <w:r>
        <w:rPr>
          <w:spacing w:val="40"/>
          <w:sz w:val="20"/>
        </w:rPr>
        <w:t xml:space="preserve"> </w:t>
      </w:r>
      <w:r>
        <w:rPr>
          <w:spacing w:val="-2"/>
          <w:sz w:val="20"/>
        </w:rPr>
        <w:t>vendors.</w:t>
      </w:r>
    </w:p>
    <w:p w14:paraId="2AA62FBA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5" w:line="271" w:lineRule="auto"/>
        <w:ind w:right="368"/>
        <w:rPr>
          <w:rFonts w:ascii="Symbol" w:hAnsi="Symbol"/>
          <w:sz w:val="20"/>
        </w:rPr>
      </w:pPr>
      <w:r>
        <w:rPr>
          <w:sz w:val="20"/>
        </w:rPr>
        <w:t>Responsible</w:t>
      </w:r>
      <w:r>
        <w:rPr>
          <w:spacing w:val="-3"/>
          <w:sz w:val="20"/>
        </w:rPr>
        <w:t xml:space="preserve"> </w:t>
      </w:r>
      <w:r>
        <w:rPr>
          <w:sz w:val="20"/>
        </w:rPr>
        <w:t>for defining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producing</w:t>
      </w:r>
      <w:r>
        <w:rPr>
          <w:spacing w:val="-3"/>
          <w:sz w:val="20"/>
        </w:rPr>
        <w:t xml:space="preserve"> </w:t>
      </w:r>
      <w:r>
        <w:rPr>
          <w:sz w:val="20"/>
        </w:rPr>
        <w:t>overall</w:t>
      </w:r>
      <w:r>
        <w:rPr>
          <w:spacing w:val="-1"/>
          <w:sz w:val="20"/>
        </w:rPr>
        <w:t xml:space="preserve"> </w:t>
      </w:r>
      <w:r>
        <w:rPr>
          <w:sz w:val="20"/>
        </w:rPr>
        <w:t>quality</w:t>
      </w:r>
      <w:r>
        <w:rPr>
          <w:spacing w:val="-2"/>
          <w:sz w:val="20"/>
        </w:rPr>
        <w:t xml:space="preserve"> </w:t>
      </w:r>
      <w:r>
        <w:rPr>
          <w:sz w:val="20"/>
        </w:rPr>
        <w:t>plan,</w:t>
      </w:r>
      <w:r>
        <w:rPr>
          <w:spacing w:val="-3"/>
          <w:sz w:val="20"/>
        </w:rPr>
        <w:t xml:space="preserve"> </w:t>
      </w:r>
      <w:r>
        <w:rPr>
          <w:sz w:val="20"/>
        </w:rPr>
        <w:t>project</w:t>
      </w:r>
      <w:r>
        <w:rPr>
          <w:spacing w:val="-3"/>
          <w:sz w:val="20"/>
        </w:rPr>
        <w:t xml:space="preserve"> </w:t>
      </w:r>
      <w:r>
        <w:rPr>
          <w:sz w:val="20"/>
        </w:rPr>
        <w:t>budget,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communication</w:t>
      </w:r>
      <w:r>
        <w:rPr>
          <w:spacing w:val="-3"/>
          <w:sz w:val="20"/>
        </w:rPr>
        <w:t xml:space="preserve"> </w:t>
      </w:r>
      <w:r>
        <w:rPr>
          <w:sz w:val="20"/>
        </w:rPr>
        <w:t>plans,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risk and issue mitigation plans, and release and </w:t>
      </w:r>
      <w:proofErr w:type="gramStart"/>
      <w:r>
        <w:rPr>
          <w:sz w:val="20"/>
        </w:rPr>
        <w:t>program</w:t>
      </w:r>
      <w:proofErr w:type="gramEnd"/>
      <w:r>
        <w:rPr>
          <w:sz w:val="20"/>
        </w:rPr>
        <w:t xml:space="preserve"> roadmaps.</w:t>
      </w:r>
    </w:p>
    <w:p w14:paraId="4481AB97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line="271" w:lineRule="auto"/>
        <w:ind w:right="365"/>
        <w:rPr>
          <w:rFonts w:ascii="Symbol" w:hAnsi="Symbol"/>
          <w:sz w:val="20"/>
        </w:rPr>
      </w:pPr>
      <w:r>
        <w:rPr>
          <w:sz w:val="20"/>
        </w:rPr>
        <w:t>Responsible for managing and scheduling regular project meetings with the project team to monitor project execution, control project scope, manage change, schedule and budget control.</w:t>
      </w:r>
    </w:p>
    <w:p w14:paraId="3DA0A276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rPr>
          <w:rFonts w:ascii="Symbol" w:hAnsi="Symbol"/>
          <w:sz w:val="20"/>
        </w:rPr>
      </w:pPr>
      <w:r>
        <w:rPr>
          <w:sz w:val="20"/>
        </w:rPr>
        <w:t>Managed</w:t>
      </w:r>
      <w:r>
        <w:rPr>
          <w:spacing w:val="-8"/>
          <w:sz w:val="20"/>
        </w:rPr>
        <w:t xml:space="preserve"> </w:t>
      </w:r>
      <w:r>
        <w:rPr>
          <w:sz w:val="20"/>
        </w:rPr>
        <w:t>regular</w:t>
      </w:r>
      <w:r>
        <w:rPr>
          <w:spacing w:val="-8"/>
          <w:sz w:val="20"/>
        </w:rPr>
        <w:t xml:space="preserve"> </w:t>
      </w:r>
      <w:r>
        <w:rPr>
          <w:sz w:val="20"/>
        </w:rPr>
        <w:t>status</w:t>
      </w:r>
      <w:r>
        <w:rPr>
          <w:spacing w:val="-7"/>
          <w:sz w:val="20"/>
        </w:rPr>
        <w:t xml:space="preserve"> </w:t>
      </w:r>
      <w:r>
        <w:rPr>
          <w:sz w:val="20"/>
        </w:rPr>
        <w:t>meeting</w:t>
      </w:r>
      <w:r>
        <w:rPr>
          <w:spacing w:val="-8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PMO</w:t>
      </w:r>
      <w:r>
        <w:rPr>
          <w:spacing w:val="-5"/>
          <w:sz w:val="20"/>
        </w:rPr>
        <w:t xml:space="preserve"> </w:t>
      </w:r>
      <w:r>
        <w:rPr>
          <w:sz w:val="20"/>
        </w:rPr>
        <w:t>group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executive</w:t>
      </w:r>
      <w:r>
        <w:rPr>
          <w:spacing w:val="-6"/>
          <w:sz w:val="20"/>
        </w:rPr>
        <w:t xml:space="preserve"> </w:t>
      </w:r>
      <w:r>
        <w:rPr>
          <w:sz w:val="20"/>
        </w:rPr>
        <w:t>leadership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status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updates.</w:t>
      </w:r>
    </w:p>
    <w:p w14:paraId="56856434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33"/>
        <w:rPr>
          <w:rFonts w:ascii="Symbol" w:hAnsi="Symbol"/>
          <w:sz w:val="20"/>
        </w:rPr>
      </w:pPr>
      <w:r>
        <w:rPr>
          <w:sz w:val="20"/>
        </w:rPr>
        <w:t>Managed</w:t>
      </w:r>
      <w:r>
        <w:rPr>
          <w:spacing w:val="-8"/>
          <w:sz w:val="20"/>
        </w:rPr>
        <w:t xml:space="preserve"> </w:t>
      </w:r>
      <w:r>
        <w:rPr>
          <w:sz w:val="20"/>
        </w:rPr>
        <w:t>GATE</w:t>
      </w:r>
      <w:r>
        <w:rPr>
          <w:spacing w:val="-8"/>
          <w:sz w:val="20"/>
        </w:rPr>
        <w:t xml:space="preserve"> </w:t>
      </w:r>
      <w:r>
        <w:rPr>
          <w:sz w:val="20"/>
        </w:rPr>
        <w:t>reviews,</w:t>
      </w:r>
      <w:r>
        <w:rPr>
          <w:spacing w:val="-8"/>
          <w:sz w:val="20"/>
        </w:rPr>
        <w:t xml:space="preserve"> </w:t>
      </w:r>
      <w:r>
        <w:rPr>
          <w:sz w:val="20"/>
        </w:rPr>
        <w:t>entry</w:t>
      </w:r>
      <w:r>
        <w:rPr>
          <w:spacing w:val="-6"/>
          <w:sz w:val="20"/>
        </w:rPr>
        <w:t xml:space="preserve"> </w:t>
      </w:r>
      <w:r>
        <w:rPr>
          <w:sz w:val="20"/>
        </w:rPr>
        <w:t>/</w:t>
      </w:r>
      <w:r>
        <w:rPr>
          <w:spacing w:val="-7"/>
          <w:sz w:val="20"/>
        </w:rPr>
        <w:t xml:space="preserve"> </w:t>
      </w:r>
      <w:r>
        <w:rPr>
          <w:sz w:val="20"/>
        </w:rPr>
        <w:t>exit</w:t>
      </w:r>
      <w:r>
        <w:rPr>
          <w:spacing w:val="-8"/>
          <w:sz w:val="20"/>
        </w:rPr>
        <w:t xml:space="preserve"> </w:t>
      </w:r>
      <w:r>
        <w:rPr>
          <w:sz w:val="20"/>
        </w:rPr>
        <w:t>criteria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continuous</w:t>
      </w:r>
      <w:r>
        <w:rPr>
          <w:spacing w:val="-7"/>
          <w:sz w:val="20"/>
        </w:rPr>
        <w:t xml:space="preserve"> </w:t>
      </w:r>
      <w:r>
        <w:rPr>
          <w:sz w:val="20"/>
        </w:rPr>
        <w:t>process</w:t>
      </w:r>
      <w:r>
        <w:rPr>
          <w:spacing w:val="-6"/>
          <w:sz w:val="20"/>
        </w:rPr>
        <w:t xml:space="preserve"> </w:t>
      </w:r>
      <w:r>
        <w:rPr>
          <w:sz w:val="20"/>
        </w:rPr>
        <w:t>improvements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initiatives.</w:t>
      </w:r>
    </w:p>
    <w:p w14:paraId="566208D7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31" w:line="271" w:lineRule="auto"/>
        <w:ind w:right="366"/>
        <w:rPr>
          <w:rFonts w:ascii="Symbol" w:hAnsi="Symbol"/>
          <w:sz w:val="20"/>
        </w:rPr>
      </w:pPr>
      <w:r>
        <w:rPr>
          <w:sz w:val="20"/>
        </w:rPr>
        <w:t>Fostered</w:t>
      </w:r>
      <w:r>
        <w:rPr>
          <w:spacing w:val="40"/>
          <w:sz w:val="20"/>
        </w:rPr>
        <w:t xml:space="preserve"> </w:t>
      </w:r>
      <w:r>
        <w:rPr>
          <w:sz w:val="20"/>
        </w:rPr>
        <w:t>strong</w:t>
      </w:r>
      <w:r>
        <w:rPr>
          <w:spacing w:val="40"/>
          <w:sz w:val="20"/>
        </w:rPr>
        <w:t xml:space="preserve"> </w:t>
      </w:r>
      <w:r>
        <w:rPr>
          <w:sz w:val="20"/>
        </w:rPr>
        <w:t>customer</w:t>
      </w:r>
      <w:r>
        <w:rPr>
          <w:spacing w:val="40"/>
          <w:sz w:val="20"/>
        </w:rPr>
        <w:t xml:space="preserve"> </w:t>
      </w:r>
      <w:r>
        <w:rPr>
          <w:sz w:val="20"/>
        </w:rPr>
        <w:t>commitments,</w:t>
      </w:r>
      <w:r>
        <w:rPr>
          <w:spacing w:val="40"/>
          <w:sz w:val="20"/>
        </w:rPr>
        <w:t xml:space="preserve"> </w:t>
      </w:r>
      <w:r>
        <w:rPr>
          <w:sz w:val="20"/>
        </w:rPr>
        <w:t>customer</w:t>
      </w:r>
      <w:r>
        <w:rPr>
          <w:spacing w:val="40"/>
          <w:sz w:val="20"/>
        </w:rPr>
        <w:t xml:space="preserve"> </w:t>
      </w:r>
      <w:r>
        <w:rPr>
          <w:sz w:val="20"/>
        </w:rPr>
        <w:t>satisfaction,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40"/>
          <w:sz w:val="20"/>
        </w:rPr>
        <w:t xml:space="preserve"> </w:t>
      </w:r>
      <w:r>
        <w:rPr>
          <w:sz w:val="20"/>
        </w:rPr>
        <w:t>managing</w:t>
      </w:r>
      <w:r>
        <w:rPr>
          <w:spacing w:val="40"/>
          <w:sz w:val="20"/>
        </w:rPr>
        <w:t xml:space="preserve"> </w:t>
      </w:r>
      <w:r>
        <w:rPr>
          <w:sz w:val="20"/>
        </w:rPr>
        <w:t>close</w:t>
      </w:r>
      <w:r>
        <w:rPr>
          <w:spacing w:val="40"/>
          <w:sz w:val="20"/>
        </w:rPr>
        <w:t xml:space="preserve"> </w:t>
      </w:r>
      <w:r>
        <w:rPr>
          <w:sz w:val="20"/>
        </w:rPr>
        <w:t>liaison</w:t>
      </w:r>
      <w:r>
        <w:rPr>
          <w:spacing w:val="40"/>
          <w:sz w:val="20"/>
        </w:rPr>
        <w:t xml:space="preserve"> </w:t>
      </w:r>
      <w:r>
        <w:rPr>
          <w:sz w:val="20"/>
        </w:rPr>
        <w:t>with Business and IT organizations.</w:t>
      </w:r>
    </w:p>
    <w:p w14:paraId="09F9F3CE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9"/>
        <w:rPr>
          <w:rFonts w:ascii="Symbol" w:hAnsi="Symbol"/>
          <w:sz w:val="20"/>
        </w:rPr>
      </w:pPr>
      <w:r>
        <w:rPr>
          <w:sz w:val="20"/>
        </w:rPr>
        <w:t>Managed</w:t>
      </w:r>
      <w:r>
        <w:rPr>
          <w:spacing w:val="-9"/>
          <w:sz w:val="20"/>
        </w:rPr>
        <w:t xml:space="preserve"> </w:t>
      </w:r>
      <w:r>
        <w:rPr>
          <w:sz w:val="20"/>
        </w:rPr>
        <w:t>Release</w:t>
      </w:r>
      <w:r>
        <w:rPr>
          <w:spacing w:val="-8"/>
          <w:sz w:val="20"/>
        </w:rPr>
        <w:t xml:space="preserve"> </w:t>
      </w:r>
      <w:r>
        <w:rPr>
          <w:sz w:val="20"/>
        </w:rPr>
        <w:t>management</w:t>
      </w:r>
      <w:r>
        <w:rPr>
          <w:spacing w:val="-9"/>
          <w:sz w:val="20"/>
        </w:rPr>
        <w:t xml:space="preserve"> </w:t>
      </w:r>
      <w:r>
        <w:rPr>
          <w:sz w:val="20"/>
        </w:rPr>
        <w:t>schedule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processes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all</w:t>
      </w:r>
      <w:r>
        <w:rPr>
          <w:spacing w:val="-10"/>
          <w:sz w:val="20"/>
        </w:rPr>
        <w:t xml:space="preserve"> </w:t>
      </w:r>
      <w:r>
        <w:rPr>
          <w:sz w:val="20"/>
        </w:rPr>
        <w:t>production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releases.</w:t>
      </w:r>
    </w:p>
    <w:p w14:paraId="550AD531" w14:textId="77777777" w:rsidR="006A7708" w:rsidRDefault="006A7708">
      <w:pPr>
        <w:pStyle w:val="BodyText"/>
        <w:spacing w:before="66"/>
        <w:ind w:left="0" w:firstLine="0"/>
      </w:pPr>
    </w:p>
    <w:p w14:paraId="1BA18ADA" w14:textId="77777777" w:rsidR="006A7708" w:rsidRDefault="00000000">
      <w:pPr>
        <w:pStyle w:val="ListParagraph"/>
        <w:numPr>
          <w:ilvl w:val="1"/>
          <w:numId w:val="4"/>
        </w:numPr>
        <w:tabs>
          <w:tab w:val="left" w:pos="1080"/>
        </w:tabs>
        <w:spacing w:before="0" w:line="276" w:lineRule="auto"/>
        <w:ind w:right="7522"/>
        <w:rPr>
          <w:rFonts w:ascii="Arial" w:hAnsi="Arial"/>
          <w:b/>
          <w:sz w:val="20"/>
        </w:rPr>
      </w:pPr>
      <w:proofErr w:type="spellStart"/>
      <w:r>
        <w:rPr>
          <w:rFonts w:ascii="Arial" w:hAnsi="Arial"/>
          <w:b/>
          <w:sz w:val="20"/>
        </w:rPr>
        <w:t>ExcelaCom</w:t>
      </w:r>
      <w:proofErr w:type="spellEnd"/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Inc, India and USA</w:t>
      </w:r>
    </w:p>
    <w:p w14:paraId="1F587CB4" w14:textId="77777777" w:rsidR="006A7708" w:rsidRDefault="00000000">
      <w:pPr>
        <w:spacing w:line="229" w:lineRule="exact"/>
        <w:ind w:left="1080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Manager,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Sep’2008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pacing w:val="-2"/>
          <w:sz w:val="20"/>
        </w:rPr>
        <w:t>Nov’2011</w:t>
      </w:r>
    </w:p>
    <w:p w14:paraId="20B4BF03" w14:textId="77777777" w:rsidR="006A7708" w:rsidRDefault="006A7708">
      <w:pPr>
        <w:pStyle w:val="BodyText"/>
        <w:spacing w:before="68"/>
        <w:ind w:left="0" w:firstLine="0"/>
        <w:rPr>
          <w:rFonts w:ascii="Arial"/>
          <w:b/>
        </w:rPr>
      </w:pPr>
    </w:p>
    <w:p w14:paraId="5110A3B7" w14:textId="77777777" w:rsidR="006A7708" w:rsidRDefault="00000000">
      <w:pPr>
        <w:ind w:left="360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Responsibility:</w:t>
      </w:r>
    </w:p>
    <w:p w14:paraId="06658437" w14:textId="77777777" w:rsidR="006A7708" w:rsidRDefault="00000000">
      <w:pPr>
        <w:pStyle w:val="ListParagraph"/>
        <w:numPr>
          <w:ilvl w:val="0"/>
          <w:numId w:val="1"/>
        </w:numPr>
        <w:tabs>
          <w:tab w:val="left" w:pos="1140"/>
        </w:tabs>
        <w:spacing w:before="37" w:line="273" w:lineRule="auto"/>
        <w:ind w:right="358"/>
        <w:jc w:val="both"/>
        <w:rPr>
          <w:sz w:val="20"/>
        </w:rPr>
      </w:pPr>
      <w:r>
        <w:rPr>
          <w:sz w:val="20"/>
        </w:rPr>
        <w:t>Managed large and complex ERP Transformation and upgrades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programs including managing testing </w:t>
      </w:r>
      <w:proofErr w:type="spellStart"/>
      <w:r>
        <w:rPr>
          <w:sz w:val="20"/>
        </w:rPr>
        <w:t>CoE</w:t>
      </w:r>
      <w:proofErr w:type="spellEnd"/>
      <w:r>
        <w:rPr>
          <w:sz w:val="20"/>
        </w:rPr>
        <w:t>. Revenue Assurance, Billing, Retail, wholesale business, Provisioning, and cell backhaul technology area.</w:t>
      </w:r>
    </w:p>
    <w:p w14:paraId="7F8DF88F" w14:textId="77777777" w:rsidR="006A7708" w:rsidRDefault="00000000">
      <w:pPr>
        <w:pStyle w:val="ListParagraph"/>
        <w:numPr>
          <w:ilvl w:val="0"/>
          <w:numId w:val="1"/>
        </w:numPr>
        <w:tabs>
          <w:tab w:val="left" w:pos="1140"/>
        </w:tabs>
        <w:spacing w:before="3" w:line="271" w:lineRule="auto"/>
        <w:ind w:right="365"/>
        <w:jc w:val="both"/>
        <w:rPr>
          <w:sz w:val="20"/>
        </w:rPr>
      </w:pPr>
      <w:r>
        <w:rPr>
          <w:sz w:val="20"/>
        </w:rPr>
        <w:t xml:space="preserve">Responsible for development and management of budgets, determining project scope, liaising between clients and staff throughout project lifecycle, and ensuring objectives </w:t>
      </w:r>
      <w:proofErr w:type="gramStart"/>
      <w:r>
        <w:rPr>
          <w:sz w:val="20"/>
        </w:rPr>
        <w:t>were</w:t>
      </w:r>
      <w:proofErr w:type="gramEnd"/>
      <w:r>
        <w:rPr>
          <w:sz w:val="20"/>
        </w:rPr>
        <w:t xml:space="preserve"> met.</w:t>
      </w:r>
    </w:p>
    <w:p w14:paraId="04858A34" w14:textId="77777777" w:rsidR="006A7708" w:rsidRDefault="00000000">
      <w:pPr>
        <w:pStyle w:val="ListParagraph"/>
        <w:numPr>
          <w:ilvl w:val="0"/>
          <w:numId w:val="1"/>
        </w:numPr>
        <w:tabs>
          <w:tab w:val="left" w:pos="1139"/>
        </w:tabs>
        <w:ind w:left="1139" w:hanging="359"/>
        <w:jc w:val="both"/>
        <w:rPr>
          <w:sz w:val="20"/>
        </w:rPr>
      </w:pPr>
      <w:r>
        <w:rPr>
          <w:sz w:val="20"/>
        </w:rPr>
        <w:t>Produced</w:t>
      </w:r>
      <w:r>
        <w:rPr>
          <w:spacing w:val="-8"/>
          <w:sz w:val="20"/>
        </w:rPr>
        <w:t xml:space="preserve"> </w:t>
      </w:r>
      <w:r>
        <w:rPr>
          <w:sz w:val="20"/>
        </w:rPr>
        <w:t>project</w:t>
      </w:r>
      <w:r>
        <w:rPr>
          <w:spacing w:val="-7"/>
          <w:sz w:val="20"/>
        </w:rPr>
        <w:t xml:space="preserve"> </w:t>
      </w:r>
      <w:r>
        <w:rPr>
          <w:sz w:val="20"/>
        </w:rPr>
        <w:t>status</w:t>
      </w:r>
      <w:r>
        <w:rPr>
          <w:spacing w:val="-7"/>
          <w:sz w:val="20"/>
        </w:rPr>
        <w:t xml:space="preserve"> </w:t>
      </w:r>
      <w:r>
        <w:rPr>
          <w:sz w:val="20"/>
        </w:rPr>
        <w:t>reports,</w:t>
      </w:r>
      <w:r>
        <w:rPr>
          <w:spacing w:val="-7"/>
          <w:sz w:val="20"/>
        </w:rPr>
        <w:t xml:space="preserve"> </w:t>
      </w:r>
      <w:r>
        <w:rPr>
          <w:sz w:val="20"/>
        </w:rPr>
        <w:t>managed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team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resolved</w:t>
      </w:r>
      <w:r>
        <w:rPr>
          <w:spacing w:val="-8"/>
          <w:sz w:val="20"/>
        </w:rPr>
        <w:t xml:space="preserve"> </w:t>
      </w:r>
      <w:r>
        <w:rPr>
          <w:sz w:val="20"/>
        </w:rPr>
        <w:t>day-to-day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issues.</w:t>
      </w:r>
    </w:p>
    <w:p w14:paraId="121390EF" w14:textId="77777777" w:rsidR="006A7708" w:rsidRDefault="00000000">
      <w:pPr>
        <w:pStyle w:val="ListParagraph"/>
        <w:numPr>
          <w:ilvl w:val="0"/>
          <w:numId w:val="1"/>
        </w:numPr>
        <w:tabs>
          <w:tab w:val="left" w:pos="1140"/>
        </w:tabs>
        <w:spacing w:before="34" w:line="268" w:lineRule="auto"/>
        <w:ind w:right="368"/>
        <w:rPr>
          <w:sz w:val="20"/>
        </w:rPr>
      </w:pPr>
      <w:r>
        <w:rPr>
          <w:sz w:val="20"/>
        </w:rPr>
        <w:t>Responsible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40"/>
          <w:sz w:val="20"/>
        </w:rPr>
        <w:t xml:space="preserve"> </w:t>
      </w:r>
      <w:r>
        <w:rPr>
          <w:sz w:val="20"/>
        </w:rPr>
        <w:t>gathering</w:t>
      </w:r>
      <w:r>
        <w:rPr>
          <w:spacing w:val="40"/>
          <w:sz w:val="20"/>
        </w:rPr>
        <w:t xml:space="preserve"> </w:t>
      </w:r>
      <w:r>
        <w:rPr>
          <w:sz w:val="20"/>
        </w:rPr>
        <w:t>business</w:t>
      </w:r>
      <w:r>
        <w:rPr>
          <w:spacing w:val="40"/>
          <w:sz w:val="20"/>
        </w:rPr>
        <w:t xml:space="preserve"> </w:t>
      </w:r>
      <w:r>
        <w:rPr>
          <w:sz w:val="20"/>
        </w:rPr>
        <w:t>requirements,</w:t>
      </w:r>
      <w:r>
        <w:rPr>
          <w:spacing w:val="40"/>
          <w:sz w:val="20"/>
        </w:rPr>
        <w:t xml:space="preserve"> </w:t>
      </w:r>
      <w:r>
        <w:rPr>
          <w:sz w:val="20"/>
        </w:rPr>
        <w:t>writing</w:t>
      </w:r>
      <w:r>
        <w:rPr>
          <w:spacing w:val="40"/>
          <w:sz w:val="20"/>
        </w:rPr>
        <w:t xml:space="preserve"> </w:t>
      </w:r>
      <w:r>
        <w:rPr>
          <w:sz w:val="20"/>
        </w:rPr>
        <w:t>technical</w:t>
      </w:r>
      <w:r>
        <w:rPr>
          <w:spacing w:val="40"/>
          <w:sz w:val="20"/>
        </w:rPr>
        <w:t xml:space="preserve"> </w:t>
      </w:r>
      <w:r>
        <w:rPr>
          <w:sz w:val="20"/>
        </w:rPr>
        <w:t>specifications,</w:t>
      </w:r>
      <w:r>
        <w:rPr>
          <w:spacing w:val="40"/>
          <w:sz w:val="20"/>
        </w:rPr>
        <w:t xml:space="preserve"> </w:t>
      </w:r>
      <w:r>
        <w:rPr>
          <w:sz w:val="20"/>
        </w:rPr>
        <w:t>scoping</w:t>
      </w:r>
      <w:r>
        <w:rPr>
          <w:spacing w:val="80"/>
          <w:sz w:val="20"/>
        </w:rPr>
        <w:t xml:space="preserve"> </w:t>
      </w:r>
      <w:r>
        <w:rPr>
          <w:sz w:val="20"/>
        </w:rPr>
        <w:t>releases, development and release cycles with multiple customers.</w:t>
      </w:r>
    </w:p>
    <w:p w14:paraId="13ABE277" w14:textId="77777777" w:rsidR="006A7708" w:rsidRDefault="00000000">
      <w:pPr>
        <w:pStyle w:val="ListParagraph"/>
        <w:numPr>
          <w:ilvl w:val="0"/>
          <w:numId w:val="1"/>
        </w:numPr>
        <w:tabs>
          <w:tab w:val="left" w:pos="1140"/>
        </w:tabs>
        <w:spacing w:before="10" w:line="268" w:lineRule="auto"/>
        <w:ind w:right="359"/>
        <w:rPr>
          <w:sz w:val="20"/>
        </w:rPr>
      </w:pPr>
      <w:r>
        <w:rPr>
          <w:sz w:val="20"/>
        </w:rPr>
        <w:t xml:space="preserve">Developed project status reports, and project plans; led product </w:t>
      </w:r>
      <w:proofErr w:type="gramStart"/>
      <w:r>
        <w:rPr>
          <w:sz w:val="20"/>
        </w:rPr>
        <w:t>demonstrations, and</w:t>
      </w:r>
      <w:proofErr w:type="gramEnd"/>
      <w:r>
        <w:rPr>
          <w:sz w:val="20"/>
        </w:rPr>
        <w:t xml:space="preserve"> presented design proposals both internally and to the customers.</w:t>
      </w:r>
    </w:p>
    <w:p w14:paraId="441BA734" w14:textId="77777777" w:rsidR="006A7708" w:rsidRDefault="00000000">
      <w:pPr>
        <w:pStyle w:val="ListParagraph"/>
        <w:numPr>
          <w:ilvl w:val="0"/>
          <w:numId w:val="1"/>
        </w:numPr>
        <w:tabs>
          <w:tab w:val="left" w:pos="1140"/>
        </w:tabs>
        <w:spacing w:before="10" w:line="268" w:lineRule="auto"/>
        <w:ind w:right="359"/>
        <w:rPr>
          <w:sz w:val="20"/>
        </w:rPr>
      </w:pPr>
      <w:r>
        <w:rPr>
          <w:sz w:val="20"/>
        </w:rPr>
        <w:t>Implemented</w:t>
      </w:r>
      <w:r>
        <w:rPr>
          <w:spacing w:val="26"/>
          <w:sz w:val="20"/>
        </w:rPr>
        <w:t xml:space="preserve"> </w:t>
      </w:r>
      <w:r>
        <w:rPr>
          <w:sz w:val="20"/>
        </w:rPr>
        <w:t>and</w:t>
      </w:r>
      <w:r>
        <w:rPr>
          <w:spacing w:val="26"/>
          <w:sz w:val="20"/>
        </w:rPr>
        <w:t xml:space="preserve"> </w:t>
      </w:r>
      <w:r>
        <w:rPr>
          <w:sz w:val="20"/>
        </w:rPr>
        <w:t>improved</w:t>
      </w:r>
      <w:r>
        <w:rPr>
          <w:spacing w:val="26"/>
          <w:sz w:val="20"/>
        </w:rPr>
        <w:t xml:space="preserve"> </w:t>
      </w:r>
      <w:r>
        <w:rPr>
          <w:sz w:val="20"/>
        </w:rPr>
        <w:t>software</w:t>
      </w:r>
      <w:r>
        <w:rPr>
          <w:spacing w:val="26"/>
          <w:sz w:val="20"/>
        </w:rPr>
        <w:t xml:space="preserve"> </w:t>
      </w:r>
      <w:r>
        <w:rPr>
          <w:sz w:val="20"/>
        </w:rPr>
        <w:t>testing</w:t>
      </w:r>
      <w:r>
        <w:rPr>
          <w:spacing w:val="28"/>
          <w:sz w:val="20"/>
        </w:rPr>
        <w:t xml:space="preserve"> </w:t>
      </w:r>
      <w:r>
        <w:rPr>
          <w:sz w:val="20"/>
        </w:rPr>
        <w:t>and</w:t>
      </w:r>
      <w:r>
        <w:rPr>
          <w:spacing w:val="26"/>
          <w:sz w:val="20"/>
        </w:rPr>
        <w:t xml:space="preserve"> </w:t>
      </w:r>
      <w:r>
        <w:rPr>
          <w:sz w:val="20"/>
        </w:rPr>
        <w:t>QA</w:t>
      </w:r>
      <w:r>
        <w:rPr>
          <w:spacing w:val="32"/>
          <w:sz w:val="20"/>
        </w:rPr>
        <w:t xml:space="preserve"> </w:t>
      </w:r>
      <w:r>
        <w:rPr>
          <w:sz w:val="20"/>
        </w:rPr>
        <w:t>processes</w:t>
      </w:r>
      <w:r>
        <w:rPr>
          <w:spacing w:val="27"/>
          <w:sz w:val="20"/>
        </w:rPr>
        <w:t xml:space="preserve"> </w:t>
      </w:r>
      <w:r>
        <w:rPr>
          <w:sz w:val="20"/>
        </w:rPr>
        <w:t>to</w:t>
      </w:r>
      <w:r>
        <w:rPr>
          <w:spacing w:val="26"/>
          <w:sz w:val="20"/>
        </w:rPr>
        <w:t xml:space="preserve"> </w:t>
      </w:r>
      <w:r>
        <w:rPr>
          <w:sz w:val="20"/>
        </w:rPr>
        <w:t>ensure</w:t>
      </w:r>
      <w:r>
        <w:rPr>
          <w:spacing w:val="27"/>
          <w:sz w:val="20"/>
        </w:rPr>
        <w:t xml:space="preserve"> </w:t>
      </w:r>
      <w:r>
        <w:rPr>
          <w:sz w:val="20"/>
        </w:rPr>
        <w:t>product</w:t>
      </w:r>
      <w:r>
        <w:rPr>
          <w:spacing w:val="26"/>
          <w:sz w:val="20"/>
        </w:rPr>
        <w:t xml:space="preserve"> </w:t>
      </w:r>
      <w:r>
        <w:rPr>
          <w:sz w:val="20"/>
        </w:rPr>
        <w:t>quality</w:t>
      </w:r>
      <w:r>
        <w:rPr>
          <w:spacing w:val="27"/>
          <w:sz w:val="20"/>
        </w:rPr>
        <w:t xml:space="preserve"> </w:t>
      </w:r>
      <w:r>
        <w:rPr>
          <w:sz w:val="20"/>
        </w:rPr>
        <w:t xml:space="preserve">and </w:t>
      </w:r>
      <w:r>
        <w:rPr>
          <w:spacing w:val="-2"/>
          <w:sz w:val="20"/>
        </w:rPr>
        <w:t>consistency.</w:t>
      </w:r>
    </w:p>
    <w:p w14:paraId="73EA43AA" w14:textId="77777777" w:rsidR="006A7708" w:rsidRDefault="00000000">
      <w:pPr>
        <w:pStyle w:val="ListParagraph"/>
        <w:numPr>
          <w:ilvl w:val="0"/>
          <w:numId w:val="1"/>
        </w:numPr>
        <w:tabs>
          <w:tab w:val="left" w:pos="1140"/>
        </w:tabs>
        <w:spacing w:before="11" w:line="268" w:lineRule="auto"/>
        <w:ind w:right="369"/>
        <w:rPr>
          <w:sz w:val="20"/>
        </w:rPr>
      </w:pPr>
      <w:r>
        <w:rPr>
          <w:sz w:val="20"/>
        </w:rPr>
        <w:t>Managed</w:t>
      </w:r>
      <w:r>
        <w:rPr>
          <w:spacing w:val="24"/>
          <w:sz w:val="20"/>
        </w:rPr>
        <w:t xml:space="preserve"> </w:t>
      </w:r>
      <w:r>
        <w:rPr>
          <w:sz w:val="20"/>
        </w:rPr>
        <w:t>the</w:t>
      </w:r>
      <w:r>
        <w:rPr>
          <w:spacing w:val="24"/>
          <w:sz w:val="20"/>
        </w:rPr>
        <w:t xml:space="preserve"> </w:t>
      </w:r>
      <w:r>
        <w:rPr>
          <w:sz w:val="20"/>
        </w:rPr>
        <w:t>coordination</w:t>
      </w:r>
      <w:r>
        <w:rPr>
          <w:spacing w:val="26"/>
          <w:sz w:val="20"/>
        </w:rPr>
        <w:t xml:space="preserve"> </w:t>
      </w:r>
      <w:r>
        <w:rPr>
          <w:sz w:val="20"/>
        </w:rPr>
        <w:t>of</w:t>
      </w:r>
      <w:r>
        <w:rPr>
          <w:spacing w:val="24"/>
          <w:sz w:val="20"/>
        </w:rPr>
        <w:t xml:space="preserve"> </w:t>
      </w:r>
      <w:r>
        <w:rPr>
          <w:sz w:val="20"/>
        </w:rPr>
        <w:t>all</w:t>
      </w:r>
      <w:r>
        <w:rPr>
          <w:spacing w:val="26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26"/>
          <w:sz w:val="20"/>
        </w:rPr>
        <w:t xml:space="preserve"> </w:t>
      </w:r>
      <w:r>
        <w:rPr>
          <w:sz w:val="20"/>
        </w:rPr>
        <w:t>tasks</w:t>
      </w:r>
      <w:r>
        <w:rPr>
          <w:spacing w:val="25"/>
          <w:sz w:val="20"/>
        </w:rPr>
        <w:t xml:space="preserve"> </w:t>
      </w:r>
      <w:r>
        <w:rPr>
          <w:sz w:val="20"/>
        </w:rPr>
        <w:t>involving</w:t>
      </w:r>
      <w:r>
        <w:rPr>
          <w:spacing w:val="26"/>
          <w:sz w:val="20"/>
        </w:rPr>
        <w:t xml:space="preserve"> </w:t>
      </w:r>
      <w:r>
        <w:rPr>
          <w:sz w:val="20"/>
        </w:rPr>
        <w:t>third</w:t>
      </w:r>
      <w:r>
        <w:rPr>
          <w:spacing w:val="24"/>
          <w:sz w:val="20"/>
        </w:rPr>
        <w:t xml:space="preserve"> </w:t>
      </w:r>
      <w:r>
        <w:rPr>
          <w:sz w:val="20"/>
        </w:rPr>
        <w:t>party</w:t>
      </w:r>
      <w:r>
        <w:rPr>
          <w:spacing w:val="26"/>
          <w:sz w:val="20"/>
        </w:rPr>
        <w:t xml:space="preserve"> </w:t>
      </w:r>
      <w:r>
        <w:rPr>
          <w:sz w:val="20"/>
        </w:rPr>
        <w:t>vendors</w:t>
      </w:r>
      <w:r>
        <w:rPr>
          <w:spacing w:val="26"/>
          <w:sz w:val="20"/>
        </w:rPr>
        <w:t xml:space="preserve"> </w:t>
      </w:r>
      <w:r>
        <w:rPr>
          <w:sz w:val="20"/>
        </w:rPr>
        <w:t>as</w:t>
      </w:r>
      <w:r>
        <w:rPr>
          <w:spacing w:val="25"/>
          <w:sz w:val="20"/>
        </w:rPr>
        <w:t xml:space="preserve"> </w:t>
      </w:r>
      <w:r>
        <w:rPr>
          <w:sz w:val="20"/>
        </w:rPr>
        <w:t>well</w:t>
      </w:r>
      <w:r>
        <w:rPr>
          <w:spacing w:val="24"/>
          <w:sz w:val="20"/>
        </w:rPr>
        <w:t xml:space="preserve"> </w:t>
      </w:r>
      <w:r>
        <w:rPr>
          <w:sz w:val="20"/>
        </w:rPr>
        <w:t xml:space="preserve">as </w:t>
      </w:r>
      <w:proofErr w:type="gramStart"/>
      <w:r>
        <w:rPr>
          <w:sz w:val="20"/>
        </w:rPr>
        <w:t>provide</w:t>
      </w:r>
      <w:proofErr w:type="gramEnd"/>
      <w:r>
        <w:rPr>
          <w:sz w:val="20"/>
        </w:rPr>
        <w:t xml:space="preserve"> consultation to clients on system implementation.</w:t>
      </w:r>
    </w:p>
    <w:p w14:paraId="7D32BF6C" w14:textId="77777777" w:rsidR="006A7708" w:rsidRDefault="00000000">
      <w:pPr>
        <w:pStyle w:val="ListParagraph"/>
        <w:numPr>
          <w:ilvl w:val="0"/>
          <w:numId w:val="1"/>
        </w:numPr>
        <w:tabs>
          <w:tab w:val="left" w:pos="1140"/>
        </w:tabs>
        <w:spacing w:before="10" w:line="268" w:lineRule="auto"/>
        <w:ind w:right="368"/>
        <w:rPr>
          <w:sz w:val="20"/>
        </w:rPr>
      </w:pPr>
      <w:r>
        <w:rPr>
          <w:sz w:val="20"/>
        </w:rPr>
        <w:t>Led</w:t>
      </w:r>
      <w:r>
        <w:rPr>
          <w:spacing w:val="27"/>
          <w:sz w:val="20"/>
        </w:rPr>
        <w:t xml:space="preserve"> </w:t>
      </w:r>
      <w:r>
        <w:rPr>
          <w:sz w:val="20"/>
        </w:rPr>
        <w:t>the</w:t>
      </w:r>
      <w:r>
        <w:rPr>
          <w:spacing w:val="27"/>
          <w:sz w:val="20"/>
        </w:rPr>
        <w:t xml:space="preserve"> </w:t>
      </w:r>
      <w:r>
        <w:rPr>
          <w:sz w:val="20"/>
        </w:rPr>
        <w:t>implementation</w:t>
      </w:r>
      <w:r>
        <w:rPr>
          <w:spacing w:val="27"/>
          <w:sz w:val="20"/>
        </w:rPr>
        <w:t xml:space="preserve"> </w:t>
      </w:r>
      <w:r>
        <w:rPr>
          <w:sz w:val="20"/>
        </w:rPr>
        <w:t>of</w:t>
      </w:r>
      <w:r>
        <w:rPr>
          <w:spacing w:val="27"/>
          <w:sz w:val="20"/>
        </w:rPr>
        <w:t xml:space="preserve"> </w:t>
      </w:r>
      <w:r>
        <w:rPr>
          <w:sz w:val="20"/>
        </w:rPr>
        <w:t>the</w:t>
      </w:r>
      <w:r>
        <w:rPr>
          <w:spacing w:val="27"/>
          <w:sz w:val="20"/>
        </w:rPr>
        <w:t xml:space="preserve"> </w:t>
      </w:r>
      <w:proofErr w:type="gramStart"/>
      <w:r>
        <w:rPr>
          <w:sz w:val="20"/>
        </w:rPr>
        <w:t>organizations</w:t>
      </w:r>
      <w:proofErr w:type="gramEnd"/>
      <w:r>
        <w:rPr>
          <w:spacing w:val="29"/>
          <w:sz w:val="20"/>
        </w:rPr>
        <w:t xml:space="preserve"> </w:t>
      </w:r>
      <w:r>
        <w:rPr>
          <w:sz w:val="20"/>
        </w:rPr>
        <w:t>Problem Tracking</w:t>
      </w:r>
      <w:r>
        <w:rPr>
          <w:spacing w:val="28"/>
          <w:sz w:val="20"/>
        </w:rPr>
        <w:t xml:space="preserve"> </w:t>
      </w:r>
      <w:r>
        <w:rPr>
          <w:sz w:val="20"/>
        </w:rPr>
        <w:t>System;</w:t>
      </w:r>
      <w:r>
        <w:rPr>
          <w:spacing w:val="28"/>
          <w:sz w:val="20"/>
        </w:rPr>
        <w:t xml:space="preserve"> </w:t>
      </w:r>
      <w:r>
        <w:rPr>
          <w:sz w:val="20"/>
        </w:rPr>
        <w:t>Problem</w:t>
      </w:r>
      <w:r>
        <w:rPr>
          <w:spacing w:val="27"/>
          <w:sz w:val="20"/>
        </w:rPr>
        <w:t xml:space="preserve"> </w:t>
      </w:r>
      <w:r>
        <w:rPr>
          <w:sz w:val="20"/>
        </w:rPr>
        <w:t>and</w:t>
      </w:r>
      <w:r>
        <w:rPr>
          <w:spacing w:val="27"/>
          <w:sz w:val="20"/>
        </w:rPr>
        <w:t xml:space="preserve"> </w:t>
      </w:r>
      <w:r>
        <w:rPr>
          <w:sz w:val="20"/>
        </w:rPr>
        <w:t xml:space="preserve">Change </w:t>
      </w:r>
      <w:r>
        <w:rPr>
          <w:spacing w:val="-2"/>
          <w:sz w:val="20"/>
        </w:rPr>
        <w:t>Management.</w:t>
      </w:r>
    </w:p>
    <w:p w14:paraId="1EE69D61" w14:textId="77777777" w:rsidR="006A7708" w:rsidRDefault="006A7708">
      <w:pPr>
        <w:pStyle w:val="BodyText"/>
        <w:spacing w:before="0"/>
        <w:ind w:left="0" w:firstLine="0"/>
      </w:pPr>
    </w:p>
    <w:p w14:paraId="1030518E" w14:textId="77777777" w:rsidR="006A7708" w:rsidRDefault="006A7708">
      <w:pPr>
        <w:pStyle w:val="BodyText"/>
        <w:spacing w:before="79"/>
        <w:ind w:left="0" w:firstLine="0"/>
      </w:pPr>
    </w:p>
    <w:p w14:paraId="28B57AB8" w14:textId="77777777" w:rsidR="006A7708" w:rsidRDefault="00000000">
      <w:pPr>
        <w:ind w:left="360"/>
        <w:rPr>
          <w:rFonts w:ascii="Arial"/>
          <w:b/>
        </w:rPr>
      </w:pPr>
      <w:r>
        <w:rPr>
          <w:rFonts w:ascii="Arial"/>
          <w:b/>
          <w:spacing w:val="-2"/>
        </w:rPr>
        <w:t>EDUCATION</w:t>
      </w:r>
    </w:p>
    <w:p w14:paraId="5531BF48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37"/>
        <w:rPr>
          <w:rFonts w:ascii="Symbol" w:hAnsi="Symbol"/>
        </w:rPr>
      </w:pPr>
      <w:r>
        <w:rPr>
          <w:sz w:val="20"/>
        </w:rPr>
        <w:t>Postgraduate</w:t>
      </w:r>
      <w:r>
        <w:rPr>
          <w:spacing w:val="-8"/>
          <w:sz w:val="20"/>
        </w:rPr>
        <w:t xml:space="preserve"> </w:t>
      </w:r>
      <w:r>
        <w:rPr>
          <w:sz w:val="20"/>
        </w:rPr>
        <w:t>Diploma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Software</w:t>
      </w:r>
      <w:r>
        <w:rPr>
          <w:spacing w:val="-8"/>
          <w:sz w:val="20"/>
        </w:rPr>
        <w:t xml:space="preserve"> </w:t>
      </w:r>
      <w:r>
        <w:rPr>
          <w:sz w:val="20"/>
        </w:rPr>
        <w:t>Technology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8"/>
          <w:sz w:val="20"/>
        </w:rPr>
        <w:t xml:space="preserve"> </w:t>
      </w:r>
      <w:r>
        <w:rPr>
          <w:sz w:val="20"/>
        </w:rPr>
        <w:t>C-DAC,</w:t>
      </w:r>
      <w:r>
        <w:rPr>
          <w:spacing w:val="-8"/>
          <w:sz w:val="20"/>
        </w:rPr>
        <w:t xml:space="preserve"> </w:t>
      </w:r>
      <w:r>
        <w:rPr>
          <w:rFonts w:ascii="Arial" w:hAnsi="Arial"/>
          <w:i/>
          <w:sz w:val="20"/>
        </w:rPr>
        <w:t>formally</w:t>
      </w:r>
      <w:r>
        <w:rPr>
          <w:rFonts w:ascii="Arial" w:hAnsi="Arial"/>
          <w:i/>
          <w:spacing w:val="-6"/>
          <w:sz w:val="20"/>
        </w:rPr>
        <w:t xml:space="preserve"> </w:t>
      </w:r>
      <w:r>
        <w:rPr>
          <w:rFonts w:ascii="Arial" w:hAnsi="Arial"/>
          <w:i/>
          <w:sz w:val="20"/>
        </w:rPr>
        <w:t>known</w:t>
      </w:r>
      <w:r>
        <w:rPr>
          <w:rFonts w:ascii="Arial" w:hAnsi="Arial"/>
          <w:i/>
          <w:spacing w:val="-8"/>
          <w:sz w:val="20"/>
        </w:rPr>
        <w:t xml:space="preserve"> </w:t>
      </w:r>
      <w:r>
        <w:rPr>
          <w:rFonts w:ascii="Arial" w:hAnsi="Arial"/>
          <w:i/>
          <w:sz w:val="20"/>
        </w:rPr>
        <w:t>as</w:t>
      </w:r>
      <w:r>
        <w:rPr>
          <w:rFonts w:ascii="Arial" w:hAnsi="Arial"/>
          <w:i/>
          <w:spacing w:val="-7"/>
          <w:sz w:val="20"/>
        </w:rPr>
        <w:t xml:space="preserve"> </w:t>
      </w:r>
      <w:r>
        <w:rPr>
          <w:rFonts w:ascii="Arial" w:hAnsi="Arial"/>
          <w:i/>
          <w:sz w:val="20"/>
        </w:rPr>
        <w:t>CEDTI</w:t>
      </w:r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India</w:t>
      </w:r>
    </w:p>
    <w:p w14:paraId="70841035" w14:textId="77777777" w:rsidR="006A7708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28"/>
        <w:rPr>
          <w:rFonts w:ascii="Symbol" w:hAnsi="Symbol"/>
        </w:rPr>
      </w:pPr>
      <w:r>
        <w:rPr>
          <w:sz w:val="20"/>
        </w:rPr>
        <w:t>Bachelor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Science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Electronics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DAVV</w:t>
      </w:r>
      <w:r>
        <w:rPr>
          <w:spacing w:val="-5"/>
          <w:sz w:val="20"/>
        </w:rPr>
        <w:t xml:space="preserve"> </w:t>
      </w:r>
      <w:r>
        <w:rPr>
          <w:sz w:val="20"/>
        </w:rPr>
        <w:t>University,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India.</w:t>
      </w:r>
    </w:p>
    <w:sectPr w:rsidR="006A7708">
      <w:pgSz w:w="12240" w:h="15840"/>
      <w:pgMar w:top="1360" w:right="1080" w:bottom="700" w:left="1080" w:header="0" w:footer="5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064559" w14:textId="77777777" w:rsidR="00471219" w:rsidRDefault="00471219">
      <w:r>
        <w:separator/>
      </w:r>
    </w:p>
  </w:endnote>
  <w:endnote w:type="continuationSeparator" w:id="0">
    <w:p w14:paraId="12668B42" w14:textId="77777777" w:rsidR="00471219" w:rsidRDefault="00471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06439" w14:textId="77777777" w:rsidR="006A7708" w:rsidRDefault="00000000">
    <w:pPr>
      <w:pStyle w:val="BodyText"/>
      <w:spacing w:before="0" w:line="14" w:lineRule="auto"/>
      <w:ind w:left="0" w:firstLine="0"/>
    </w:pPr>
    <w:r>
      <w:rPr>
        <w:noProof/>
      </w:rPr>
      <mc:AlternateContent>
        <mc:Choice Requires="wps">
          <w:drawing>
            <wp:anchor distT="0" distB="0" distL="0" distR="0" simplePos="0" relativeHeight="487494144" behindDoc="1" locked="0" layoutInCell="1" allowOverlap="1" wp14:anchorId="55CC1511" wp14:editId="1150FE8D">
              <wp:simplePos x="0" y="0"/>
              <wp:positionH relativeFrom="page">
                <wp:posOffset>3246247</wp:posOffset>
              </wp:positionH>
              <wp:positionV relativeFrom="page">
                <wp:posOffset>9593825</wp:posOffset>
              </wp:positionV>
              <wp:extent cx="1279525" cy="12446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952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4224BD" w14:textId="77777777" w:rsidR="006A7708" w:rsidRDefault="00000000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Sensitivity:</w:t>
                          </w:r>
                          <w:r>
                            <w:rPr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Internal</w:t>
                          </w:r>
                          <w:r>
                            <w:rPr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&amp;</w:t>
                          </w:r>
                          <w:r>
                            <w:rPr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Restricted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CC151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55.6pt;margin-top:755.4pt;width:100.75pt;height:9.8pt;z-index:-1582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" filled="f" stroked="f">
              <v:textbox inset="0,0,0,0">
                <w:txbxContent>
                  <w:p w14:paraId="6B4224BD" w14:textId="77777777" w:rsidR="006A7708" w:rsidRDefault="00000000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Sensitivity:</w:t>
                    </w:r>
                    <w:r>
                      <w:rPr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Internal</w:t>
                    </w:r>
                    <w:r>
                      <w:rPr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&amp;</w:t>
                    </w:r>
                    <w:r>
                      <w:rPr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193B" w14:textId="77777777" w:rsidR="00471219" w:rsidRDefault="00471219">
      <w:r>
        <w:separator/>
      </w:r>
    </w:p>
  </w:footnote>
  <w:footnote w:type="continuationSeparator" w:id="0">
    <w:p w14:paraId="1F130213" w14:textId="77777777" w:rsidR="00471219" w:rsidRDefault="004712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72DE3"/>
    <w:multiLevelType w:val="hybridMultilevel"/>
    <w:tmpl w:val="56C8C316"/>
    <w:lvl w:ilvl="0" w:tplc="DA30E338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967216F4">
      <w:numFmt w:val="bullet"/>
      <w:lvlText w:val="•"/>
      <w:lvlJc w:val="left"/>
      <w:pPr>
        <w:ind w:left="873" w:hanging="360"/>
      </w:pPr>
      <w:rPr>
        <w:rFonts w:hint="default"/>
        <w:lang w:val="en-US" w:eastAsia="en-US" w:bidi="ar-SA"/>
      </w:rPr>
    </w:lvl>
    <w:lvl w:ilvl="2" w:tplc="D9FAE726">
      <w:numFmt w:val="bullet"/>
      <w:lvlText w:val="•"/>
      <w:lvlJc w:val="left"/>
      <w:pPr>
        <w:ind w:left="1287" w:hanging="360"/>
      </w:pPr>
      <w:rPr>
        <w:rFonts w:hint="default"/>
        <w:lang w:val="en-US" w:eastAsia="en-US" w:bidi="ar-SA"/>
      </w:rPr>
    </w:lvl>
    <w:lvl w:ilvl="3" w:tplc="1C343FA2">
      <w:numFmt w:val="bullet"/>
      <w:lvlText w:val="•"/>
      <w:lvlJc w:val="left"/>
      <w:pPr>
        <w:ind w:left="1701" w:hanging="360"/>
      </w:pPr>
      <w:rPr>
        <w:rFonts w:hint="default"/>
        <w:lang w:val="en-US" w:eastAsia="en-US" w:bidi="ar-SA"/>
      </w:rPr>
    </w:lvl>
    <w:lvl w:ilvl="4" w:tplc="7F148D22">
      <w:numFmt w:val="bullet"/>
      <w:lvlText w:val="•"/>
      <w:lvlJc w:val="left"/>
      <w:pPr>
        <w:ind w:left="2115" w:hanging="360"/>
      </w:pPr>
      <w:rPr>
        <w:rFonts w:hint="default"/>
        <w:lang w:val="en-US" w:eastAsia="en-US" w:bidi="ar-SA"/>
      </w:rPr>
    </w:lvl>
    <w:lvl w:ilvl="5" w:tplc="BC0A3FAE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6" w:tplc="72E08686">
      <w:numFmt w:val="bullet"/>
      <w:lvlText w:val="•"/>
      <w:lvlJc w:val="left"/>
      <w:pPr>
        <w:ind w:left="2943" w:hanging="360"/>
      </w:pPr>
      <w:rPr>
        <w:rFonts w:hint="default"/>
        <w:lang w:val="en-US" w:eastAsia="en-US" w:bidi="ar-SA"/>
      </w:rPr>
    </w:lvl>
    <w:lvl w:ilvl="7" w:tplc="297E2986">
      <w:numFmt w:val="bullet"/>
      <w:lvlText w:val="•"/>
      <w:lvlJc w:val="left"/>
      <w:pPr>
        <w:ind w:left="3357" w:hanging="360"/>
      </w:pPr>
      <w:rPr>
        <w:rFonts w:hint="default"/>
        <w:lang w:val="en-US" w:eastAsia="en-US" w:bidi="ar-SA"/>
      </w:rPr>
    </w:lvl>
    <w:lvl w:ilvl="8" w:tplc="7506E960">
      <w:numFmt w:val="bullet"/>
      <w:lvlText w:val="•"/>
      <w:lvlJc w:val="left"/>
      <w:pPr>
        <w:ind w:left="377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FE45C71"/>
    <w:multiLevelType w:val="hybridMultilevel"/>
    <w:tmpl w:val="2DAA25CA"/>
    <w:lvl w:ilvl="0" w:tplc="0720C866">
      <w:numFmt w:val="bullet"/>
      <w:lvlText w:val=""/>
      <w:lvlJc w:val="left"/>
      <w:pPr>
        <w:ind w:left="1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A64F392">
      <w:numFmt w:val="bullet"/>
      <w:lvlText w:val="•"/>
      <w:lvlJc w:val="left"/>
      <w:pPr>
        <w:ind w:left="2034" w:hanging="360"/>
      </w:pPr>
      <w:rPr>
        <w:rFonts w:hint="default"/>
        <w:lang w:val="en-US" w:eastAsia="en-US" w:bidi="ar-SA"/>
      </w:rPr>
    </w:lvl>
    <w:lvl w:ilvl="2" w:tplc="C0146B8C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ar-SA"/>
      </w:rPr>
    </w:lvl>
    <w:lvl w:ilvl="3" w:tplc="4016F3E2">
      <w:numFmt w:val="bullet"/>
      <w:lvlText w:val="•"/>
      <w:lvlJc w:val="left"/>
      <w:pPr>
        <w:ind w:left="3822" w:hanging="360"/>
      </w:pPr>
      <w:rPr>
        <w:rFonts w:hint="default"/>
        <w:lang w:val="en-US" w:eastAsia="en-US" w:bidi="ar-SA"/>
      </w:rPr>
    </w:lvl>
    <w:lvl w:ilvl="4" w:tplc="BA10B126">
      <w:numFmt w:val="bullet"/>
      <w:lvlText w:val="•"/>
      <w:lvlJc w:val="left"/>
      <w:pPr>
        <w:ind w:left="4716" w:hanging="360"/>
      </w:pPr>
      <w:rPr>
        <w:rFonts w:hint="default"/>
        <w:lang w:val="en-US" w:eastAsia="en-US" w:bidi="ar-SA"/>
      </w:rPr>
    </w:lvl>
    <w:lvl w:ilvl="5" w:tplc="94E20CB6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0E3EA880">
      <w:numFmt w:val="bullet"/>
      <w:lvlText w:val="•"/>
      <w:lvlJc w:val="left"/>
      <w:pPr>
        <w:ind w:left="6504" w:hanging="360"/>
      </w:pPr>
      <w:rPr>
        <w:rFonts w:hint="default"/>
        <w:lang w:val="en-US" w:eastAsia="en-US" w:bidi="ar-SA"/>
      </w:rPr>
    </w:lvl>
    <w:lvl w:ilvl="7" w:tplc="AC20D29C">
      <w:numFmt w:val="bullet"/>
      <w:lvlText w:val="•"/>
      <w:lvlJc w:val="left"/>
      <w:pPr>
        <w:ind w:left="7398" w:hanging="360"/>
      </w:pPr>
      <w:rPr>
        <w:rFonts w:hint="default"/>
        <w:lang w:val="en-US" w:eastAsia="en-US" w:bidi="ar-SA"/>
      </w:rPr>
    </w:lvl>
    <w:lvl w:ilvl="8" w:tplc="4176E1C2">
      <w:numFmt w:val="bullet"/>
      <w:lvlText w:val="•"/>
      <w:lvlJc w:val="left"/>
      <w:pPr>
        <w:ind w:left="829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EAD2711"/>
    <w:multiLevelType w:val="hybridMultilevel"/>
    <w:tmpl w:val="F580EDC8"/>
    <w:lvl w:ilvl="0" w:tplc="D3AE3E3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2C4B256">
      <w:numFmt w:val="bullet"/>
      <w:lvlText w:val="•"/>
      <w:lvlJc w:val="left"/>
      <w:pPr>
        <w:ind w:left="873" w:hanging="360"/>
      </w:pPr>
      <w:rPr>
        <w:rFonts w:hint="default"/>
        <w:lang w:val="en-US" w:eastAsia="en-US" w:bidi="ar-SA"/>
      </w:rPr>
    </w:lvl>
    <w:lvl w:ilvl="2" w:tplc="FBF0E0C0">
      <w:numFmt w:val="bullet"/>
      <w:lvlText w:val="•"/>
      <w:lvlJc w:val="left"/>
      <w:pPr>
        <w:ind w:left="1287" w:hanging="360"/>
      </w:pPr>
      <w:rPr>
        <w:rFonts w:hint="default"/>
        <w:lang w:val="en-US" w:eastAsia="en-US" w:bidi="ar-SA"/>
      </w:rPr>
    </w:lvl>
    <w:lvl w:ilvl="3" w:tplc="A0BCE71E">
      <w:numFmt w:val="bullet"/>
      <w:lvlText w:val="•"/>
      <w:lvlJc w:val="left"/>
      <w:pPr>
        <w:ind w:left="1701" w:hanging="360"/>
      </w:pPr>
      <w:rPr>
        <w:rFonts w:hint="default"/>
        <w:lang w:val="en-US" w:eastAsia="en-US" w:bidi="ar-SA"/>
      </w:rPr>
    </w:lvl>
    <w:lvl w:ilvl="4" w:tplc="FFA28DA4">
      <w:numFmt w:val="bullet"/>
      <w:lvlText w:val="•"/>
      <w:lvlJc w:val="left"/>
      <w:pPr>
        <w:ind w:left="2115" w:hanging="360"/>
      </w:pPr>
      <w:rPr>
        <w:rFonts w:hint="default"/>
        <w:lang w:val="en-US" w:eastAsia="en-US" w:bidi="ar-SA"/>
      </w:rPr>
    </w:lvl>
    <w:lvl w:ilvl="5" w:tplc="6B2E5CA0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6" w:tplc="E72405D2">
      <w:numFmt w:val="bullet"/>
      <w:lvlText w:val="•"/>
      <w:lvlJc w:val="left"/>
      <w:pPr>
        <w:ind w:left="2943" w:hanging="360"/>
      </w:pPr>
      <w:rPr>
        <w:rFonts w:hint="default"/>
        <w:lang w:val="en-US" w:eastAsia="en-US" w:bidi="ar-SA"/>
      </w:rPr>
    </w:lvl>
    <w:lvl w:ilvl="7" w:tplc="9FCAAD86">
      <w:numFmt w:val="bullet"/>
      <w:lvlText w:val="•"/>
      <w:lvlJc w:val="left"/>
      <w:pPr>
        <w:ind w:left="3357" w:hanging="360"/>
      </w:pPr>
      <w:rPr>
        <w:rFonts w:hint="default"/>
        <w:lang w:val="en-US" w:eastAsia="en-US" w:bidi="ar-SA"/>
      </w:rPr>
    </w:lvl>
    <w:lvl w:ilvl="8" w:tplc="9020B6E8">
      <w:numFmt w:val="bullet"/>
      <w:lvlText w:val="•"/>
      <w:lvlJc w:val="left"/>
      <w:pPr>
        <w:ind w:left="377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7181C0D"/>
    <w:multiLevelType w:val="hybridMultilevel"/>
    <w:tmpl w:val="8F485344"/>
    <w:lvl w:ilvl="0" w:tplc="C12E7726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86165F18">
      <w:numFmt w:val="bullet"/>
      <w:lvlText w:val=""/>
      <w:lvlJc w:val="left"/>
      <w:pPr>
        <w:ind w:left="10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A1FCB798">
      <w:numFmt w:val="bullet"/>
      <w:lvlText w:val="•"/>
      <w:lvlJc w:val="left"/>
      <w:pPr>
        <w:ind w:left="2080" w:hanging="360"/>
      </w:pPr>
      <w:rPr>
        <w:rFonts w:hint="default"/>
        <w:lang w:val="en-US" w:eastAsia="en-US" w:bidi="ar-SA"/>
      </w:rPr>
    </w:lvl>
    <w:lvl w:ilvl="3" w:tplc="E89E8C5A">
      <w:numFmt w:val="bullet"/>
      <w:lvlText w:val="•"/>
      <w:lvlJc w:val="left"/>
      <w:pPr>
        <w:ind w:left="3080" w:hanging="360"/>
      </w:pPr>
      <w:rPr>
        <w:rFonts w:hint="default"/>
        <w:lang w:val="en-US" w:eastAsia="en-US" w:bidi="ar-SA"/>
      </w:rPr>
    </w:lvl>
    <w:lvl w:ilvl="4" w:tplc="00249D14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7E0AE642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6" w:tplc="00EA5D9C">
      <w:numFmt w:val="bullet"/>
      <w:lvlText w:val="•"/>
      <w:lvlJc w:val="left"/>
      <w:pPr>
        <w:ind w:left="6080" w:hanging="360"/>
      </w:pPr>
      <w:rPr>
        <w:rFonts w:hint="default"/>
        <w:lang w:val="en-US" w:eastAsia="en-US" w:bidi="ar-SA"/>
      </w:rPr>
    </w:lvl>
    <w:lvl w:ilvl="7" w:tplc="8B0E1CA4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8" w:tplc="2F821ED2">
      <w:numFmt w:val="bullet"/>
      <w:lvlText w:val="•"/>
      <w:lvlJc w:val="left"/>
      <w:pPr>
        <w:ind w:left="8080" w:hanging="360"/>
      </w:pPr>
      <w:rPr>
        <w:rFonts w:hint="default"/>
        <w:lang w:val="en-US" w:eastAsia="en-US" w:bidi="ar-SA"/>
      </w:rPr>
    </w:lvl>
  </w:abstractNum>
  <w:num w:numId="1" w16cid:durableId="2076127314">
    <w:abstractNumId w:val="1"/>
  </w:num>
  <w:num w:numId="2" w16cid:durableId="2012638331">
    <w:abstractNumId w:val="0"/>
  </w:num>
  <w:num w:numId="3" w16cid:durableId="560870056">
    <w:abstractNumId w:val="2"/>
  </w:num>
  <w:num w:numId="4" w16cid:durableId="20822112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7708"/>
    <w:rsid w:val="002174E6"/>
    <w:rsid w:val="00471219"/>
    <w:rsid w:val="006A7708"/>
    <w:rsid w:val="00D00874"/>
    <w:rsid w:val="00FA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ADB6E"/>
  <w15:docId w15:val="{98BE8351-839D-418B-9F0E-D3CD8C102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"/>
      <w:ind w:left="720" w:hanging="36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0" w:line="367" w:lineRule="exact"/>
      <w:ind w:left="3532" w:right="2817"/>
      <w:jc w:val="center"/>
    </w:pPr>
    <w:rPr>
      <w:rFonts w:ascii="Arial" w:eastAsia="Arial" w:hAnsi="Arial" w:cs="Arial"/>
      <w:i/>
      <w:i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6"/>
      <w:ind w:left="720" w:hanging="360"/>
    </w:pPr>
  </w:style>
  <w:style w:type="paragraph" w:customStyle="1" w:styleId="TableParagraph">
    <w:name w:val="Table Paragraph"/>
    <w:basedOn w:val="Normal"/>
    <w:uiPriority w:val="1"/>
    <w:qFormat/>
    <w:pPr>
      <w:spacing w:before="33"/>
      <w:ind w:left="107" w:hanging="360"/>
    </w:pPr>
  </w:style>
  <w:style w:type="character" w:styleId="Hyperlink">
    <w:name w:val="Hyperlink"/>
    <w:basedOn w:val="DefaultParagraphFont"/>
    <w:uiPriority w:val="99"/>
    <w:unhideWhenUsed/>
    <w:rsid w:val="00FA27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nisarg-shah-b0044916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1077</Words>
  <Characters>6139</Characters>
  <Application>Microsoft Office Word</Application>
  <DocSecurity>0</DocSecurity>
  <Lines>51</Lines>
  <Paragraphs>14</Paragraphs>
  <ScaleCrop>false</ScaleCrop>
  <Company/>
  <LinksUpToDate>false</LinksUpToDate>
  <CharactersWithSpaces>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8547 Hickory Drive, APT# E</dc:title>
  <dc:creator>p1045853</dc:creator>
  <cp:lastModifiedBy>Mike (Nextgen)</cp:lastModifiedBy>
  <cp:revision>3</cp:revision>
  <dcterms:created xsi:type="dcterms:W3CDTF">2025-10-16T13:44:00Z</dcterms:created>
  <dcterms:modified xsi:type="dcterms:W3CDTF">2025-10-16T13:57:00Z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2025-10-16T00:00:00Z</vt:filetime>
  </property>
  <property fmtid="{D5CDD505-2E9C-101B-9397-08002B2CF9AE}" pid="5" name="Producer">
    <vt:lpwstr>Microsoft® Word for Microsoft 365</vt:lpwstr>
  </property>
</Properties>
</file>